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C00" w:rsidRDefault="00044C00" w:rsidP="00044C00">
      <w:pPr>
        <w:autoSpaceDE w:val="0"/>
        <w:autoSpaceDN w:val="0"/>
        <w:adjustRightInd w:val="0"/>
        <w:ind w:left="709" w:right="-660"/>
        <w:jc w:val="center"/>
        <w:rPr>
          <w:rFonts w:ascii="Arial" w:hAnsi="Arial" w:cs="Arial"/>
          <w:b/>
          <w:bCs/>
          <w:color w:val="000000"/>
          <w:lang w:val="pt-BR"/>
        </w:rPr>
      </w:pPr>
      <w:r w:rsidRPr="00842327">
        <w:rPr>
          <w:rFonts w:ascii="Arial" w:hAnsi="Arial" w:cs="Arial"/>
          <w:b/>
          <w:bCs/>
          <w:color w:val="000000"/>
          <w:lang w:val="pt-BR"/>
        </w:rPr>
        <w:t>ORDEN DEL DIA</w:t>
      </w:r>
    </w:p>
    <w:p w:rsidR="00044C00" w:rsidRPr="004426A3" w:rsidRDefault="00044C00" w:rsidP="00044C00">
      <w:pPr>
        <w:autoSpaceDE w:val="0"/>
        <w:autoSpaceDN w:val="0"/>
        <w:adjustRightInd w:val="0"/>
        <w:ind w:left="709" w:right="-660"/>
        <w:jc w:val="center"/>
        <w:rPr>
          <w:rFonts w:ascii="Arial" w:hAnsi="Arial" w:cs="Arial"/>
          <w:b/>
          <w:bCs/>
          <w:color w:val="000000"/>
          <w:lang w:val="pt-BR"/>
        </w:rPr>
      </w:pPr>
    </w:p>
    <w:p w:rsidR="00044C00" w:rsidRPr="00866026" w:rsidRDefault="00044C00" w:rsidP="00044C00">
      <w:pPr>
        <w:ind w:left="709" w:right="-660"/>
        <w:jc w:val="both"/>
        <w:rPr>
          <w:rFonts w:ascii="Arial" w:hAnsi="Arial" w:cs="Arial"/>
          <w:lang w:val="es-AR"/>
        </w:rPr>
      </w:pPr>
      <w:r w:rsidRPr="00866026">
        <w:rPr>
          <w:rFonts w:ascii="Arial" w:hAnsi="Arial" w:cs="Arial"/>
          <w:b/>
          <w:lang w:val="es-AR"/>
        </w:rPr>
        <w:t>I.-</w:t>
      </w:r>
      <w:r w:rsidRPr="00866026">
        <w:rPr>
          <w:rFonts w:ascii="Arial" w:hAnsi="Arial" w:cs="Arial"/>
          <w:lang w:val="es-AR"/>
        </w:rPr>
        <w:t xml:space="preserve"> LISTA DE ASISTENCIA, VERIFICACIÓN DE QUÓRUM E INSTALACIÓN LEGAL DE LA ASAMBLEA.</w:t>
      </w:r>
    </w:p>
    <w:p w:rsidR="00044C00" w:rsidRDefault="00044C00" w:rsidP="00044C00">
      <w:pPr>
        <w:ind w:left="709" w:right="-660"/>
        <w:jc w:val="both"/>
        <w:rPr>
          <w:rFonts w:ascii="Arial" w:hAnsi="Arial" w:cs="Arial"/>
          <w:b/>
          <w:lang w:val="es-AR"/>
        </w:rPr>
      </w:pPr>
    </w:p>
    <w:p w:rsidR="00044C00" w:rsidRPr="00A41F77" w:rsidRDefault="00044C00" w:rsidP="00044C00">
      <w:pPr>
        <w:ind w:left="709" w:right="-660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b/>
          <w:lang w:val="es-AR"/>
        </w:rPr>
        <w:t>II.-</w:t>
      </w:r>
      <w:r w:rsidRPr="00A41F77">
        <w:rPr>
          <w:rFonts w:ascii="Arial" w:hAnsi="Arial" w:cs="Arial"/>
          <w:lang w:val="es-AR"/>
        </w:rPr>
        <w:t xml:space="preserve"> </w:t>
      </w:r>
      <w:r>
        <w:rPr>
          <w:rFonts w:ascii="Arial" w:hAnsi="Arial" w:cs="Arial"/>
          <w:lang w:val="es-AR"/>
        </w:rPr>
        <w:t>L</w:t>
      </w:r>
      <w:r w:rsidRPr="00A41F77">
        <w:rPr>
          <w:rFonts w:ascii="Arial" w:hAnsi="Arial" w:cs="Arial"/>
          <w:lang w:val="es-AR"/>
        </w:rPr>
        <w:t>ECTURA Y APROBACIÓN EN SU CASO DEL ORDEN DEL DÍA.</w:t>
      </w:r>
    </w:p>
    <w:p w:rsidR="00044C00" w:rsidRDefault="00044C00" w:rsidP="00044C00">
      <w:pPr>
        <w:ind w:left="709" w:right="-660"/>
        <w:jc w:val="both"/>
        <w:rPr>
          <w:rFonts w:ascii="Arial" w:hAnsi="Arial" w:cs="Arial"/>
          <w:b/>
          <w:lang w:val="es-AR"/>
        </w:rPr>
      </w:pPr>
    </w:p>
    <w:p w:rsidR="00044C00" w:rsidRPr="00A41F77" w:rsidRDefault="00044C00" w:rsidP="00044C00">
      <w:pPr>
        <w:ind w:left="709" w:right="-660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b/>
          <w:lang w:val="es-AR"/>
        </w:rPr>
        <w:t>III.-</w:t>
      </w:r>
      <w:r w:rsidRPr="00A41F77">
        <w:rPr>
          <w:rFonts w:ascii="Arial" w:hAnsi="Arial" w:cs="Arial"/>
          <w:lang w:val="es-AR"/>
        </w:rPr>
        <w:t xml:space="preserve"> </w:t>
      </w:r>
      <w:r>
        <w:rPr>
          <w:rFonts w:ascii="Arial" w:hAnsi="Arial" w:cs="Arial"/>
          <w:lang w:val="es-AR"/>
        </w:rPr>
        <w:t>L</w:t>
      </w:r>
      <w:r w:rsidRPr="00A41F77">
        <w:rPr>
          <w:rFonts w:ascii="Arial" w:hAnsi="Arial" w:cs="Arial"/>
          <w:lang w:val="es-AR"/>
        </w:rPr>
        <w:t>ECTURA, CORRECCIÓN Y APROBACIÓN EN SU CASO DEL ACTA 0</w:t>
      </w:r>
      <w:r>
        <w:rPr>
          <w:rFonts w:ascii="Arial" w:hAnsi="Arial" w:cs="Arial"/>
          <w:lang w:val="es-AR"/>
        </w:rPr>
        <w:t>12</w:t>
      </w:r>
      <w:r w:rsidRPr="00A41F77">
        <w:rPr>
          <w:rFonts w:ascii="Arial" w:hAnsi="Arial" w:cs="Arial"/>
          <w:lang w:val="es-AR"/>
        </w:rPr>
        <w:t xml:space="preserve"> CORRESPONDIENTE AL </w:t>
      </w:r>
      <w:r>
        <w:rPr>
          <w:rFonts w:ascii="Arial" w:hAnsi="Arial" w:cs="Arial"/>
          <w:lang w:val="es-AR"/>
        </w:rPr>
        <w:t>25</w:t>
      </w:r>
      <w:r w:rsidRPr="00A41F77">
        <w:rPr>
          <w:rFonts w:ascii="Arial" w:hAnsi="Arial" w:cs="Arial"/>
          <w:lang w:val="es-AR"/>
        </w:rPr>
        <w:t xml:space="preserve"> DE </w:t>
      </w:r>
      <w:r>
        <w:rPr>
          <w:rFonts w:ascii="Arial" w:hAnsi="Arial" w:cs="Arial"/>
          <w:lang w:val="es-AR"/>
        </w:rPr>
        <w:t>ENERO</w:t>
      </w:r>
      <w:r w:rsidRPr="00A41F77">
        <w:rPr>
          <w:rFonts w:ascii="Arial" w:hAnsi="Arial" w:cs="Arial"/>
          <w:lang w:val="es-AR"/>
        </w:rPr>
        <w:t xml:space="preserve"> DE 201</w:t>
      </w:r>
      <w:r>
        <w:rPr>
          <w:rFonts w:ascii="Arial" w:hAnsi="Arial" w:cs="Arial"/>
          <w:lang w:val="es-AR"/>
        </w:rPr>
        <w:t>6</w:t>
      </w:r>
      <w:r w:rsidRPr="00A41F77">
        <w:rPr>
          <w:rFonts w:ascii="Arial" w:hAnsi="Arial" w:cs="Arial"/>
          <w:lang w:val="es-AR"/>
        </w:rPr>
        <w:t>.</w:t>
      </w:r>
    </w:p>
    <w:p w:rsidR="00044C00" w:rsidRDefault="00044C00" w:rsidP="00044C00">
      <w:pPr>
        <w:ind w:left="709" w:right="-660"/>
        <w:jc w:val="both"/>
        <w:rPr>
          <w:rFonts w:ascii="Arial" w:hAnsi="Arial" w:cs="Arial"/>
          <w:b/>
          <w:lang w:val="es-AR"/>
        </w:rPr>
      </w:pPr>
    </w:p>
    <w:p w:rsidR="00044C00" w:rsidRDefault="00044C00" w:rsidP="00044C00">
      <w:pPr>
        <w:ind w:left="709" w:right="-660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b/>
          <w:lang w:val="es-AR"/>
        </w:rPr>
        <w:t>IV.-</w:t>
      </w:r>
      <w:r w:rsidRPr="00A41F77">
        <w:rPr>
          <w:rFonts w:ascii="Arial" w:hAnsi="Arial" w:cs="Arial"/>
          <w:lang w:val="es-AR"/>
        </w:rPr>
        <w:t xml:space="preserve"> </w:t>
      </w:r>
      <w:r>
        <w:rPr>
          <w:rFonts w:ascii="Arial" w:hAnsi="Arial" w:cs="Arial"/>
          <w:lang w:val="es-AR"/>
        </w:rPr>
        <w:t>PROPUESTA Y APROBACIÓN EN SU CASO DEL REGLAMENTO DE PATRIMONIO MUNICIPAL, PROPUESTO POR EL SR. ZACARIAS GALVÁN DOMINGUEZ, COORDINADOR DE GESTION Y ENLACE MUNICIPAL.</w:t>
      </w:r>
    </w:p>
    <w:p w:rsidR="00044C00" w:rsidRDefault="00044C00" w:rsidP="00044C00">
      <w:pPr>
        <w:ind w:left="709" w:right="-660"/>
        <w:jc w:val="both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 xml:space="preserve"> </w:t>
      </w:r>
    </w:p>
    <w:p w:rsidR="00044C00" w:rsidRDefault="00044C00" w:rsidP="00044C00">
      <w:pPr>
        <w:ind w:left="709" w:right="-660"/>
        <w:jc w:val="both"/>
        <w:rPr>
          <w:rFonts w:ascii="Arial" w:hAnsi="Arial" w:cs="Arial"/>
          <w:lang w:val="es-AR"/>
        </w:rPr>
      </w:pPr>
      <w:r w:rsidRPr="00A41F77">
        <w:rPr>
          <w:rFonts w:ascii="Arial" w:hAnsi="Arial" w:cs="Arial"/>
          <w:b/>
          <w:lang w:val="es-AR"/>
        </w:rPr>
        <w:t>V.-</w:t>
      </w:r>
      <w:r>
        <w:rPr>
          <w:rFonts w:ascii="Arial" w:hAnsi="Arial" w:cs="Arial"/>
          <w:lang w:val="es-AR"/>
        </w:rPr>
        <w:t xml:space="preserve"> ANALISIS, PROPUESTA Y APROBACIÓN EN SU CASO DEL ESTADO FINANCIERO DE TESORERÍA MUNICIPAL.</w:t>
      </w:r>
    </w:p>
    <w:p w:rsidR="00044C00" w:rsidRDefault="00044C00" w:rsidP="00044C00">
      <w:pPr>
        <w:ind w:left="709" w:right="-660"/>
        <w:jc w:val="both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 xml:space="preserve"> </w:t>
      </w:r>
    </w:p>
    <w:p w:rsidR="00044C00" w:rsidRDefault="00044C00" w:rsidP="00044C00">
      <w:pPr>
        <w:ind w:left="709" w:right="-660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b/>
          <w:lang w:val="es-AR"/>
        </w:rPr>
        <w:t>VI.-</w:t>
      </w:r>
      <w:r w:rsidRPr="00A41F77">
        <w:rPr>
          <w:rFonts w:ascii="Arial" w:hAnsi="Arial" w:cs="Arial"/>
          <w:lang w:val="es-AR"/>
        </w:rPr>
        <w:t xml:space="preserve"> </w:t>
      </w:r>
      <w:r>
        <w:rPr>
          <w:rFonts w:ascii="Arial" w:hAnsi="Arial" w:cs="Arial"/>
          <w:lang w:val="es-AR"/>
        </w:rPr>
        <w:t>L</w:t>
      </w:r>
      <w:r w:rsidRPr="00A41F77">
        <w:rPr>
          <w:rFonts w:ascii="Arial" w:hAnsi="Arial" w:cs="Arial"/>
          <w:lang w:val="es-AR"/>
        </w:rPr>
        <w:t xml:space="preserve">ECTURA, ANÁLISIS Y APROBACIÓN EN SU CASO PARA </w:t>
      </w:r>
      <w:r>
        <w:rPr>
          <w:rFonts w:ascii="Arial" w:hAnsi="Arial" w:cs="Arial"/>
          <w:lang w:val="es-AR"/>
        </w:rPr>
        <w:t>APROBAR EL CONVENIO ADMINISTRATIVO DE COLABORACIÓN CON EL IDEFT. (INSTITUTO DE FORMACIÓN PARA EL TRABAJO).</w:t>
      </w:r>
    </w:p>
    <w:p w:rsidR="00044C00" w:rsidRDefault="00044C00" w:rsidP="00044C00">
      <w:pPr>
        <w:ind w:left="709" w:right="-660"/>
        <w:jc w:val="both"/>
        <w:rPr>
          <w:rFonts w:ascii="Arial" w:hAnsi="Arial" w:cs="Arial"/>
          <w:b/>
          <w:lang w:val="es-AR"/>
        </w:rPr>
      </w:pPr>
    </w:p>
    <w:p w:rsidR="00044C00" w:rsidRDefault="00044C00" w:rsidP="00044C00">
      <w:pPr>
        <w:ind w:left="709" w:right="-660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b/>
          <w:lang w:val="es-AR"/>
        </w:rPr>
        <w:t>VII.-</w:t>
      </w:r>
      <w:r w:rsidRPr="00A41F77">
        <w:rPr>
          <w:rFonts w:ascii="Arial" w:hAnsi="Arial" w:cs="Arial"/>
          <w:lang w:val="es-AR"/>
        </w:rPr>
        <w:t xml:space="preserve"> </w:t>
      </w:r>
      <w:r>
        <w:rPr>
          <w:rFonts w:ascii="Arial" w:hAnsi="Arial" w:cs="Arial"/>
          <w:lang w:val="es-AR"/>
        </w:rPr>
        <w:t>LECTURA, ANÁLISIS Y APROBACIÓN EN SU CASO PARA EJECUTAR ACCIONES CONCRETAS RESPECTO AL ADEUDO DE AGUA POTABLE Y ALCANTARILLADO POR PARTE DE USUARIOS.</w:t>
      </w:r>
    </w:p>
    <w:p w:rsidR="00044C00" w:rsidRDefault="00044C00" w:rsidP="00044C00">
      <w:pPr>
        <w:ind w:left="709" w:right="-660"/>
        <w:jc w:val="both"/>
        <w:rPr>
          <w:rFonts w:ascii="Arial" w:hAnsi="Arial" w:cs="Arial"/>
          <w:lang w:val="es-AR"/>
        </w:rPr>
      </w:pPr>
    </w:p>
    <w:p w:rsidR="00044C00" w:rsidRPr="00A41F77" w:rsidRDefault="00044C00" w:rsidP="00044C00">
      <w:pPr>
        <w:ind w:left="709" w:right="-660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b/>
          <w:lang w:val="es-AR"/>
        </w:rPr>
        <w:t xml:space="preserve">VIII.- </w:t>
      </w:r>
      <w:r w:rsidRPr="00A41F77">
        <w:rPr>
          <w:rFonts w:ascii="Arial" w:hAnsi="Arial" w:cs="Arial"/>
          <w:lang w:val="es-AR"/>
        </w:rPr>
        <w:t xml:space="preserve"> </w:t>
      </w:r>
      <w:r>
        <w:rPr>
          <w:rFonts w:ascii="Arial" w:hAnsi="Arial" w:cs="Arial"/>
          <w:lang w:val="es-AR"/>
        </w:rPr>
        <w:t>A</w:t>
      </w:r>
      <w:r w:rsidRPr="00A41F77">
        <w:rPr>
          <w:rFonts w:ascii="Arial" w:hAnsi="Arial" w:cs="Arial"/>
          <w:lang w:val="es-AR"/>
        </w:rPr>
        <w:t xml:space="preserve">SUNTOS </w:t>
      </w:r>
      <w:r>
        <w:rPr>
          <w:rFonts w:ascii="Arial" w:hAnsi="Arial" w:cs="Arial"/>
          <w:lang w:val="es-AR"/>
        </w:rPr>
        <w:t>G</w:t>
      </w:r>
      <w:r w:rsidRPr="00A41F77">
        <w:rPr>
          <w:rFonts w:ascii="Arial" w:hAnsi="Arial" w:cs="Arial"/>
          <w:lang w:val="es-AR"/>
        </w:rPr>
        <w:t>ENERALES.</w:t>
      </w:r>
    </w:p>
    <w:p w:rsidR="00044C00" w:rsidRDefault="00044C00" w:rsidP="00044C00">
      <w:pPr>
        <w:ind w:left="709" w:right="-660"/>
        <w:jc w:val="both"/>
        <w:rPr>
          <w:rFonts w:ascii="Arial" w:hAnsi="Arial" w:cs="Arial"/>
          <w:b/>
          <w:lang w:val="es-AR"/>
        </w:rPr>
      </w:pPr>
    </w:p>
    <w:p w:rsidR="00044C00" w:rsidRDefault="00044C00" w:rsidP="00044C00">
      <w:pPr>
        <w:ind w:left="709" w:right="-660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b/>
          <w:lang w:val="es-AR"/>
        </w:rPr>
        <w:t>IX.-</w:t>
      </w:r>
      <w:r w:rsidRPr="00A41F77">
        <w:rPr>
          <w:rFonts w:ascii="Arial" w:hAnsi="Arial" w:cs="Arial"/>
          <w:lang w:val="es-AR"/>
        </w:rPr>
        <w:t xml:space="preserve">  </w:t>
      </w:r>
      <w:r>
        <w:rPr>
          <w:rFonts w:ascii="Arial" w:hAnsi="Arial" w:cs="Arial"/>
          <w:lang w:val="es-AR"/>
        </w:rPr>
        <w:t>C</w:t>
      </w:r>
      <w:r w:rsidRPr="00A41F77">
        <w:rPr>
          <w:rFonts w:ascii="Arial" w:hAnsi="Arial" w:cs="Arial"/>
          <w:lang w:val="es-AR"/>
        </w:rPr>
        <w:t xml:space="preserve">LAUSURA DE LA </w:t>
      </w:r>
      <w:r>
        <w:rPr>
          <w:rFonts w:ascii="Arial" w:hAnsi="Arial" w:cs="Arial"/>
          <w:lang w:val="es-AR"/>
        </w:rPr>
        <w:t>S</w:t>
      </w:r>
      <w:r w:rsidRPr="00A41F77">
        <w:rPr>
          <w:rFonts w:ascii="Arial" w:hAnsi="Arial" w:cs="Arial"/>
          <w:lang w:val="es-AR"/>
        </w:rPr>
        <w:t xml:space="preserve">ESIÓN.  </w:t>
      </w:r>
    </w:p>
    <w:p w:rsidR="00044C00" w:rsidRDefault="00044C00" w:rsidP="00044C00">
      <w:pPr>
        <w:ind w:left="709" w:right="-660"/>
        <w:jc w:val="both"/>
        <w:rPr>
          <w:rFonts w:ascii="Arial" w:hAnsi="Arial" w:cs="Arial"/>
          <w:lang w:val="es-AR"/>
        </w:rPr>
      </w:pPr>
    </w:p>
    <w:p w:rsidR="00CE1ACF" w:rsidRDefault="00CE1ACF">
      <w:bookmarkStart w:id="0" w:name="_GoBack"/>
      <w:bookmarkEnd w:id="0"/>
    </w:p>
    <w:sectPr w:rsidR="00CE1A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C00"/>
    <w:rsid w:val="00044C00"/>
    <w:rsid w:val="00CE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nuevo</dc:creator>
  <cp:lastModifiedBy>nuevo</cp:lastModifiedBy>
  <cp:revision>1</cp:revision>
  <dcterms:created xsi:type="dcterms:W3CDTF">2016-11-24T15:29:00Z</dcterms:created>
  <dcterms:modified xsi:type="dcterms:W3CDTF">2016-11-24T15:30:00Z</dcterms:modified>
</cp:coreProperties>
</file>