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90" w:rsidRPr="00824E9C" w:rsidRDefault="00B10690">
      <w:pPr>
        <w:pStyle w:val="Textoindependiente2"/>
        <w:rPr>
          <w:b/>
        </w:rPr>
      </w:pPr>
      <w:r w:rsidRPr="00824E9C">
        <w:rPr>
          <w:b/>
        </w:rPr>
        <w:t>Alberto Cárdenas Jiménez</w:t>
      </w:r>
      <w:r w:rsidRPr="00824E9C">
        <w:t>, Gobernador Constitucional del Estado Libre y Soberano de Jalisco, a los habitantes del mismo hago saber, que por conducto de la Secretaría del H. Congreso de esta Entidad Federativa, se me ha comunicado el siguiente decreto</w:t>
      </w:r>
    </w:p>
    <w:p w:rsidR="00B10690" w:rsidRPr="00824E9C" w:rsidRDefault="00B10690">
      <w:pPr>
        <w:rPr>
          <w:rFonts w:ascii="Arial" w:hAnsi="Arial"/>
          <w:b/>
          <w:sz w:val="20"/>
          <w:szCs w:val="20"/>
          <w:lang w:val="es-MX"/>
        </w:rPr>
      </w:pPr>
    </w:p>
    <w:p w:rsidR="00B10690" w:rsidRPr="00824E9C" w:rsidRDefault="00B10690">
      <w:pPr>
        <w:rPr>
          <w:rFonts w:ascii="Arial" w:hAnsi="Arial"/>
          <w:b/>
          <w:sz w:val="20"/>
          <w:szCs w:val="20"/>
          <w:lang w:val="es-MX"/>
        </w:rPr>
      </w:pPr>
      <w:r w:rsidRPr="00824E9C">
        <w:rPr>
          <w:rFonts w:ascii="Arial" w:hAnsi="Arial"/>
          <w:b/>
          <w:sz w:val="20"/>
          <w:szCs w:val="20"/>
          <w:lang w:val="es-MX"/>
        </w:rPr>
        <w:t>NUMERO 18673.- EL CONGRESO DEL ESTADO DECRETA:</w:t>
      </w:r>
    </w:p>
    <w:p w:rsidR="00B10690" w:rsidRPr="00824E9C" w:rsidRDefault="00B10690">
      <w:pPr>
        <w:pStyle w:val="Ttulo1"/>
      </w:pPr>
    </w:p>
    <w:p w:rsidR="00FC13B5" w:rsidRPr="00824E9C" w:rsidRDefault="00FC13B5" w:rsidP="00FC13B5">
      <w:pPr>
        <w:jc w:val="center"/>
        <w:rPr>
          <w:rFonts w:ascii="Arial" w:hAnsi="Arial" w:cs="Arial"/>
          <w:b/>
          <w:bCs/>
          <w:sz w:val="20"/>
          <w:szCs w:val="20"/>
        </w:rPr>
      </w:pPr>
      <w:r w:rsidRPr="00824E9C">
        <w:rPr>
          <w:rFonts w:ascii="Arial" w:hAnsi="Arial" w:cs="Arial"/>
          <w:b/>
          <w:bCs/>
          <w:sz w:val="20"/>
          <w:szCs w:val="20"/>
        </w:rPr>
        <w:t>LEY DE FOMENTO A LA CULTURA DEL ESTADO DE JALISCO</w:t>
      </w:r>
    </w:p>
    <w:p w:rsidR="00B10690" w:rsidRPr="00824E9C" w:rsidRDefault="00B10690">
      <w:pPr>
        <w:jc w:val="both"/>
        <w:rPr>
          <w:rFonts w:ascii="Arial" w:hAnsi="Arial"/>
          <w:b/>
          <w:sz w:val="20"/>
          <w:szCs w:val="20"/>
        </w:rPr>
      </w:pPr>
    </w:p>
    <w:p w:rsidR="00B10690" w:rsidRPr="00824E9C" w:rsidRDefault="00B10690">
      <w:pPr>
        <w:pStyle w:val="Textoindependiente"/>
        <w:rPr>
          <w:b w:val="0"/>
          <w:bCs/>
        </w:rPr>
      </w:pPr>
      <w:r w:rsidRPr="00824E9C">
        <w:t>ART</w:t>
      </w:r>
      <w:r w:rsidR="00B026FB" w:rsidRPr="00824E9C">
        <w:t>Í</w:t>
      </w:r>
      <w:r w:rsidRPr="00824E9C">
        <w:t xml:space="preserve">CULO PRIMERO. </w:t>
      </w:r>
      <w:r w:rsidRPr="00824E9C">
        <w:rPr>
          <w:b w:val="0"/>
          <w:bCs/>
        </w:rPr>
        <w:t xml:space="preserve">Se modifica el Diverso 18435 que crea la Ley Fomento a la Cultura, con base a las observaciones que formuló el ciudadano Gobernador Constitucional del Estado, ingeniero Alberto Cárdenas Jiménez, en ejercicio de la facultad que le confiere el artículo 33 de la Constitución Política del Estado de Jalisco, para quedar como sigue:  </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T</w:t>
      </w:r>
      <w:r w:rsidR="00825F01" w:rsidRPr="00824E9C">
        <w:rPr>
          <w:rFonts w:ascii="Arial" w:hAnsi="Arial"/>
          <w:b/>
          <w:sz w:val="20"/>
          <w:szCs w:val="20"/>
          <w:lang w:val="es-MX"/>
        </w:rPr>
        <w:t>Í</w:t>
      </w:r>
      <w:r w:rsidRPr="00824E9C">
        <w:rPr>
          <w:rFonts w:ascii="Arial" w:hAnsi="Arial"/>
          <w:b/>
          <w:sz w:val="20"/>
          <w:szCs w:val="20"/>
          <w:lang w:val="es-MX"/>
        </w:rPr>
        <w:t>TULO PRIMERO</w:t>
      </w:r>
    </w:p>
    <w:p w:rsidR="00B10690" w:rsidRPr="00824E9C" w:rsidRDefault="00B10690">
      <w:pPr>
        <w:jc w:val="center"/>
        <w:rPr>
          <w:rFonts w:ascii="Arial" w:hAnsi="Arial"/>
          <w:b/>
          <w:sz w:val="20"/>
          <w:szCs w:val="20"/>
          <w:lang w:val="es-MX"/>
        </w:rPr>
      </w:pPr>
      <w:r w:rsidRPr="00824E9C">
        <w:rPr>
          <w:rFonts w:ascii="Arial" w:hAnsi="Arial"/>
          <w:b/>
          <w:sz w:val="20"/>
          <w:szCs w:val="20"/>
          <w:lang w:val="es-MX"/>
        </w:rPr>
        <w:t>DISPOSICIONES GENERALES</w:t>
      </w:r>
    </w:p>
    <w:p w:rsidR="00B10690" w:rsidRPr="00824E9C" w:rsidRDefault="00B10690">
      <w:pPr>
        <w:jc w:val="center"/>
        <w:rPr>
          <w:rFonts w:ascii="Arial" w:hAnsi="Arial"/>
          <w:b/>
          <w:sz w:val="20"/>
          <w:szCs w:val="20"/>
          <w:lang w:val="es-MX"/>
        </w:rPr>
      </w:pPr>
    </w:p>
    <w:p w:rsidR="00B10690" w:rsidRPr="00824E9C" w:rsidRDefault="00B10690">
      <w:pPr>
        <w:pStyle w:val="Ttulo1"/>
      </w:pPr>
      <w:r w:rsidRPr="00824E9C">
        <w:t xml:space="preserve">Capítulo  </w:t>
      </w:r>
      <w:r w:rsidR="00825F01" w:rsidRPr="00824E9C">
        <w:t>Ú</w:t>
      </w:r>
      <w:r w:rsidRPr="00824E9C">
        <w:t>nico</w:t>
      </w:r>
    </w:p>
    <w:p w:rsidR="00B10690" w:rsidRPr="00824E9C" w:rsidRDefault="00B10690">
      <w:pPr>
        <w:jc w:val="both"/>
        <w:rPr>
          <w:rFonts w:ascii="Arial" w:hAnsi="Arial"/>
          <w:b/>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1.- </w:t>
      </w:r>
      <w:r w:rsidRPr="00824E9C">
        <w:rPr>
          <w:rFonts w:ascii="Arial" w:hAnsi="Arial"/>
          <w:sz w:val="20"/>
          <w:szCs w:val="20"/>
          <w:lang w:val="es-MX"/>
        </w:rPr>
        <w:t>Las disposiciones de esta ley son de orden público y de observancia general y obligatoria en el territorio del Estado de Jalisco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Es objeto de esta ley, regular las acciones del Estado que fomenten y desarrollen la cultura en sus manifestaciones artísticas, artesanales, costumbres y tradiciones populares.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2.- </w:t>
      </w:r>
      <w:r w:rsidRPr="00824E9C">
        <w:rPr>
          <w:rFonts w:ascii="Arial" w:hAnsi="Arial"/>
          <w:sz w:val="20"/>
          <w:szCs w:val="20"/>
          <w:lang w:val="es-MX"/>
        </w:rPr>
        <w:t xml:space="preserve"> La presente ley tiene como objetivos los siguientes:</w:t>
      </w:r>
    </w:p>
    <w:p w:rsidR="00B10690" w:rsidRPr="00824E9C" w:rsidRDefault="00B10690">
      <w:pPr>
        <w:jc w:val="both"/>
        <w:rPr>
          <w:rFonts w:ascii="Arial" w:hAnsi="Arial"/>
          <w:sz w:val="20"/>
          <w:szCs w:val="20"/>
          <w:lang w:val="es-MX"/>
        </w:rPr>
      </w:pPr>
    </w:p>
    <w:p w:rsidR="00D12F5F" w:rsidRPr="00824E9C" w:rsidRDefault="00B10690">
      <w:pPr>
        <w:pStyle w:val="Textoindependiente3"/>
        <w:rPr>
          <w:sz w:val="20"/>
          <w:szCs w:val="20"/>
        </w:rPr>
      </w:pPr>
      <w:r w:rsidRPr="00824E9C">
        <w:rPr>
          <w:sz w:val="20"/>
          <w:szCs w:val="20"/>
        </w:rPr>
        <w:t xml:space="preserve">I. </w:t>
      </w:r>
      <w:r w:rsidR="00D12F5F" w:rsidRPr="00824E9C">
        <w:rPr>
          <w:sz w:val="20"/>
          <w:szCs w:val="20"/>
        </w:rPr>
        <w:t xml:space="preserve">Promover el derecho de acceso a la cultura, el cual será garantizado por el Estado, en los términos de la Constitución Política de los </w:t>
      </w:r>
      <w:r w:rsidR="001C55F0" w:rsidRPr="00824E9C">
        <w:rPr>
          <w:sz w:val="20"/>
          <w:szCs w:val="20"/>
        </w:rPr>
        <w:t>E</w:t>
      </w:r>
      <w:r w:rsidR="00D12F5F" w:rsidRPr="00824E9C">
        <w:rPr>
          <w:sz w:val="20"/>
          <w:szCs w:val="20"/>
        </w:rPr>
        <w:t xml:space="preserve">stados Unidos Mexicanos, la Constitución Política del </w:t>
      </w:r>
      <w:r w:rsidR="001C55F0" w:rsidRPr="00824E9C">
        <w:rPr>
          <w:sz w:val="20"/>
          <w:szCs w:val="20"/>
        </w:rPr>
        <w:t>E</w:t>
      </w:r>
      <w:r w:rsidR="00D12F5F" w:rsidRPr="00824E9C">
        <w:rPr>
          <w:sz w:val="20"/>
          <w:szCs w:val="20"/>
        </w:rPr>
        <w:t>stado de Jalisco y la presente ley;</w:t>
      </w:r>
    </w:p>
    <w:p w:rsidR="00D12F5F" w:rsidRPr="00824E9C" w:rsidRDefault="00D12F5F">
      <w:pPr>
        <w:pStyle w:val="Textoindependiente3"/>
        <w:rPr>
          <w:sz w:val="20"/>
          <w:szCs w:val="20"/>
        </w:rPr>
      </w:pPr>
    </w:p>
    <w:p w:rsidR="00B10690" w:rsidRPr="00824E9C" w:rsidRDefault="00D12F5F">
      <w:pPr>
        <w:pStyle w:val="Textoindependiente3"/>
        <w:rPr>
          <w:sz w:val="20"/>
          <w:szCs w:val="20"/>
        </w:rPr>
      </w:pPr>
      <w:r w:rsidRPr="00824E9C">
        <w:rPr>
          <w:sz w:val="20"/>
          <w:szCs w:val="20"/>
        </w:rPr>
        <w:t>II. G</w:t>
      </w:r>
      <w:r w:rsidR="00B10690" w:rsidRPr="00824E9C">
        <w:rPr>
          <w:sz w:val="20"/>
          <w:szCs w:val="20"/>
        </w:rPr>
        <w:t>enerar las condiciones para la promoción, fomento y difusión de las manifestaciones culturales y artísticas con el fin de facilitar el acceso a ellas a todos los individuos de la sociedad;</w:t>
      </w:r>
    </w:p>
    <w:p w:rsidR="00B10690" w:rsidRPr="00824E9C" w:rsidRDefault="00B10690">
      <w:pPr>
        <w:jc w:val="both"/>
        <w:rPr>
          <w:rFonts w:ascii="Arial" w:hAnsi="Arial"/>
          <w:sz w:val="20"/>
          <w:szCs w:val="20"/>
          <w:lang w:val="es-MX"/>
        </w:rPr>
      </w:pPr>
    </w:p>
    <w:p w:rsidR="00B10690" w:rsidRPr="00824E9C" w:rsidRDefault="00B10690" w:rsidP="00B10690">
      <w:pPr>
        <w:tabs>
          <w:tab w:val="left" w:pos="180"/>
        </w:tabs>
        <w:jc w:val="both"/>
        <w:rPr>
          <w:rFonts w:ascii="Arial" w:hAnsi="Arial" w:cs="Arial"/>
          <w:sz w:val="20"/>
          <w:szCs w:val="20"/>
        </w:rPr>
      </w:pPr>
      <w:r w:rsidRPr="00824E9C">
        <w:rPr>
          <w:rFonts w:ascii="Arial" w:hAnsi="Arial" w:cs="Arial"/>
          <w:sz w:val="20"/>
          <w:szCs w:val="20"/>
          <w:lang w:val="es-MX"/>
        </w:rPr>
        <w:t>II</w:t>
      </w:r>
      <w:r w:rsidR="00D12F5F" w:rsidRPr="00824E9C">
        <w:rPr>
          <w:rFonts w:ascii="Arial" w:hAnsi="Arial" w:cs="Arial"/>
          <w:sz w:val="20"/>
          <w:szCs w:val="20"/>
          <w:lang w:val="es-MX"/>
        </w:rPr>
        <w:t>I</w:t>
      </w:r>
      <w:r w:rsidRPr="00824E9C">
        <w:rPr>
          <w:rFonts w:ascii="Arial" w:hAnsi="Arial" w:cs="Arial"/>
          <w:sz w:val="20"/>
          <w:szCs w:val="20"/>
          <w:lang w:val="es-MX"/>
        </w:rPr>
        <w:t xml:space="preserve">. </w:t>
      </w:r>
      <w:r w:rsidRPr="00824E9C">
        <w:rPr>
          <w:rFonts w:ascii="Arial" w:hAnsi="Arial" w:cs="Arial"/>
          <w:sz w:val="20"/>
          <w:szCs w:val="20"/>
        </w:rPr>
        <w:t>Establecer los criterios mediante los cuales la autoridad competente ejecutará y evaluará la política cultural del Estado y servirá como base para la elaboración de los planes y programas estatales en materia de cultura, conforme a los siguientes criterios: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a) Procurar la satisfacción de las necesidades artísticas de los habitantes del Estado;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b)  Fortalecer la identidad cultural de los jaliscienses;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c)  Dar prioridad a las manifestaciones culturales de Jalisco;</w:t>
      </w:r>
    </w:p>
    <w:p w:rsidR="00B10690" w:rsidRPr="00824E9C" w:rsidRDefault="00B10690">
      <w:pPr>
        <w:jc w:val="both"/>
        <w:rPr>
          <w:rFonts w:ascii="Arial" w:hAnsi="Arial"/>
          <w:sz w:val="20"/>
          <w:szCs w:val="20"/>
          <w:lang w:val="es-MX"/>
        </w:rPr>
      </w:pPr>
    </w:p>
    <w:p w:rsidR="00B10690" w:rsidRPr="00824E9C" w:rsidRDefault="00B10690" w:rsidP="00825F01">
      <w:pPr>
        <w:tabs>
          <w:tab w:val="left" w:pos="180"/>
          <w:tab w:val="left" w:pos="360"/>
        </w:tabs>
        <w:jc w:val="both"/>
        <w:rPr>
          <w:rFonts w:ascii="Arial" w:hAnsi="Arial"/>
          <w:sz w:val="20"/>
          <w:szCs w:val="20"/>
          <w:lang w:val="es-MX"/>
        </w:rPr>
      </w:pPr>
      <w:r w:rsidRPr="00824E9C">
        <w:rPr>
          <w:rFonts w:ascii="Arial" w:hAnsi="Arial"/>
          <w:sz w:val="20"/>
          <w:szCs w:val="20"/>
          <w:lang w:val="es-MX"/>
        </w:rPr>
        <w:t>d) Equilibrar la asignación de recursos por área artística, debiendo considerar el grado de desarrollo de las artes y la necesidad de apoyos de los artistas y cuidar que los gastos administrativos sean los menos;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  Garantizar la creación y permanencia de los grupos artísticos profesionales organizados por el Estado;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f)  Garantizar el cuidado, mantenimiento y conservación de la infraestructura cultural del Estado;</w:t>
      </w:r>
    </w:p>
    <w:p w:rsidR="00B10690" w:rsidRPr="00824E9C" w:rsidRDefault="00B10690">
      <w:pPr>
        <w:jc w:val="both"/>
        <w:rPr>
          <w:rFonts w:ascii="Arial" w:hAnsi="Arial"/>
          <w:sz w:val="20"/>
          <w:szCs w:val="20"/>
          <w:lang w:val="es-MX"/>
        </w:rPr>
      </w:pPr>
    </w:p>
    <w:p w:rsidR="00B10690" w:rsidRPr="00824E9C" w:rsidRDefault="00B10690">
      <w:pPr>
        <w:pStyle w:val="Textoindependiente3"/>
        <w:tabs>
          <w:tab w:val="clear" w:pos="180"/>
          <w:tab w:val="left" w:pos="360"/>
        </w:tabs>
        <w:rPr>
          <w:sz w:val="20"/>
          <w:szCs w:val="20"/>
        </w:rPr>
      </w:pPr>
      <w:r w:rsidRPr="00824E9C">
        <w:rPr>
          <w:sz w:val="20"/>
          <w:szCs w:val="20"/>
        </w:rPr>
        <w:t>I</w:t>
      </w:r>
      <w:r w:rsidR="00D12F5F" w:rsidRPr="00824E9C">
        <w:rPr>
          <w:sz w:val="20"/>
          <w:szCs w:val="20"/>
        </w:rPr>
        <w:t>V</w:t>
      </w:r>
      <w:r w:rsidRPr="00824E9C">
        <w:rPr>
          <w:sz w:val="20"/>
          <w:szCs w:val="20"/>
        </w:rPr>
        <w:t>. Establecer los mecanismos de coordinación, vinculación y coparticipación entre los gobiernos Federal, Estatal, municipales, organizaciones culturales y la sociedad en general;</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Promover la participación de los individuos, grupos, instituciones y organizaciones de los sectores social y privado en la promoción, fomento y difusión en materia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lastRenderedPageBreak/>
        <w:t>V</w:t>
      </w:r>
      <w:r w:rsidR="00D12F5F" w:rsidRPr="00824E9C">
        <w:rPr>
          <w:rFonts w:ascii="Arial" w:hAnsi="Arial"/>
          <w:sz w:val="20"/>
          <w:szCs w:val="20"/>
          <w:lang w:val="es-MX"/>
        </w:rPr>
        <w:t>I</w:t>
      </w:r>
      <w:r w:rsidRPr="00824E9C">
        <w:rPr>
          <w:rFonts w:ascii="Arial" w:hAnsi="Arial"/>
          <w:sz w:val="20"/>
          <w:szCs w:val="20"/>
          <w:lang w:val="es-MX"/>
        </w:rPr>
        <w:t>.</w:t>
      </w:r>
      <w:r w:rsidRPr="00824E9C">
        <w:rPr>
          <w:rFonts w:ascii="Arial" w:hAnsi="Arial" w:cs="Arial"/>
          <w:sz w:val="20"/>
          <w:szCs w:val="20"/>
        </w:rPr>
        <w:t xml:space="preserve"> Establecer y desarrollar mecanismos financieros, des</w:t>
      </w:r>
      <w:smartTag w:uri="urn:schemas-microsoft-com:office:smarttags" w:element="PersonName">
        <w:r w:rsidRPr="00824E9C">
          <w:rPr>
            <w:rFonts w:ascii="Arial" w:hAnsi="Arial" w:cs="Arial"/>
            <w:sz w:val="20"/>
            <w:szCs w:val="20"/>
          </w:rPr>
          <w:t>tin</w:t>
        </w:r>
      </w:smartTag>
      <w:r w:rsidRPr="00824E9C">
        <w:rPr>
          <w:rFonts w:ascii="Arial" w:hAnsi="Arial" w:cs="Arial"/>
          <w:sz w:val="20"/>
          <w:szCs w:val="20"/>
        </w:rPr>
        <w:t>ados a proveer de apoyos a las actividades culturales en materia del presente ordenamiento legal</w:t>
      </w:r>
      <w:r w:rsidRPr="00824E9C">
        <w:rPr>
          <w:rFonts w:ascii="Arial" w:hAnsi="Arial"/>
          <w:sz w:val="20"/>
          <w:szCs w:val="20"/>
          <w:lang w:val="es-MX"/>
        </w:rPr>
        <w:t>, diferentes del presupuesto ordinario que el ejecutivo estatal 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e a estos fines;</w:t>
      </w:r>
    </w:p>
    <w:p w:rsidR="00B10690" w:rsidRPr="00824E9C" w:rsidRDefault="00B10690">
      <w:pPr>
        <w:jc w:val="both"/>
        <w:rPr>
          <w:rFonts w:ascii="Arial" w:hAnsi="Arial"/>
          <w:sz w:val="20"/>
          <w:szCs w:val="20"/>
          <w:lang w:val="es-MX"/>
        </w:rPr>
      </w:pPr>
    </w:p>
    <w:p w:rsidR="00B10690" w:rsidRPr="00824E9C" w:rsidRDefault="00B10690" w:rsidP="00B10690">
      <w:pPr>
        <w:jc w:val="both"/>
        <w:rPr>
          <w:rFonts w:ascii="Arial" w:hAnsi="Arial" w:cs="Arial"/>
          <w:sz w:val="20"/>
          <w:szCs w:val="20"/>
        </w:rPr>
      </w:pPr>
      <w:r w:rsidRPr="00824E9C">
        <w:rPr>
          <w:rFonts w:ascii="Arial" w:hAnsi="Arial" w:cs="Arial"/>
          <w:sz w:val="20"/>
          <w:szCs w:val="20"/>
        </w:rPr>
        <w:t>VI</w:t>
      </w:r>
      <w:r w:rsidR="00D12F5F" w:rsidRPr="00824E9C">
        <w:rPr>
          <w:rFonts w:ascii="Arial" w:hAnsi="Arial" w:cs="Arial"/>
          <w:sz w:val="20"/>
          <w:szCs w:val="20"/>
        </w:rPr>
        <w:t>I</w:t>
      </w:r>
      <w:r w:rsidRPr="00824E9C">
        <w:rPr>
          <w:rFonts w:ascii="Arial" w:hAnsi="Arial" w:cs="Arial"/>
          <w:sz w:val="20"/>
          <w:szCs w:val="20"/>
        </w:rPr>
        <w:t xml:space="preserve">. Fijar las bases para otorgar beca, reconocimientos y estímulos económicos en apoyo a la realización artística y cultural; </w:t>
      </w:r>
    </w:p>
    <w:p w:rsidR="00B10690" w:rsidRPr="00824E9C" w:rsidRDefault="00B10690">
      <w:pPr>
        <w:jc w:val="both"/>
        <w:rPr>
          <w:rFonts w:ascii="Arial" w:hAnsi="Arial"/>
          <w:sz w:val="20"/>
          <w:szCs w:val="20"/>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w:t>
      </w:r>
      <w:r w:rsidR="00D12F5F" w:rsidRPr="00824E9C">
        <w:rPr>
          <w:rFonts w:ascii="Arial" w:hAnsi="Arial"/>
          <w:sz w:val="20"/>
          <w:szCs w:val="20"/>
          <w:lang w:val="es-MX"/>
        </w:rPr>
        <w:t>I</w:t>
      </w:r>
      <w:r w:rsidRPr="00824E9C">
        <w:rPr>
          <w:rFonts w:ascii="Arial" w:hAnsi="Arial"/>
          <w:sz w:val="20"/>
          <w:szCs w:val="20"/>
          <w:lang w:val="es-MX"/>
        </w:rPr>
        <w:t xml:space="preserve">. Definir la competencia de la autoridad estatal </w:t>
      </w:r>
      <w:r w:rsidR="00D12F5F" w:rsidRPr="00824E9C">
        <w:rPr>
          <w:rFonts w:ascii="Arial" w:hAnsi="Arial"/>
          <w:sz w:val="20"/>
          <w:szCs w:val="20"/>
          <w:lang w:val="es-MX"/>
        </w:rPr>
        <w:t>y municipal en materia cultural; y</w:t>
      </w:r>
    </w:p>
    <w:p w:rsidR="00D12F5F" w:rsidRPr="00824E9C" w:rsidRDefault="00D12F5F">
      <w:pPr>
        <w:jc w:val="both"/>
        <w:rPr>
          <w:rFonts w:ascii="Arial" w:hAnsi="Arial"/>
          <w:sz w:val="20"/>
          <w:szCs w:val="20"/>
          <w:lang w:val="es-MX"/>
        </w:rPr>
      </w:pPr>
    </w:p>
    <w:p w:rsidR="00D12F5F" w:rsidRPr="00824E9C" w:rsidRDefault="00D12F5F">
      <w:pPr>
        <w:jc w:val="both"/>
        <w:rPr>
          <w:rFonts w:ascii="Arial" w:hAnsi="Arial"/>
          <w:sz w:val="20"/>
          <w:szCs w:val="20"/>
          <w:lang w:val="es-MX"/>
        </w:rPr>
      </w:pPr>
      <w:r w:rsidRPr="00824E9C">
        <w:rPr>
          <w:rFonts w:ascii="Arial" w:hAnsi="Arial"/>
          <w:sz w:val="20"/>
          <w:szCs w:val="20"/>
          <w:lang w:val="es-MX"/>
        </w:rPr>
        <w:t>IX. Reconocer como gestor cultural a toda persona que actúe como agente de cambio y transformación social, cuya visión multidisciplinaria, conocimientos y habilidades vayan encaminados al análisis, promoción, fomento y difusión de procesos culturales.</w:t>
      </w:r>
    </w:p>
    <w:p w:rsidR="00A464CD" w:rsidRPr="00824E9C" w:rsidRDefault="00A464CD">
      <w:pPr>
        <w:jc w:val="both"/>
        <w:rPr>
          <w:rFonts w:ascii="Arial" w:hAnsi="Arial"/>
          <w:sz w:val="20"/>
          <w:szCs w:val="20"/>
          <w:lang w:val="es-MX"/>
        </w:rPr>
      </w:pPr>
    </w:p>
    <w:p w:rsidR="00A464CD" w:rsidRPr="00824E9C" w:rsidRDefault="00A464CD">
      <w:pPr>
        <w:jc w:val="both"/>
        <w:rPr>
          <w:rFonts w:ascii="Arial" w:hAnsi="Arial"/>
          <w:sz w:val="20"/>
          <w:szCs w:val="20"/>
          <w:lang w:val="es-MX"/>
        </w:rPr>
      </w:pPr>
      <w:r w:rsidRPr="00824E9C">
        <w:rPr>
          <w:rFonts w:ascii="Arial" w:hAnsi="Arial"/>
          <w:b/>
          <w:sz w:val="20"/>
          <w:szCs w:val="20"/>
          <w:lang w:val="es-MX"/>
        </w:rPr>
        <w:t>Artículo 2º.-Bis</w:t>
      </w:r>
      <w:r w:rsidRPr="00824E9C">
        <w:rPr>
          <w:rFonts w:ascii="Arial" w:hAnsi="Arial"/>
          <w:sz w:val="20"/>
          <w:szCs w:val="20"/>
          <w:lang w:val="es-MX"/>
        </w:rPr>
        <w:t>.</w:t>
      </w:r>
      <w:r w:rsidR="002A51C4" w:rsidRPr="00824E9C">
        <w:rPr>
          <w:rFonts w:ascii="Arial" w:hAnsi="Arial"/>
          <w:sz w:val="20"/>
          <w:szCs w:val="20"/>
          <w:lang w:val="es-MX"/>
        </w:rPr>
        <w:t>-</w:t>
      </w:r>
      <w:r w:rsidRPr="00824E9C">
        <w:rPr>
          <w:rFonts w:ascii="Arial" w:hAnsi="Arial"/>
          <w:sz w:val="20"/>
          <w:szCs w:val="20"/>
          <w:lang w:val="es-MX"/>
        </w:rPr>
        <w:t xml:space="preserve"> </w:t>
      </w:r>
      <w:r w:rsidR="00807825" w:rsidRPr="00824E9C">
        <w:rPr>
          <w:rFonts w:ascii="Arial" w:hAnsi="Arial"/>
          <w:sz w:val="20"/>
          <w:szCs w:val="20"/>
          <w:lang w:val="es-MX"/>
        </w:rPr>
        <w:t>Cultura es el conjunto de elementos tangibles e intangibles, así como los valores que a través del tiempo construyen un sistema significante de la realidad, que define la identidad específica de una comunidad y vincula a sus miembros con respecto de ésta, bajo esquemas de identidad individual y sentido de pertenencia social</w:t>
      </w:r>
      <w:r w:rsidR="00824E9C" w:rsidRPr="00824E9C">
        <w:rPr>
          <w:rFonts w:ascii="Arial" w:hAnsi="Arial"/>
          <w:sz w:val="20"/>
          <w:szCs w:val="20"/>
          <w:lang w:val="es-MX"/>
        </w:rPr>
        <w:t>.</w:t>
      </w:r>
    </w:p>
    <w:p w:rsidR="00824E9C" w:rsidRPr="00824E9C" w:rsidRDefault="00824E9C">
      <w:pPr>
        <w:jc w:val="both"/>
        <w:rPr>
          <w:rFonts w:ascii="Arial" w:hAnsi="Arial"/>
          <w:sz w:val="20"/>
          <w:szCs w:val="20"/>
          <w:lang w:val="es-MX"/>
        </w:rPr>
      </w:pPr>
    </w:p>
    <w:p w:rsidR="00824E9C" w:rsidRPr="00824E9C" w:rsidRDefault="00824E9C" w:rsidP="00824E9C">
      <w:pPr>
        <w:jc w:val="both"/>
        <w:rPr>
          <w:rFonts w:ascii="Arial" w:hAnsi="Arial" w:cs="Arial"/>
          <w:sz w:val="20"/>
          <w:szCs w:val="20"/>
          <w:lang w:val="es-MX"/>
        </w:rPr>
      </w:pPr>
      <w:r w:rsidRPr="00824E9C">
        <w:rPr>
          <w:rFonts w:ascii="Arial" w:hAnsi="Arial" w:cs="Arial"/>
          <w:b/>
          <w:bCs/>
          <w:sz w:val="20"/>
          <w:szCs w:val="20"/>
          <w:lang w:val="es-MX"/>
        </w:rPr>
        <w:t>Artículo 2-Ter</w:t>
      </w:r>
      <w:r w:rsidRPr="00824E9C">
        <w:rPr>
          <w:rFonts w:ascii="Arial" w:hAnsi="Arial" w:cs="Arial"/>
          <w:b/>
          <w:sz w:val="20"/>
          <w:szCs w:val="20"/>
          <w:lang w:val="es-MX"/>
        </w:rPr>
        <w:t>.-</w:t>
      </w:r>
      <w:r w:rsidRPr="00824E9C">
        <w:rPr>
          <w:rFonts w:ascii="Arial" w:hAnsi="Arial" w:cs="Arial"/>
          <w:sz w:val="20"/>
          <w:szCs w:val="20"/>
          <w:lang w:val="es-MX"/>
        </w:rPr>
        <w:t xml:space="preserve"> El Estado y los ayuntamientos promoverán los medios para la difusión y desarrollo de la cultura, atendiendo a la diversidad cultural en todas sus manifestaciones y expresiones con pleno respeto a la libertad creativa.</w:t>
      </w:r>
    </w:p>
    <w:p w:rsidR="00824E9C" w:rsidRPr="00824E9C" w:rsidRDefault="00824E9C">
      <w:pPr>
        <w:jc w:val="both"/>
        <w:rPr>
          <w:rFonts w:ascii="Arial" w:hAnsi="Arial"/>
          <w:sz w:val="20"/>
          <w:szCs w:val="20"/>
          <w:lang w:val="es-MX"/>
        </w:rPr>
      </w:pP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3.- </w:t>
      </w:r>
      <w:r w:rsidRPr="00824E9C">
        <w:rPr>
          <w:rFonts w:ascii="Arial" w:hAnsi="Arial"/>
          <w:sz w:val="20"/>
          <w:szCs w:val="20"/>
          <w:lang w:val="es-MX"/>
        </w:rPr>
        <w:t>Para los efectos de esta ley, se entiende por:</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w:t>
      </w:r>
      <w:r w:rsidRPr="00824E9C">
        <w:rPr>
          <w:rFonts w:ascii="Arial" w:hAnsi="Arial"/>
          <w:b/>
          <w:sz w:val="20"/>
          <w:szCs w:val="20"/>
          <w:lang w:val="es-MX"/>
        </w:rPr>
        <w:t xml:space="preserve">  Secretaría</w:t>
      </w:r>
      <w:r w:rsidRPr="00824E9C">
        <w:rPr>
          <w:rFonts w:ascii="Arial" w:hAnsi="Arial"/>
          <w:sz w:val="20"/>
          <w:szCs w:val="20"/>
          <w:lang w:val="es-MX"/>
        </w:rPr>
        <w:t>: La Secretaría de Cultura del Estado de Jalisco;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II.  </w:t>
      </w:r>
      <w:r w:rsidRPr="00824E9C">
        <w:rPr>
          <w:rFonts w:ascii="Arial" w:hAnsi="Arial"/>
          <w:b/>
          <w:sz w:val="20"/>
          <w:szCs w:val="20"/>
          <w:lang w:val="es-MX"/>
        </w:rPr>
        <w:t>Sistema</w:t>
      </w:r>
      <w:r w:rsidRPr="00824E9C">
        <w:rPr>
          <w:rFonts w:ascii="Arial" w:hAnsi="Arial"/>
          <w:sz w:val="20"/>
          <w:szCs w:val="20"/>
          <w:lang w:val="es-MX"/>
        </w:rPr>
        <w:t>: El Sistema Estatal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III.  </w:t>
      </w:r>
      <w:r w:rsidRPr="00824E9C">
        <w:rPr>
          <w:rFonts w:ascii="Arial" w:hAnsi="Arial"/>
          <w:b/>
          <w:sz w:val="20"/>
          <w:szCs w:val="20"/>
          <w:lang w:val="es-MX"/>
        </w:rPr>
        <w:t>Consejo</w:t>
      </w:r>
      <w:r w:rsidRPr="00824E9C">
        <w:rPr>
          <w:rFonts w:ascii="Arial" w:hAnsi="Arial"/>
          <w:bCs/>
          <w:sz w:val="20"/>
          <w:szCs w:val="20"/>
          <w:lang w:val="es-MX"/>
        </w:rPr>
        <w:t>:</w:t>
      </w:r>
      <w:r w:rsidRPr="00824E9C">
        <w:rPr>
          <w:rFonts w:ascii="Arial" w:hAnsi="Arial"/>
          <w:sz w:val="20"/>
          <w:szCs w:val="20"/>
          <w:lang w:val="es-MX"/>
        </w:rPr>
        <w:t xml:space="preserve"> El Consejo Estatal para la Cultura y las Artes;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IV.  </w:t>
      </w:r>
      <w:r w:rsidRPr="00824E9C">
        <w:rPr>
          <w:rFonts w:ascii="Arial" w:hAnsi="Arial"/>
          <w:b/>
          <w:sz w:val="20"/>
          <w:szCs w:val="20"/>
          <w:lang w:val="es-MX"/>
        </w:rPr>
        <w:t>Ley</w:t>
      </w:r>
      <w:r w:rsidRPr="00824E9C">
        <w:rPr>
          <w:rFonts w:ascii="Arial" w:hAnsi="Arial"/>
          <w:bCs/>
          <w:sz w:val="20"/>
          <w:szCs w:val="20"/>
          <w:lang w:val="es-MX"/>
        </w:rPr>
        <w:t>:</w:t>
      </w:r>
      <w:r w:rsidRPr="00824E9C">
        <w:rPr>
          <w:rFonts w:ascii="Arial" w:hAnsi="Arial"/>
          <w:sz w:val="20"/>
          <w:szCs w:val="20"/>
          <w:lang w:val="es-MX"/>
        </w:rPr>
        <w:t xml:space="preserve"> La Ley para el Fomento de la Cultura del Estado de Jalisco;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V. </w:t>
      </w:r>
      <w:r w:rsidRPr="00824E9C">
        <w:rPr>
          <w:rFonts w:ascii="Arial" w:hAnsi="Arial"/>
          <w:b/>
          <w:sz w:val="20"/>
          <w:szCs w:val="20"/>
          <w:lang w:val="es-MX"/>
        </w:rPr>
        <w:t>Dependencia municipal</w:t>
      </w:r>
      <w:r w:rsidRPr="00824E9C">
        <w:rPr>
          <w:rFonts w:ascii="Arial" w:hAnsi="Arial"/>
          <w:bCs/>
          <w:sz w:val="20"/>
          <w:szCs w:val="20"/>
          <w:lang w:val="es-MX"/>
        </w:rPr>
        <w:t>:</w:t>
      </w:r>
      <w:r w:rsidRPr="00824E9C">
        <w:rPr>
          <w:rFonts w:ascii="Arial" w:hAnsi="Arial"/>
          <w:sz w:val="20"/>
          <w:szCs w:val="20"/>
          <w:lang w:val="es-MX"/>
        </w:rPr>
        <w:t xml:space="preserve"> El órgano técnico y administrativo del gobierno municipal competente para promover, fomentar y difundir las manifestaciones y valores culturales propios del municipio;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VI. </w:t>
      </w:r>
      <w:r w:rsidRPr="00824E9C">
        <w:rPr>
          <w:rFonts w:ascii="Arial" w:hAnsi="Arial"/>
          <w:b/>
          <w:sz w:val="20"/>
          <w:szCs w:val="20"/>
          <w:lang w:val="es-MX"/>
        </w:rPr>
        <w:t>Programa</w:t>
      </w:r>
      <w:r w:rsidRPr="00824E9C">
        <w:rPr>
          <w:rFonts w:ascii="Arial" w:hAnsi="Arial"/>
          <w:bCs/>
          <w:sz w:val="20"/>
          <w:szCs w:val="20"/>
          <w:lang w:val="es-MX"/>
        </w:rPr>
        <w:t>:</w:t>
      </w:r>
      <w:r w:rsidRPr="00824E9C">
        <w:rPr>
          <w:rFonts w:ascii="Arial" w:hAnsi="Arial"/>
          <w:sz w:val="20"/>
          <w:szCs w:val="20"/>
          <w:lang w:val="es-MX"/>
        </w:rPr>
        <w:t xml:space="preserve"> El Programa Estatal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VII.  </w:t>
      </w:r>
      <w:r w:rsidRPr="00824E9C">
        <w:rPr>
          <w:rFonts w:ascii="Arial" w:hAnsi="Arial"/>
          <w:b/>
          <w:sz w:val="20"/>
          <w:szCs w:val="20"/>
          <w:lang w:val="es-MX"/>
        </w:rPr>
        <w:t>Programa Municipal</w:t>
      </w:r>
      <w:r w:rsidRPr="00824E9C">
        <w:rPr>
          <w:rFonts w:ascii="Arial" w:hAnsi="Arial"/>
          <w:sz w:val="20"/>
          <w:szCs w:val="20"/>
          <w:lang w:val="es-MX"/>
        </w:rPr>
        <w:t>: El Programa Municipal de Cultura;</w:t>
      </w:r>
    </w:p>
    <w:p w:rsidR="00B10690" w:rsidRPr="00824E9C" w:rsidRDefault="00B10690">
      <w:pPr>
        <w:jc w:val="both"/>
        <w:rPr>
          <w:rFonts w:ascii="Arial" w:hAnsi="Arial"/>
          <w:sz w:val="20"/>
          <w:szCs w:val="20"/>
          <w:lang w:val="es-MX"/>
        </w:rPr>
      </w:pPr>
    </w:p>
    <w:p w:rsidR="00C118E9" w:rsidRPr="00824E9C" w:rsidRDefault="00C118E9" w:rsidP="00C118E9">
      <w:pPr>
        <w:jc w:val="both"/>
        <w:rPr>
          <w:rFonts w:ascii="Arial" w:hAnsi="Arial" w:cs="Arial"/>
          <w:sz w:val="20"/>
          <w:szCs w:val="20"/>
        </w:rPr>
      </w:pPr>
      <w:r w:rsidRPr="00824E9C">
        <w:rPr>
          <w:rFonts w:ascii="Arial" w:hAnsi="Arial" w:cs="Arial"/>
          <w:sz w:val="20"/>
          <w:szCs w:val="20"/>
        </w:rPr>
        <w:t xml:space="preserve">VIII. </w:t>
      </w:r>
      <w:r w:rsidRPr="00824E9C">
        <w:rPr>
          <w:rFonts w:ascii="Arial" w:hAnsi="Arial" w:cs="Arial"/>
          <w:b/>
          <w:sz w:val="20"/>
          <w:szCs w:val="20"/>
        </w:rPr>
        <w:t>Industria cultural</w:t>
      </w:r>
      <w:r w:rsidRPr="00824E9C">
        <w:rPr>
          <w:rFonts w:ascii="Arial" w:hAnsi="Arial" w:cs="Arial"/>
          <w:sz w:val="20"/>
          <w:szCs w:val="20"/>
        </w:rPr>
        <w:t>: las industrias editorial, disquera, de las artes gráficas, cinematográfica, de la radio y televisión, así como todas aquellas empresas que produzcan bienes o servicios pertenecientes al campo de las artes y la cultura; y</w:t>
      </w:r>
    </w:p>
    <w:p w:rsidR="00B10690" w:rsidRPr="00824E9C" w:rsidRDefault="00B10690">
      <w:pPr>
        <w:jc w:val="both"/>
        <w:rPr>
          <w:rFonts w:ascii="Arial" w:hAnsi="Arial"/>
          <w:sz w:val="20"/>
          <w:szCs w:val="20"/>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IX.  </w:t>
      </w:r>
      <w:r w:rsidRPr="00824E9C">
        <w:rPr>
          <w:rFonts w:ascii="Arial" w:hAnsi="Arial"/>
          <w:b/>
          <w:sz w:val="20"/>
          <w:szCs w:val="20"/>
          <w:lang w:val="es-MX"/>
        </w:rPr>
        <w:t>Creador</w:t>
      </w:r>
      <w:r w:rsidRPr="00824E9C">
        <w:rPr>
          <w:rFonts w:ascii="Arial" w:hAnsi="Arial"/>
          <w:sz w:val="20"/>
          <w:szCs w:val="20"/>
          <w:lang w:val="es-MX"/>
        </w:rPr>
        <w:t>: Autor, int</w:t>
      </w:r>
      <w:r w:rsidR="00C118E9" w:rsidRPr="00824E9C">
        <w:rPr>
          <w:rFonts w:ascii="Arial" w:hAnsi="Arial"/>
          <w:sz w:val="20"/>
          <w:szCs w:val="20"/>
          <w:lang w:val="es-MX"/>
        </w:rPr>
        <w:t>é</w:t>
      </w:r>
      <w:r w:rsidRPr="00824E9C">
        <w:rPr>
          <w:rFonts w:ascii="Arial" w:hAnsi="Arial"/>
          <w:sz w:val="20"/>
          <w:szCs w:val="20"/>
          <w:lang w:val="es-MX"/>
        </w:rPr>
        <w:t>rprete o ejecutante artístico.</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T</w:t>
      </w:r>
      <w:r w:rsidR="00825F01" w:rsidRPr="00824E9C">
        <w:rPr>
          <w:rFonts w:ascii="Arial" w:hAnsi="Arial"/>
          <w:b/>
          <w:sz w:val="20"/>
          <w:szCs w:val="20"/>
          <w:lang w:val="es-MX"/>
        </w:rPr>
        <w:t>Í</w:t>
      </w:r>
      <w:r w:rsidRPr="00824E9C">
        <w:rPr>
          <w:rFonts w:ascii="Arial" w:hAnsi="Arial"/>
          <w:b/>
          <w:sz w:val="20"/>
          <w:szCs w:val="20"/>
          <w:lang w:val="es-MX"/>
        </w:rPr>
        <w:t>TULO SEGUNDO</w:t>
      </w:r>
    </w:p>
    <w:p w:rsidR="00B10690" w:rsidRPr="00824E9C" w:rsidRDefault="00B10690">
      <w:pPr>
        <w:jc w:val="center"/>
        <w:rPr>
          <w:rFonts w:ascii="Arial" w:hAnsi="Arial"/>
          <w:sz w:val="20"/>
          <w:szCs w:val="20"/>
          <w:lang w:val="es-MX"/>
        </w:rPr>
      </w:pPr>
      <w:r w:rsidRPr="00824E9C">
        <w:rPr>
          <w:rFonts w:ascii="Arial" w:hAnsi="Arial"/>
          <w:b/>
          <w:sz w:val="20"/>
          <w:szCs w:val="20"/>
          <w:lang w:val="es-MX"/>
        </w:rPr>
        <w:t>DE LAS COMPETENCIAS Y ATRIBUCIONES DE LAS AUTORIDADES</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Capítulo  I</w:t>
      </w:r>
    </w:p>
    <w:p w:rsidR="00B10690" w:rsidRPr="00824E9C" w:rsidRDefault="00B10690">
      <w:pPr>
        <w:jc w:val="center"/>
        <w:rPr>
          <w:rFonts w:ascii="Arial" w:hAnsi="Arial"/>
          <w:b/>
          <w:sz w:val="20"/>
          <w:szCs w:val="20"/>
          <w:lang w:val="es-MX"/>
        </w:rPr>
      </w:pPr>
      <w:r w:rsidRPr="00824E9C">
        <w:rPr>
          <w:rFonts w:ascii="Arial" w:hAnsi="Arial"/>
          <w:b/>
          <w:sz w:val="20"/>
          <w:szCs w:val="20"/>
          <w:lang w:val="es-MX"/>
        </w:rPr>
        <w:t>De las Autoridades</w:t>
      </w:r>
    </w:p>
    <w:p w:rsidR="00B10690" w:rsidRPr="00824E9C" w:rsidRDefault="00B10690">
      <w:pPr>
        <w:jc w:val="center"/>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4.- </w:t>
      </w:r>
      <w:r w:rsidRPr="00824E9C">
        <w:rPr>
          <w:rFonts w:ascii="Arial" w:hAnsi="Arial"/>
          <w:sz w:val="20"/>
          <w:szCs w:val="20"/>
          <w:lang w:val="es-MX"/>
        </w:rPr>
        <w:t xml:space="preserve"> Son autoridades  encargadas de la aplicación de la presente ley: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El Gobernador del Estado de Jalisco;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II.  </w:t>
      </w:r>
      <w:r w:rsidR="00176C9E" w:rsidRPr="00824E9C">
        <w:rPr>
          <w:rFonts w:ascii="Arial" w:hAnsi="Arial"/>
          <w:sz w:val="20"/>
          <w:szCs w:val="20"/>
          <w:lang w:val="es-MX"/>
        </w:rPr>
        <w:t>El</w:t>
      </w:r>
      <w:r w:rsidRPr="00824E9C">
        <w:rPr>
          <w:rFonts w:ascii="Arial" w:hAnsi="Arial"/>
          <w:sz w:val="20"/>
          <w:szCs w:val="20"/>
          <w:lang w:val="es-MX"/>
        </w:rPr>
        <w:t xml:space="preserve"> Secretar</w:t>
      </w:r>
      <w:r w:rsidR="00176C9E" w:rsidRPr="00824E9C">
        <w:rPr>
          <w:rFonts w:ascii="Arial" w:hAnsi="Arial"/>
          <w:sz w:val="20"/>
          <w:szCs w:val="20"/>
          <w:lang w:val="es-MX"/>
        </w:rPr>
        <w:t>io de Cultura</w:t>
      </w:r>
      <w:r w:rsidRPr="00824E9C">
        <w:rPr>
          <w:rFonts w:ascii="Arial" w:hAnsi="Arial"/>
          <w:sz w:val="20"/>
          <w:szCs w:val="20"/>
          <w:lang w:val="es-MX"/>
        </w:rPr>
        <w:t>;</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III.  Los </w:t>
      </w:r>
      <w:r w:rsidR="00176C9E" w:rsidRPr="00824E9C">
        <w:rPr>
          <w:rFonts w:ascii="Arial" w:hAnsi="Arial"/>
          <w:sz w:val="20"/>
          <w:szCs w:val="20"/>
          <w:lang w:val="es-MX"/>
        </w:rPr>
        <w:t>presidentes m</w:t>
      </w:r>
      <w:r w:rsidRPr="00824E9C">
        <w:rPr>
          <w:rFonts w:ascii="Arial" w:hAnsi="Arial"/>
          <w:sz w:val="20"/>
          <w:szCs w:val="20"/>
          <w:lang w:val="es-MX"/>
        </w:rPr>
        <w:t>unicip</w:t>
      </w:r>
      <w:r w:rsidR="00176C9E" w:rsidRPr="00824E9C">
        <w:rPr>
          <w:rFonts w:ascii="Arial" w:hAnsi="Arial"/>
          <w:sz w:val="20"/>
          <w:szCs w:val="20"/>
          <w:lang w:val="es-MX"/>
        </w:rPr>
        <w:t>ales</w:t>
      </w:r>
      <w:r w:rsidRPr="00824E9C">
        <w:rPr>
          <w:rFonts w:ascii="Arial" w:hAnsi="Arial"/>
          <w:sz w:val="20"/>
          <w:szCs w:val="20"/>
          <w:lang w:val="es-MX"/>
        </w:rPr>
        <w:t>;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Los organismos públicos descentralizados y desconcentrados en materia cultural.</w:t>
      </w:r>
    </w:p>
    <w:p w:rsidR="00B10690" w:rsidRPr="00824E9C" w:rsidRDefault="00B10690">
      <w:pPr>
        <w:jc w:val="center"/>
        <w:rPr>
          <w:rFonts w:ascii="Arial" w:hAnsi="Arial"/>
          <w:b/>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Capítulo  II</w:t>
      </w:r>
    </w:p>
    <w:p w:rsidR="00B10690" w:rsidRPr="00824E9C" w:rsidRDefault="00B10690">
      <w:pPr>
        <w:jc w:val="center"/>
        <w:rPr>
          <w:rFonts w:ascii="Arial" w:hAnsi="Arial"/>
          <w:sz w:val="20"/>
          <w:szCs w:val="20"/>
          <w:lang w:val="es-MX"/>
        </w:rPr>
      </w:pPr>
      <w:r w:rsidRPr="00824E9C">
        <w:rPr>
          <w:rFonts w:ascii="Arial" w:hAnsi="Arial"/>
          <w:b/>
          <w:sz w:val="20"/>
          <w:szCs w:val="20"/>
          <w:lang w:val="es-MX"/>
        </w:rPr>
        <w:t>De las atribuciones de las autoridades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Artículo 5.-</w:t>
      </w:r>
      <w:r w:rsidRPr="00824E9C">
        <w:rPr>
          <w:rFonts w:ascii="Arial" w:hAnsi="Arial"/>
          <w:sz w:val="20"/>
          <w:szCs w:val="20"/>
          <w:lang w:val="es-MX"/>
        </w:rPr>
        <w:t xml:space="preserve"> Son atribuciones y obligaciones del Gobernador del Estado en materia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Proponer los objetivos y estrategias para la preservación, investigación, promoción, fomento y difusión de la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Aprobar y publicar el Programa Estatal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Promover, fomentar y difundir, en su ámbito de competencia, las manifestaciones culturales en el Estado;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Procurar la asignación de recursos presupuestales crecientes en términos reales para el financiamiento de las actividades culturales;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Celebrar con los gobiernos federal, municipales y de otras entidades federativas, así como con las personas físicas o jurídicas, los convenios que favorezcan el desarrollo cultural y artístico de la entidad;</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  Nombrar, en el ámbito e su competencia, a los integrantes del Consejo;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  Dictar los acuerdos administrativos necesarios para la eficaz coordinación y ejecución de programas culturales que realicen las dependencias y organismos dependientes del Gobierno del Estado;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VIII.  Las demás que le otorgue la legislación aplicable.</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6.- </w:t>
      </w:r>
      <w:r w:rsidRPr="00824E9C">
        <w:rPr>
          <w:rFonts w:ascii="Arial" w:hAnsi="Arial"/>
          <w:sz w:val="20"/>
          <w:szCs w:val="20"/>
          <w:lang w:val="es-MX"/>
        </w:rPr>
        <w:t xml:space="preserve"> Sin menoscabo de las atribuciones previstas en la Ley Orgánica del Poder Ejecutivo del Estado de Jalisco, corresponde a la Secretaría lo siguiente:</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Ejecutar la política cultural del Estado;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Elaborar, ejecutar y evaluar el Programa Estatal de Cultura, con la participación del Sistema y con el auxilio del Consejo;</w:t>
      </w:r>
    </w:p>
    <w:p w:rsidR="00B10690" w:rsidRPr="00824E9C" w:rsidRDefault="00B10690">
      <w:pPr>
        <w:jc w:val="both"/>
        <w:rPr>
          <w:rFonts w:ascii="Arial" w:hAnsi="Arial"/>
          <w:sz w:val="20"/>
          <w:szCs w:val="20"/>
          <w:lang w:val="es-MX"/>
        </w:rPr>
      </w:pPr>
    </w:p>
    <w:p w:rsidR="00C62A69" w:rsidRPr="00824E9C" w:rsidRDefault="00C62A69" w:rsidP="00C62A69">
      <w:pPr>
        <w:jc w:val="both"/>
        <w:rPr>
          <w:rFonts w:ascii="Arial" w:hAnsi="Arial" w:cs="Arial"/>
          <w:sz w:val="20"/>
          <w:szCs w:val="20"/>
        </w:rPr>
      </w:pPr>
      <w:r w:rsidRPr="00824E9C">
        <w:rPr>
          <w:rFonts w:ascii="Arial" w:hAnsi="Arial" w:cs="Arial"/>
          <w:sz w:val="20"/>
          <w:szCs w:val="20"/>
        </w:rPr>
        <w:t>III. Planear las estrategias y realizar las acciones necesarias para promover, preservar, divulgar y fomentar las diversas manifestaciones culturales y artísticas del Estado, así como realizar las investigaciones per</w:t>
      </w:r>
      <w:smartTag w:uri="urn:schemas-microsoft-com:office:smarttags" w:element="PersonName">
        <w:r w:rsidRPr="00824E9C">
          <w:rPr>
            <w:rFonts w:ascii="Arial" w:hAnsi="Arial" w:cs="Arial"/>
            <w:sz w:val="20"/>
            <w:szCs w:val="20"/>
          </w:rPr>
          <w:t>tin</w:t>
        </w:r>
      </w:smartTag>
      <w:r w:rsidRPr="00824E9C">
        <w:rPr>
          <w:rFonts w:ascii="Arial" w:hAnsi="Arial" w:cs="Arial"/>
          <w:sz w:val="20"/>
          <w:szCs w:val="20"/>
        </w:rPr>
        <w:t>entes para un mejor conocimiento de aquellas;</w:t>
      </w:r>
    </w:p>
    <w:p w:rsidR="00B10690" w:rsidRPr="00824E9C" w:rsidRDefault="00B10690">
      <w:pPr>
        <w:jc w:val="both"/>
        <w:rPr>
          <w:rFonts w:ascii="Arial" w:hAnsi="Arial"/>
          <w:sz w:val="20"/>
          <w:szCs w:val="20"/>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Diseñar, operar y evaluar, en coordinación con la Secretaría de Educación Jalisco, los programas de educación artística e investigación estética; así como de promoción y fomento del libro y la lectura;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Promover estrategias de financiamiento y programas de estímulos fiscales a personas físicas y jurídicas que 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en recursos a las actividades culturales que son objeto de esta ley, diseñando, inclusive, los mecanismos adecuados para expedir recibos deducibles de impuestos para apoyar el mecenazgo por particulares;</w:t>
      </w:r>
    </w:p>
    <w:p w:rsidR="00B10690" w:rsidRPr="00824E9C" w:rsidRDefault="00B10690">
      <w:pPr>
        <w:jc w:val="both"/>
        <w:rPr>
          <w:rFonts w:ascii="Arial" w:hAnsi="Arial"/>
          <w:sz w:val="20"/>
          <w:szCs w:val="20"/>
          <w:lang w:val="es-MX"/>
        </w:rPr>
      </w:pPr>
    </w:p>
    <w:p w:rsidR="00C23A4D" w:rsidRPr="00824E9C" w:rsidRDefault="00B10690">
      <w:pPr>
        <w:jc w:val="both"/>
        <w:rPr>
          <w:rFonts w:ascii="Arial" w:hAnsi="Arial" w:cs="Arial"/>
          <w:sz w:val="20"/>
          <w:szCs w:val="20"/>
        </w:rPr>
      </w:pPr>
      <w:r w:rsidRPr="00824E9C">
        <w:rPr>
          <w:rFonts w:ascii="Arial" w:hAnsi="Arial"/>
          <w:sz w:val="20"/>
          <w:szCs w:val="20"/>
          <w:lang w:val="es-MX"/>
        </w:rPr>
        <w:t xml:space="preserve">VI. </w:t>
      </w:r>
      <w:r w:rsidR="00C23A4D" w:rsidRPr="00824E9C">
        <w:rPr>
          <w:rFonts w:ascii="Arial" w:hAnsi="Arial" w:cs="Arial"/>
          <w:sz w:val="20"/>
          <w:szCs w:val="20"/>
        </w:rPr>
        <w:t xml:space="preserve">Promover ante </w:t>
      </w:r>
      <w:smartTag w:uri="urn:schemas-microsoft-com:office:smarttags" w:element="PersonName">
        <w:smartTagPr>
          <w:attr w:name="ProductID" w:val="la Secretar￭a"/>
        </w:smartTagPr>
        <w:r w:rsidR="00C23A4D" w:rsidRPr="00824E9C">
          <w:rPr>
            <w:rFonts w:ascii="Arial" w:hAnsi="Arial" w:cs="Arial"/>
            <w:sz w:val="20"/>
            <w:szCs w:val="20"/>
          </w:rPr>
          <w:t>la Secretaría</w:t>
        </w:r>
      </w:smartTag>
      <w:r w:rsidR="00C23A4D" w:rsidRPr="00824E9C">
        <w:rPr>
          <w:rFonts w:ascii="Arial" w:hAnsi="Arial" w:cs="Arial"/>
          <w:sz w:val="20"/>
          <w:szCs w:val="20"/>
        </w:rPr>
        <w:t xml:space="preserve"> de Infraestructura y Obra Pública, la ampliación de infraestructura, construcción de espacios públicos con usos y destinos para el desarrollo de actividades culturales y artísticas; así como encargarse de la conservación, equipamiento y de las mejoras físicas y tecnológicas de espacios públicos con usos y destinos para el cumplimiento de los fines de la presente ley;</w:t>
      </w:r>
    </w:p>
    <w:p w:rsidR="00C23A4D" w:rsidRPr="00824E9C" w:rsidRDefault="00C23A4D">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lastRenderedPageBreak/>
        <w:t xml:space="preserve">VII. </w:t>
      </w:r>
      <w:r w:rsidR="00176C9E" w:rsidRPr="00824E9C">
        <w:rPr>
          <w:rFonts w:ascii="Arial" w:hAnsi="Arial"/>
          <w:sz w:val="20"/>
          <w:szCs w:val="20"/>
          <w:lang w:val="es-MX"/>
        </w:rPr>
        <w:t xml:space="preserve">Realizar, en coordinación </w:t>
      </w:r>
      <w:r w:rsidRPr="00824E9C">
        <w:rPr>
          <w:rFonts w:ascii="Arial" w:hAnsi="Arial"/>
          <w:sz w:val="20"/>
          <w:szCs w:val="20"/>
          <w:lang w:val="es-MX"/>
        </w:rPr>
        <w:t>con la Secretaría de Turismo del Gobierno del Estado</w:t>
      </w:r>
      <w:r w:rsidR="00176C9E" w:rsidRPr="00824E9C">
        <w:rPr>
          <w:rFonts w:ascii="Arial" w:hAnsi="Arial"/>
          <w:sz w:val="20"/>
          <w:szCs w:val="20"/>
          <w:lang w:val="es-MX"/>
        </w:rPr>
        <w:t>,</w:t>
      </w:r>
      <w:r w:rsidRPr="00824E9C">
        <w:rPr>
          <w:rFonts w:ascii="Arial" w:hAnsi="Arial"/>
          <w:sz w:val="20"/>
          <w:szCs w:val="20"/>
          <w:lang w:val="es-MX"/>
        </w:rPr>
        <w:t xml:space="preserve"> </w:t>
      </w:r>
      <w:r w:rsidR="00176C9E" w:rsidRPr="00824E9C">
        <w:rPr>
          <w:rFonts w:ascii="Arial" w:hAnsi="Arial"/>
          <w:sz w:val="20"/>
          <w:szCs w:val="20"/>
          <w:lang w:val="es-MX"/>
        </w:rPr>
        <w:t xml:space="preserve">los </w:t>
      </w:r>
      <w:r w:rsidRPr="00824E9C">
        <w:rPr>
          <w:rFonts w:ascii="Arial" w:hAnsi="Arial"/>
          <w:sz w:val="20"/>
          <w:szCs w:val="20"/>
          <w:lang w:val="es-MX"/>
        </w:rPr>
        <w:t>programas turísticos 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ados al disfrute y conocimiento del patrimonio cultural, así como de las manifestaciones artísticas del Estado;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VIII. </w:t>
      </w:r>
      <w:r w:rsidR="00176C9E" w:rsidRPr="00824E9C">
        <w:rPr>
          <w:rFonts w:ascii="Arial" w:hAnsi="Arial"/>
          <w:sz w:val="20"/>
          <w:szCs w:val="20"/>
          <w:lang w:val="es-MX"/>
        </w:rPr>
        <w:t>Realiza</w:t>
      </w:r>
      <w:r w:rsidRPr="00824E9C">
        <w:rPr>
          <w:rFonts w:ascii="Arial" w:hAnsi="Arial"/>
          <w:sz w:val="20"/>
          <w:szCs w:val="20"/>
          <w:lang w:val="es-MX"/>
        </w:rPr>
        <w:t>r</w:t>
      </w:r>
      <w:r w:rsidR="00176C9E" w:rsidRPr="00824E9C">
        <w:rPr>
          <w:rFonts w:ascii="Arial" w:hAnsi="Arial"/>
          <w:sz w:val="20"/>
          <w:szCs w:val="20"/>
          <w:lang w:val="es-MX"/>
        </w:rPr>
        <w:t>, en coordinación</w:t>
      </w:r>
      <w:r w:rsidRPr="00824E9C">
        <w:rPr>
          <w:rFonts w:ascii="Arial" w:hAnsi="Arial"/>
          <w:sz w:val="20"/>
          <w:szCs w:val="20"/>
          <w:lang w:val="es-MX"/>
        </w:rPr>
        <w:t xml:space="preserve"> con la </w:t>
      </w:r>
      <w:r w:rsidR="00176C9E" w:rsidRPr="00824E9C">
        <w:rPr>
          <w:rFonts w:ascii="Arial" w:hAnsi="Arial"/>
          <w:sz w:val="20"/>
          <w:szCs w:val="20"/>
          <w:lang w:val="es-MX"/>
        </w:rPr>
        <w:t>Secretaría</w:t>
      </w:r>
      <w:r w:rsidRPr="00824E9C">
        <w:rPr>
          <w:rFonts w:ascii="Arial" w:hAnsi="Arial"/>
          <w:sz w:val="20"/>
          <w:szCs w:val="20"/>
          <w:lang w:val="es-MX"/>
        </w:rPr>
        <w:t xml:space="preserve"> de Trabajo y Previsión Social del Gobierno del Estado, programas 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ados a</w:t>
      </w:r>
      <w:r w:rsidR="00176C9E" w:rsidRPr="00824E9C">
        <w:rPr>
          <w:rFonts w:ascii="Arial" w:hAnsi="Arial"/>
          <w:sz w:val="20"/>
          <w:szCs w:val="20"/>
          <w:lang w:val="es-MX"/>
        </w:rPr>
        <w:t xml:space="preserve"> </w:t>
      </w:r>
      <w:r w:rsidRPr="00824E9C">
        <w:rPr>
          <w:rFonts w:ascii="Arial" w:hAnsi="Arial"/>
          <w:sz w:val="20"/>
          <w:szCs w:val="20"/>
          <w:lang w:val="es-MX"/>
        </w:rPr>
        <w:t>l</w:t>
      </w:r>
      <w:r w:rsidR="00176C9E" w:rsidRPr="00824E9C">
        <w:rPr>
          <w:rFonts w:ascii="Arial" w:hAnsi="Arial"/>
          <w:sz w:val="20"/>
          <w:szCs w:val="20"/>
          <w:lang w:val="es-MX"/>
        </w:rPr>
        <w:t>a información y</w:t>
      </w:r>
      <w:r w:rsidRPr="00824E9C">
        <w:rPr>
          <w:rFonts w:ascii="Arial" w:hAnsi="Arial"/>
          <w:sz w:val="20"/>
          <w:szCs w:val="20"/>
          <w:lang w:val="es-MX"/>
        </w:rPr>
        <w:t xml:space="preserve"> fomento de la cultura en el sector laboral;</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IX. Organizar y </w:t>
      </w:r>
      <w:r w:rsidR="00176C9E" w:rsidRPr="00824E9C">
        <w:rPr>
          <w:rFonts w:ascii="Arial" w:hAnsi="Arial"/>
          <w:sz w:val="20"/>
          <w:szCs w:val="20"/>
          <w:lang w:val="es-MX"/>
        </w:rPr>
        <w:t>difundi</w:t>
      </w:r>
      <w:r w:rsidRPr="00824E9C">
        <w:rPr>
          <w:rFonts w:ascii="Arial" w:hAnsi="Arial"/>
          <w:sz w:val="20"/>
          <w:szCs w:val="20"/>
          <w:lang w:val="es-MX"/>
        </w:rPr>
        <w:t xml:space="preserve">r el Registro Estatal de Creadores y los registros de promotores </w:t>
      </w:r>
      <w:r w:rsidR="00176C9E" w:rsidRPr="00824E9C">
        <w:rPr>
          <w:rFonts w:ascii="Arial" w:hAnsi="Arial"/>
          <w:sz w:val="20"/>
          <w:szCs w:val="20"/>
          <w:lang w:val="es-MX"/>
        </w:rPr>
        <w:t xml:space="preserve">y gestores </w:t>
      </w:r>
      <w:r w:rsidRPr="00824E9C">
        <w:rPr>
          <w:rFonts w:ascii="Arial" w:hAnsi="Arial"/>
          <w:sz w:val="20"/>
          <w:szCs w:val="20"/>
          <w:lang w:val="es-MX"/>
        </w:rPr>
        <w:t xml:space="preserve">culturales, así como de espacios físicos </w:t>
      </w:r>
      <w:r w:rsidR="00176C9E" w:rsidRPr="00824E9C">
        <w:rPr>
          <w:rFonts w:ascii="Arial" w:hAnsi="Arial"/>
          <w:sz w:val="20"/>
          <w:szCs w:val="20"/>
          <w:lang w:val="es-MX"/>
        </w:rPr>
        <w:t xml:space="preserve">y virtuales, en su caso, </w:t>
      </w:r>
      <w:r w:rsidRPr="00824E9C">
        <w:rPr>
          <w:rFonts w:ascii="Arial" w:hAnsi="Arial"/>
          <w:sz w:val="20"/>
          <w:szCs w:val="20"/>
          <w:lang w:val="es-MX"/>
        </w:rPr>
        <w:t>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 xml:space="preserve">ados a actividades de fomento cultural y artístico. Para tal efecto, solicitará a los ayuntamientos los registros y directorios municipales, con la finalidad de establecer una </w:t>
      </w:r>
      <w:r w:rsidR="00176C9E" w:rsidRPr="00824E9C">
        <w:rPr>
          <w:rFonts w:ascii="Arial" w:hAnsi="Arial"/>
          <w:sz w:val="20"/>
          <w:szCs w:val="20"/>
          <w:lang w:val="es-MX"/>
        </w:rPr>
        <w:t>R</w:t>
      </w:r>
      <w:r w:rsidRPr="00824E9C">
        <w:rPr>
          <w:rFonts w:ascii="Arial" w:hAnsi="Arial"/>
          <w:sz w:val="20"/>
          <w:szCs w:val="20"/>
          <w:lang w:val="es-MX"/>
        </w:rPr>
        <w:t xml:space="preserve">ed de </w:t>
      </w:r>
      <w:r w:rsidR="00176C9E" w:rsidRPr="00824E9C">
        <w:rPr>
          <w:rFonts w:ascii="Arial" w:hAnsi="Arial"/>
          <w:sz w:val="20"/>
          <w:szCs w:val="20"/>
          <w:lang w:val="es-MX"/>
        </w:rPr>
        <w:t>I</w:t>
      </w:r>
      <w:r w:rsidRPr="00824E9C">
        <w:rPr>
          <w:rFonts w:ascii="Arial" w:hAnsi="Arial"/>
          <w:sz w:val="20"/>
          <w:szCs w:val="20"/>
          <w:lang w:val="es-MX"/>
        </w:rPr>
        <w:t xml:space="preserve">nformación y </w:t>
      </w:r>
      <w:r w:rsidR="00176C9E" w:rsidRPr="00824E9C">
        <w:rPr>
          <w:rFonts w:ascii="Arial" w:hAnsi="Arial"/>
          <w:sz w:val="20"/>
          <w:szCs w:val="20"/>
          <w:lang w:val="es-MX"/>
        </w:rPr>
        <w:t>C</w:t>
      </w:r>
      <w:r w:rsidRPr="00824E9C">
        <w:rPr>
          <w:rFonts w:ascii="Arial" w:hAnsi="Arial"/>
          <w:sz w:val="20"/>
          <w:szCs w:val="20"/>
          <w:lang w:val="es-MX"/>
        </w:rPr>
        <w:t xml:space="preserve">oordinación </w:t>
      </w:r>
      <w:r w:rsidR="00176C9E" w:rsidRPr="00824E9C">
        <w:rPr>
          <w:rFonts w:ascii="Arial" w:hAnsi="Arial"/>
          <w:sz w:val="20"/>
          <w:szCs w:val="20"/>
          <w:lang w:val="es-MX"/>
        </w:rPr>
        <w:t>C</w:t>
      </w:r>
      <w:r w:rsidRPr="00824E9C">
        <w:rPr>
          <w:rFonts w:ascii="Arial" w:hAnsi="Arial"/>
          <w:sz w:val="20"/>
          <w:szCs w:val="20"/>
          <w:lang w:val="es-MX"/>
        </w:rPr>
        <w:t>ultural</w:t>
      </w:r>
      <w:r w:rsidR="00176C9E" w:rsidRPr="00824E9C">
        <w:rPr>
          <w:rFonts w:ascii="Arial" w:hAnsi="Arial"/>
          <w:sz w:val="20"/>
          <w:szCs w:val="20"/>
          <w:lang w:val="es-MX"/>
        </w:rPr>
        <w:t>, de conformidad con el reglamento</w:t>
      </w:r>
      <w:r w:rsidRPr="00824E9C">
        <w:rPr>
          <w:rFonts w:ascii="Arial" w:hAnsi="Arial"/>
          <w:sz w:val="20"/>
          <w:szCs w:val="20"/>
          <w:lang w:val="es-MX"/>
        </w:rPr>
        <w:t>;</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 Proponer al titular del Poder Ejecutivo la celebración de los convenios de colaboración con las dependencias del gobierno federal, los municipios de la entidad, otras entidades federativas y sus municipios, los particulares, las asociaciones civiles y organizaciones sociales  con el fin de impulsar actividades conjuntas en materia de fomento cultural;</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 Gestionar en apoyo al titular del Poder Ejecutivo la asignación de inmuebles decomisados a responsables de delito, con el fin de que se 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en a actividades culturales;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XII. Realizar las acciones necesarias a efecto de fortalecer, ampliar y mejorar el sistema de bibliotecas públicas de la entidad;</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XIII. Elaborar y ejecutar la política editorial del Estado en materia cultural, considerando las propuestas que para tal fin proponga el Consejo a través de la Comisión Estatal de Fomento al Libro y la Lectura;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XIV. Agilizar y optimizar los procesos de obtención de recursos provenientes de programas federales en materia cultural;</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XV. Promover con organismos culturales y artísticos la realización de eventos, ferias, concursos, exposiciones, festivales y otras actividades análogas que sirvan de promoción, fomento y divulgación de la cultura, el arte y las tradiciones populares;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XVI.  Procurar, en coordinación con la Secretaría de Educación, el desarrollo de las capacidades y potencialidades artísticas de la población, así como favorecer su acceso a la cultura y las artes;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XVII. Presentar ante el titular del Poder Ejecutivo del Estado, los proyectos de reglamentos necesarios para el adecuado cumplimiento de la presente ley;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XVIII. Diseñar y operar estrategias para impulsar la creación de mecenazgos, fundaciones, patronatos y similares orientados al apoyo de creadores e intérpretes artísticos y para la conformación de acervos bibliográficos, documentales pictóricos, escultóricos, arquitectónicos, gráficos, videográficos, artesanales y afines;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XIX.  Las demás que le otorguen los ordenamientos jurídicos aplicables.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7.- </w:t>
      </w:r>
      <w:r w:rsidRPr="00824E9C">
        <w:rPr>
          <w:rFonts w:ascii="Arial" w:hAnsi="Arial"/>
          <w:sz w:val="20"/>
          <w:szCs w:val="20"/>
          <w:lang w:val="es-MX"/>
        </w:rPr>
        <w:t xml:space="preserve"> Corresponde a los </w:t>
      </w:r>
      <w:r w:rsidR="00656B2C" w:rsidRPr="00824E9C">
        <w:rPr>
          <w:rFonts w:ascii="Arial" w:hAnsi="Arial"/>
          <w:sz w:val="20"/>
          <w:szCs w:val="20"/>
          <w:lang w:val="es-MX"/>
        </w:rPr>
        <w:t>m</w:t>
      </w:r>
      <w:r w:rsidRPr="00824E9C">
        <w:rPr>
          <w:rFonts w:ascii="Arial" w:hAnsi="Arial"/>
          <w:sz w:val="20"/>
          <w:szCs w:val="20"/>
          <w:lang w:val="es-MX"/>
        </w:rPr>
        <w:t>unicipios en su ámbito de competencia: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Establecer las directrices municipales en materia de cultura, previa consulta a la comunidad  cultural del municipio;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Procurar la creación de una dependencia municipal que tenga como funciones únicas las de llevar a la práctica los programas y acciones contenidas en el Programa Municipal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Celebrar los convenios necesarios con las instancias públicas estatales y federales, así como con las personas físicas o jurídicas de carácter privado, para la adecuada coordinación de las actividades  culturales del municipio;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Elaborar y ejecutar programas para el desarrollo de las actividades culturales dentro del territorio municipal;</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Fomentar la integración de organismos privados y sociales de promoción y divulgación de la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 Fomentar la investigación de las manifestaciones culturales propias del municipio, sus ferias, tradiciones y costumbres;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 Expedir los reglamentos en el ámbito de su competencia que normen la actividad cultural en el territorio municipal;</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VIII. Otorgar premios, reconocimientos o estímulos a los individuos, organizaciones e instituciones públicas o privadas que se hayan destacado en la creación, promoción, preservación, difusión e investigación de la cultura en el ámbito de su jurisdicción;</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IX. Promover, en el ámbito de su competencia, las modalidades de descuento, pago de medio boleto o ingreso gratuito un día por semana a las representaciones teatrales, cinematográficas, ópera, ballet, danza y demás espectáculos públicos de carácter artístico o cultural;</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 Estimular la integración de Consejos Municipales para el Fomento de la Cultura, con la participación de la comunidad cultural y los sectores sociales, privado y público;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 Elaborar y mantener actualizado el registro y el directorio de las personas físicas o jurídicas que se dediquen al arte, tanto en la creación, fomento, apoyo, promoción como que dispongan de espacios apropiados para desarrollar actividades culturales en el municipio;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XII. Elaborar y mantener actualizado un inventario de los espacios públicos con que cuenta el municipio para la realización de actividades culturales y artísticas;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XIII. Impulsar y proyectar en el ámbito estatal, nacional e internacional, en la medida de sus posibilidades, a los artistas municipales más destacados;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XIV. Procurar la creación de bibliotecas, hemerotecas, casas municipales de la cultura, museos, auditorios, teatros y centros culturales</w:t>
      </w:r>
      <w:r w:rsidR="00656B2C" w:rsidRPr="00824E9C">
        <w:rPr>
          <w:rFonts w:ascii="Arial" w:hAnsi="Arial"/>
          <w:sz w:val="20"/>
          <w:szCs w:val="20"/>
          <w:lang w:val="es-MX"/>
        </w:rPr>
        <w:t>;</w:t>
      </w:r>
      <w:r w:rsidRPr="00824E9C">
        <w:rPr>
          <w:rFonts w:ascii="Arial" w:hAnsi="Arial"/>
          <w:sz w:val="20"/>
          <w:szCs w:val="20"/>
          <w:lang w:val="es-MX"/>
        </w:rPr>
        <w:t xml:space="preserve"> así como procurar la ampliación, mantenimiento y mejoras físicas y tecnológicas</w:t>
      </w:r>
      <w:r w:rsidR="00656B2C" w:rsidRPr="00824E9C">
        <w:rPr>
          <w:rFonts w:ascii="Arial" w:hAnsi="Arial"/>
          <w:sz w:val="20"/>
          <w:szCs w:val="20"/>
          <w:lang w:val="es-MX"/>
        </w:rPr>
        <w:t>, des</w:t>
      </w:r>
      <w:smartTag w:uri="urn:schemas-microsoft-com:office:smarttags" w:element="PersonName">
        <w:r w:rsidR="00656B2C" w:rsidRPr="00824E9C">
          <w:rPr>
            <w:rFonts w:ascii="Arial" w:hAnsi="Arial"/>
            <w:sz w:val="20"/>
            <w:szCs w:val="20"/>
            <w:lang w:val="es-MX"/>
          </w:rPr>
          <w:t>tin</w:t>
        </w:r>
      </w:smartTag>
      <w:r w:rsidR="00656B2C" w:rsidRPr="00824E9C">
        <w:rPr>
          <w:rFonts w:ascii="Arial" w:hAnsi="Arial"/>
          <w:sz w:val="20"/>
          <w:szCs w:val="20"/>
          <w:lang w:val="es-MX"/>
        </w:rPr>
        <w:t>ando únicamente su uso para las actividades artísticas y culturales</w:t>
      </w:r>
      <w:r w:rsidRPr="00824E9C">
        <w:rPr>
          <w:rFonts w:ascii="Arial" w:hAnsi="Arial"/>
          <w:sz w:val="20"/>
          <w:szCs w:val="20"/>
          <w:lang w:val="es-MX"/>
        </w:rPr>
        <w:t>;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XV. Conocer, analizar y resolver las solicitudes o peticiones que presenten personas físicas o jurídicas dedicadas a las actividades culturales, para la utilización de los espacios públicos con que cuenta el municipio.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8.- </w:t>
      </w:r>
      <w:r w:rsidRPr="00824E9C">
        <w:rPr>
          <w:rFonts w:ascii="Arial" w:hAnsi="Arial"/>
          <w:sz w:val="20"/>
          <w:szCs w:val="20"/>
          <w:lang w:val="es-MX"/>
        </w:rPr>
        <w:t xml:space="preserve">Los programas municipales </w:t>
      </w:r>
      <w:r w:rsidR="00B704B0" w:rsidRPr="00824E9C">
        <w:rPr>
          <w:rFonts w:ascii="Arial" w:hAnsi="Arial"/>
          <w:sz w:val="20"/>
          <w:szCs w:val="20"/>
          <w:lang w:val="es-MX"/>
        </w:rPr>
        <w:t>pod</w:t>
      </w:r>
      <w:r w:rsidRPr="00824E9C">
        <w:rPr>
          <w:rFonts w:ascii="Arial" w:hAnsi="Arial"/>
          <w:sz w:val="20"/>
          <w:szCs w:val="20"/>
          <w:lang w:val="es-MX"/>
        </w:rPr>
        <w:t>rán elaborarse con la participación ciudadana y contener</w:t>
      </w:r>
      <w:r w:rsidR="00B704B0" w:rsidRPr="00824E9C">
        <w:rPr>
          <w:rFonts w:ascii="Arial" w:hAnsi="Arial"/>
          <w:sz w:val="20"/>
          <w:szCs w:val="20"/>
          <w:lang w:val="es-MX"/>
        </w:rPr>
        <w:t>,</w:t>
      </w:r>
      <w:r w:rsidRPr="00824E9C">
        <w:rPr>
          <w:rFonts w:ascii="Arial" w:hAnsi="Arial"/>
          <w:sz w:val="20"/>
          <w:szCs w:val="20"/>
          <w:lang w:val="es-MX"/>
        </w:rPr>
        <w:t xml:space="preserve"> </w:t>
      </w:r>
      <w:r w:rsidR="00B704B0" w:rsidRPr="00824E9C">
        <w:rPr>
          <w:rFonts w:ascii="Arial" w:hAnsi="Arial"/>
          <w:sz w:val="20"/>
          <w:szCs w:val="20"/>
          <w:lang w:val="es-MX"/>
        </w:rPr>
        <w:t>entre otr</w:t>
      </w:r>
      <w:r w:rsidRPr="00824E9C">
        <w:rPr>
          <w:rFonts w:ascii="Arial" w:hAnsi="Arial"/>
          <w:sz w:val="20"/>
          <w:szCs w:val="20"/>
          <w:lang w:val="es-MX"/>
        </w:rPr>
        <w:t>os:</w:t>
      </w:r>
    </w:p>
    <w:p w:rsidR="00B10690" w:rsidRPr="00824E9C" w:rsidRDefault="00B10690">
      <w:pPr>
        <w:jc w:val="both"/>
        <w:rPr>
          <w:rFonts w:ascii="Arial" w:hAnsi="Arial"/>
          <w:sz w:val="20"/>
          <w:szCs w:val="20"/>
          <w:lang w:val="es-MX"/>
        </w:rPr>
      </w:pPr>
    </w:p>
    <w:p w:rsidR="00C62A69" w:rsidRPr="00824E9C" w:rsidRDefault="00C62A69" w:rsidP="00B704B0">
      <w:pPr>
        <w:numPr>
          <w:ilvl w:val="0"/>
          <w:numId w:val="7"/>
        </w:numPr>
        <w:tabs>
          <w:tab w:val="clear" w:pos="1080"/>
          <w:tab w:val="left" w:pos="180"/>
        </w:tabs>
        <w:ind w:left="0" w:firstLine="0"/>
        <w:jc w:val="both"/>
        <w:rPr>
          <w:rFonts w:ascii="Arial" w:hAnsi="Arial" w:cs="Arial"/>
          <w:sz w:val="20"/>
          <w:szCs w:val="20"/>
        </w:rPr>
      </w:pPr>
      <w:r w:rsidRPr="00824E9C">
        <w:rPr>
          <w:rFonts w:ascii="Arial" w:hAnsi="Arial" w:cs="Arial"/>
          <w:sz w:val="20"/>
          <w:szCs w:val="20"/>
        </w:rPr>
        <w:t>Los objetivos y estrategias a desarrollar en la preservación, promoción, divulgación, fomento e investigación de la cultura;</w:t>
      </w:r>
    </w:p>
    <w:p w:rsidR="00B10690" w:rsidRPr="00824E9C" w:rsidRDefault="00B10690">
      <w:pPr>
        <w:jc w:val="both"/>
        <w:rPr>
          <w:rFonts w:ascii="Arial" w:hAnsi="Arial"/>
          <w:sz w:val="20"/>
          <w:szCs w:val="20"/>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Las actividades para lograr los objetivos propuestos;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Un proyecto de presupuesto que permita un adecuado y eficiente ejercicio de los recursos;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Los procedimientos de evaluación y revisión per</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entes para su mejora.</w:t>
      </w:r>
    </w:p>
    <w:p w:rsidR="00B10690" w:rsidRPr="00824E9C" w:rsidRDefault="00B10690">
      <w:pPr>
        <w:jc w:val="both"/>
        <w:rPr>
          <w:rFonts w:ascii="Arial" w:hAnsi="Arial"/>
          <w:b/>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Artículo 9.-</w:t>
      </w:r>
      <w:r w:rsidRPr="00824E9C">
        <w:rPr>
          <w:rFonts w:ascii="Arial" w:hAnsi="Arial"/>
          <w:sz w:val="20"/>
          <w:szCs w:val="20"/>
          <w:lang w:val="es-MX"/>
        </w:rPr>
        <w:t xml:space="preserve"> Las autoridades encargadas de la aplicación de esta ley, procurarán coordinarse para </w:t>
      </w:r>
      <w:proofErr w:type="gramStart"/>
      <w:r w:rsidRPr="00824E9C">
        <w:rPr>
          <w:rFonts w:ascii="Arial" w:hAnsi="Arial"/>
          <w:sz w:val="20"/>
          <w:szCs w:val="20"/>
          <w:lang w:val="es-MX"/>
        </w:rPr>
        <w:t>la elaboración de los programas estatal y municipales</w:t>
      </w:r>
      <w:proofErr w:type="gramEnd"/>
      <w:r w:rsidRPr="00824E9C">
        <w:rPr>
          <w:rFonts w:ascii="Arial" w:hAnsi="Arial"/>
          <w:sz w:val="20"/>
          <w:szCs w:val="20"/>
          <w:lang w:val="es-MX"/>
        </w:rPr>
        <w:t>, y para su aplicación en el ámbito respectivo, a fin de que la política cultural en la Entidad sea eficiente y eficaz.</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T</w:t>
      </w:r>
      <w:r w:rsidR="00825F01" w:rsidRPr="00824E9C">
        <w:rPr>
          <w:rFonts w:ascii="Arial" w:hAnsi="Arial"/>
          <w:b/>
          <w:sz w:val="20"/>
          <w:szCs w:val="20"/>
          <w:lang w:val="es-MX"/>
        </w:rPr>
        <w:t>Í</w:t>
      </w:r>
      <w:r w:rsidRPr="00824E9C">
        <w:rPr>
          <w:rFonts w:ascii="Arial" w:hAnsi="Arial"/>
          <w:b/>
          <w:sz w:val="20"/>
          <w:szCs w:val="20"/>
          <w:lang w:val="es-MX"/>
        </w:rPr>
        <w:t>TULO  TERCERO</w:t>
      </w:r>
    </w:p>
    <w:p w:rsidR="00B10690" w:rsidRPr="00824E9C" w:rsidRDefault="00B10690">
      <w:pPr>
        <w:jc w:val="center"/>
        <w:rPr>
          <w:rFonts w:ascii="Arial" w:hAnsi="Arial"/>
          <w:b/>
          <w:sz w:val="20"/>
          <w:szCs w:val="20"/>
          <w:lang w:val="es-MX"/>
        </w:rPr>
      </w:pPr>
      <w:r w:rsidRPr="00824E9C">
        <w:rPr>
          <w:rFonts w:ascii="Arial" w:hAnsi="Arial"/>
          <w:b/>
          <w:sz w:val="20"/>
          <w:szCs w:val="20"/>
          <w:lang w:val="es-MX"/>
        </w:rPr>
        <w:lastRenderedPageBreak/>
        <w:t>DEL SISTEMA ESTATAL DE CULTURA</w:t>
      </w:r>
    </w:p>
    <w:p w:rsidR="00B10690" w:rsidRPr="00824E9C" w:rsidRDefault="00B10690">
      <w:pPr>
        <w:jc w:val="center"/>
        <w:rPr>
          <w:rFonts w:ascii="Arial" w:hAnsi="Arial"/>
          <w:b/>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Capítulo I</w:t>
      </w:r>
    </w:p>
    <w:p w:rsidR="00B10690" w:rsidRPr="00824E9C" w:rsidRDefault="00B10690">
      <w:pPr>
        <w:jc w:val="center"/>
        <w:rPr>
          <w:rFonts w:ascii="Arial" w:hAnsi="Arial"/>
          <w:sz w:val="20"/>
          <w:szCs w:val="20"/>
          <w:lang w:val="es-MX"/>
        </w:rPr>
      </w:pPr>
      <w:r w:rsidRPr="00824E9C">
        <w:rPr>
          <w:rFonts w:ascii="Arial" w:hAnsi="Arial"/>
          <w:b/>
          <w:sz w:val="20"/>
          <w:szCs w:val="20"/>
          <w:lang w:val="es-MX"/>
        </w:rPr>
        <w:t xml:space="preserve">De la </w:t>
      </w:r>
      <w:r w:rsidR="00825F01" w:rsidRPr="00824E9C">
        <w:rPr>
          <w:rFonts w:ascii="Arial" w:hAnsi="Arial"/>
          <w:b/>
          <w:sz w:val="20"/>
          <w:szCs w:val="20"/>
          <w:lang w:val="es-MX"/>
        </w:rPr>
        <w:t>I</w:t>
      </w:r>
      <w:r w:rsidRPr="00824E9C">
        <w:rPr>
          <w:rFonts w:ascii="Arial" w:hAnsi="Arial"/>
          <w:b/>
          <w:sz w:val="20"/>
          <w:szCs w:val="20"/>
          <w:lang w:val="es-MX"/>
        </w:rPr>
        <w:t xml:space="preserve">ntegración y </w:t>
      </w:r>
      <w:r w:rsidR="00825F01" w:rsidRPr="00824E9C">
        <w:rPr>
          <w:rFonts w:ascii="Arial" w:hAnsi="Arial"/>
          <w:b/>
          <w:sz w:val="20"/>
          <w:szCs w:val="20"/>
          <w:lang w:val="es-MX"/>
        </w:rPr>
        <w:t>A</w:t>
      </w:r>
      <w:r w:rsidRPr="00824E9C">
        <w:rPr>
          <w:rFonts w:ascii="Arial" w:hAnsi="Arial"/>
          <w:b/>
          <w:sz w:val="20"/>
          <w:szCs w:val="20"/>
          <w:lang w:val="es-MX"/>
        </w:rPr>
        <w:t xml:space="preserve">tribuciones del </w:t>
      </w:r>
      <w:r w:rsidR="00825F01" w:rsidRPr="00824E9C">
        <w:rPr>
          <w:rFonts w:ascii="Arial" w:hAnsi="Arial"/>
          <w:b/>
          <w:sz w:val="20"/>
          <w:szCs w:val="20"/>
          <w:lang w:val="es-MX"/>
        </w:rPr>
        <w:t>S</w:t>
      </w:r>
      <w:r w:rsidRPr="00824E9C">
        <w:rPr>
          <w:rFonts w:ascii="Arial" w:hAnsi="Arial"/>
          <w:b/>
          <w:sz w:val="20"/>
          <w:szCs w:val="20"/>
          <w:lang w:val="es-MX"/>
        </w:rPr>
        <w:t>istema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Artículo 10.-</w:t>
      </w:r>
      <w:r w:rsidRPr="00824E9C">
        <w:rPr>
          <w:rFonts w:ascii="Arial" w:hAnsi="Arial"/>
          <w:sz w:val="20"/>
          <w:szCs w:val="20"/>
          <w:lang w:val="es-MX"/>
        </w:rPr>
        <w:t xml:space="preserve"> El Sistema es la instancia que servirá de vinculación y coordinación entre las autoridades estatales y municipales en materia cultural</w:t>
      </w:r>
      <w:r w:rsidR="004924DC" w:rsidRPr="00824E9C">
        <w:rPr>
          <w:rFonts w:ascii="Arial" w:hAnsi="Arial"/>
          <w:sz w:val="20"/>
          <w:szCs w:val="20"/>
          <w:lang w:val="es-MX"/>
        </w:rPr>
        <w:t>,</w:t>
      </w:r>
      <w:r w:rsidRPr="00824E9C">
        <w:rPr>
          <w:rFonts w:ascii="Arial" w:hAnsi="Arial"/>
          <w:sz w:val="20"/>
          <w:szCs w:val="20"/>
          <w:lang w:val="es-MX"/>
        </w:rPr>
        <w:t xml:space="preserve"> y estará integrado por:</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El titular de la Secretaría, quien será el Presidente y que no podrá delegar o designar representante;</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El titular o un representante de:</w:t>
      </w:r>
    </w:p>
    <w:p w:rsidR="00B10690" w:rsidRPr="00824E9C" w:rsidRDefault="00B10690">
      <w:pPr>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a) </w:t>
      </w:r>
      <w:r w:rsidR="00B10690" w:rsidRPr="00824E9C">
        <w:rPr>
          <w:rFonts w:ascii="Arial" w:hAnsi="Arial"/>
          <w:sz w:val="20"/>
          <w:szCs w:val="20"/>
          <w:lang w:val="es-MX"/>
        </w:rPr>
        <w:t>La Secretaría de Educación;</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b) </w:t>
      </w:r>
      <w:r w:rsidR="00B10690" w:rsidRPr="00824E9C">
        <w:rPr>
          <w:rFonts w:ascii="Arial" w:hAnsi="Arial"/>
          <w:sz w:val="20"/>
          <w:szCs w:val="20"/>
          <w:lang w:val="es-MX"/>
        </w:rPr>
        <w:t>La Secretaría de Turismo;</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c) </w:t>
      </w:r>
      <w:smartTag w:uri="urn:schemas-microsoft-com:office:smarttags" w:element="PersonName">
        <w:smartTagPr>
          <w:attr w:name="ProductID" w:val="la Secretar￭a"/>
        </w:smartTagPr>
        <w:r w:rsidR="00C23A4D" w:rsidRPr="00824E9C">
          <w:rPr>
            <w:rFonts w:ascii="Arial" w:hAnsi="Arial" w:cs="Arial"/>
            <w:sz w:val="20"/>
            <w:szCs w:val="20"/>
          </w:rPr>
          <w:t>La Secretaría</w:t>
        </w:r>
      </w:smartTag>
      <w:r w:rsidR="00C23A4D" w:rsidRPr="00824E9C">
        <w:rPr>
          <w:rFonts w:ascii="Arial" w:hAnsi="Arial" w:cs="Arial"/>
          <w:sz w:val="20"/>
          <w:szCs w:val="20"/>
        </w:rPr>
        <w:t xml:space="preserve"> de Desarrollo Económico;</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pPr>
        <w:tabs>
          <w:tab w:val="left" w:pos="360"/>
        </w:tabs>
        <w:jc w:val="both"/>
        <w:rPr>
          <w:rFonts w:ascii="Arial" w:hAnsi="Arial"/>
          <w:sz w:val="20"/>
          <w:szCs w:val="20"/>
          <w:lang w:val="es-MX"/>
        </w:rPr>
      </w:pPr>
      <w:r w:rsidRPr="00824E9C">
        <w:rPr>
          <w:rFonts w:ascii="Arial" w:hAnsi="Arial"/>
          <w:sz w:val="20"/>
          <w:szCs w:val="20"/>
          <w:lang w:val="es-MX"/>
        </w:rPr>
        <w:t xml:space="preserve">d) </w:t>
      </w:r>
      <w:smartTag w:uri="urn:schemas-microsoft-com:office:smarttags" w:element="PersonName">
        <w:smartTagPr>
          <w:attr w:name="ProductID" w:val="la Secretar￭a"/>
        </w:smartTagPr>
        <w:r w:rsidR="00C23A4D" w:rsidRPr="00824E9C">
          <w:rPr>
            <w:rFonts w:ascii="Arial" w:hAnsi="Arial" w:cs="Arial"/>
            <w:sz w:val="20"/>
            <w:szCs w:val="20"/>
          </w:rPr>
          <w:t>La Secretaría</w:t>
        </w:r>
      </w:smartTag>
      <w:r w:rsidR="00C23A4D" w:rsidRPr="00824E9C">
        <w:rPr>
          <w:rFonts w:ascii="Arial" w:hAnsi="Arial" w:cs="Arial"/>
          <w:sz w:val="20"/>
          <w:szCs w:val="20"/>
        </w:rPr>
        <w:t xml:space="preserve"> de Infraestructura y Obra Pública;</w:t>
      </w:r>
    </w:p>
    <w:p w:rsidR="00825F01" w:rsidRPr="00824E9C" w:rsidRDefault="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e) </w:t>
      </w:r>
      <w:r w:rsidR="004924DC" w:rsidRPr="00824E9C">
        <w:rPr>
          <w:rFonts w:ascii="Arial" w:hAnsi="Arial"/>
          <w:sz w:val="20"/>
          <w:szCs w:val="20"/>
          <w:lang w:val="es-MX"/>
        </w:rPr>
        <w:t>La Comisión Estatal Indígena</w:t>
      </w:r>
      <w:r w:rsidR="00B10690" w:rsidRPr="00824E9C">
        <w:rPr>
          <w:rFonts w:ascii="Arial" w:hAnsi="Arial"/>
          <w:sz w:val="20"/>
          <w:szCs w:val="20"/>
          <w:lang w:val="es-MX"/>
        </w:rPr>
        <w:t>;</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f) </w:t>
      </w:r>
      <w:r w:rsidR="00B10690" w:rsidRPr="00824E9C">
        <w:rPr>
          <w:rFonts w:ascii="Arial" w:hAnsi="Arial"/>
          <w:sz w:val="20"/>
          <w:szCs w:val="20"/>
          <w:lang w:val="es-MX"/>
        </w:rPr>
        <w:t>El Instituto Cultural Cabañas;</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g) </w:t>
      </w:r>
      <w:r w:rsidR="00B10690" w:rsidRPr="00824E9C">
        <w:rPr>
          <w:rFonts w:ascii="Arial" w:hAnsi="Arial"/>
          <w:sz w:val="20"/>
          <w:szCs w:val="20"/>
          <w:lang w:val="es-MX"/>
        </w:rPr>
        <w:t>El Patronato de las Fiestas de Octubre;</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h) </w:t>
      </w:r>
      <w:r w:rsidR="00B10690" w:rsidRPr="00824E9C">
        <w:rPr>
          <w:rFonts w:ascii="Arial" w:hAnsi="Arial"/>
          <w:sz w:val="20"/>
          <w:szCs w:val="20"/>
          <w:lang w:val="es-MX"/>
        </w:rPr>
        <w:t>El Sistema Jalisciense de Radio y Televisión;</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i) </w:t>
      </w:r>
      <w:r w:rsidR="00B10690" w:rsidRPr="00824E9C">
        <w:rPr>
          <w:rFonts w:ascii="Arial" w:hAnsi="Arial"/>
          <w:sz w:val="20"/>
          <w:szCs w:val="20"/>
          <w:lang w:val="es-MX"/>
        </w:rPr>
        <w:t>El Consejo Estatal de la Cultura y las Artes;</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j) </w:t>
      </w:r>
      <w:r w:rsidR="00B10690" w:rsidRPr="00824E9C">
        <w:rPr>
          <w:rFonts w:ascii="Arial" w:hAnsi="Arial"/>
          <w:sz w:val="20"/>
          <w:szCs w:val="20"/>
          <w:lang w:val="es-MX"/>
        </w:rPr>
        <w:t>El Archivo Histórico del Estado;</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k) </w:t>
      </w:r>
      <w:r w:rsidR="00B10690" w:rsidRPr="00824E9C">
        <w:rPr>
          <w:rFonts w:ascii="Arial" w:hAnsi="Arial"/>
          <w:sz w:val="20"/>
          <w:szCs w:val="20"/>
          <w:lang w:val="es-MX"/>
        </w:rPr>
        <w:t xml:space="preserve">La </w:t>
      </w:r>
      <w:r w:rsidR="00C62A69" w:rsidRPr="00824E9C">
        <w:rPr>
          <w:rFonts w:ascii="Arial" w:hAnsi="Arial"/>
          <w:sz w:val="20"/>
          <w:szCs w:val="20"/>
          <w:lang w:val="es-MX"/>
        </w:rPr>
        <w:t>Secretaría</w:t>
      </w:r>
      <w:r w:rsidR="00B10690" w:rsidRPr="00824E9C">
        <w:rPr>
          <w:rFonts w:ascii="Arial" w:hAnsi="Arial"/>
          <w:sz w:val="20"/>
          <w:szCs w:val="20"/>
          <w:lang w:val="es-MX"/>
        </w:rPr>
        <w:t xml:space="preserve"> de Trabajo y Previsión Social del Estado;</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l) </w:t>
      </w:r>
      <w:r w:rsidR="00B10690" w:rsidRPr="00824E9C">
        <w:rPr>
          <w:rFonts w:ascii="Arial" w:hAnsi="Arial"/>
          <w:sz w:val="20"/>
          <w:szCs w:val="20"/>
          <w:lang w:val="es-MX"/>
        </w:rPr>
        <w:t>El Comité Técnico de la Orquesta Filarmónica de Jalisco;</w:t>
      </w:r>
    </w:p>
    <w:p w:rsidR="00825F01" w:rsidRPr="00824E9C" w:rsidRDefault="00825F01" w:rsidP="00825F01">
      <w:pPr>
        <w:tabs>
          <w:tab w:val="left" w:pos="360"/>
        </w:tabs>
        <w:jc w:val="both"/>
        <w:rPr>
          <w:rFonts w:ascii="Arial" w:hAnsi="Arial"/>
          <w:sz w:val="20"/>
          <w:szCs w:val="20"/>
          <w:lang w:val="es-MX"/>
        </w:rPr>
      </w:pPr>
    </w:p>
    <w:p w:rsidR="00B10690"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 xml:space="preserve">m) </w:t>
      </w:r>
      <w:r w:rsidR="00B10690" w:rsidRPr="00824E9C">
        <w:rPr>
          <w:rFonts w:ascii="Arial" w:hAnsi="Arial"/>
          <w:sz w:val="20"/>
          <w:szCs w:val="20"/>
          <w:lang w:val="es-MX"/>
        </w:rPr>
        <w:t>Uno de cada una de las regiones que conforman el Estado de Jalisco; y</w:t>
      </w:r>
    </w:p>
    <w:p w:rsidR="00825F01" w:rsidRPr="00824E9C" w:rsidRDefault="00825F01" w:rsidP="00825F01">
      <w:pPr>
        <w:tabs>
          <w:tab w:val="left" w:pos="360"/>
        </w:tabs>
        <w:jc w:val="both"/>
        <w:rPr>
          <w:rFonts w:ascii="Arial" w:hAnsi="Arial"/>
          <w:sz w:val="20"/>
          <w:szCs w:val="20"/>
          <w:lang w:val="es-MX"/>
        </w:rPr>
      </w:pPr>
    </w:p>
    <w:p w:rsidR="004924DC" w:rsidRPr="00824E9C" w:rsidRDefault="00825F01" w:rsidP="00825F01">
      <w:pPr>
        <w:tabs>
          <w:tab w:val="left" w:pos="360"/>
        </w:tabs>
        <w:jc w:val="both"/>
        <w:rPr>
          <w:rFonts w:ascii="Arial" w:hAnsi="Arial"/>
          <w:sz w:val="20"/>
          <w:szCs w:val="20"/>
          <w:lang w:val="es-MX"/>
        </w:rPr>
      </w:pPr>
      <w:r w:rsidRPr="00824E9C">
        <w:rPr>
          <w:rFonts w:ascii="Arial" w:hAnsi="Arial"/>
          <w:sz w:val="20"/>
          <w:szCs w:val="20"/>
          <w:lang w:val="es-MX"/>
        </w:rPr>
        <w:t>n)</w:t>
      </w:r>
      <w:r w:rsidR="004924DC" w:rsidRPr="00824E9C">
        <w:rPr>
          <w:rFonts w:ascii="Arial" w:hAnsi="Arial"/>
          <w:sz w:val="20"/>
          <w:szCs w:val="20"/>
          <w:lang w:val="es-MX"/>
        </w:rPr>
        <w:t xml:space="preserve"> Un representante por cada uno de los consejos municipales de cultura;</w:t>
      </w:r>
      <w:r w:rsidRPr="00824E9C">
        <w:rPr>
          <w:rFonts w:ascii="Arial" w:hAnsi="Arial"/>
          <w:sz w:val="20"/>
          <w:szCs w:val="20"/>
          <w:lang w:val="es-MX"/>
        </w:rPr>
        <w:t xml:space="preserve"> </w:t>
      </w:r>
    </w:p>
    <w:p w:rsidR="004924DC" w:rsidRPr="00824E9C" w:rsidRDefault="004924DC" w:rsidP="00825F01">
      <w:pPr>
        <w:tabs>
          <w:tab w:val="left" w:pos="360"/>
        </w:tabs>
        <w:jc w:val="both"/>
        <w:rPr>
          <w:rFonts w:ascii="Arial" w:hAnsi="Arial"/>
          <w:sz w:val="20"/>
          <w:szCs w:val="20"/>
          <w:lang w:val="es-MX"/>
        </w:rPr>
      </w:pPr>
    </w:p>
    <w:p w:rsidR="00B10690" w:rsidRPr="00824E9C" w:rsidRDefault="004924DC" w:rsidP="00825F01">
      <w:pPr>
        <w:tabs>
          <w:tab w:val="left" w:pos="360"/>
        </w:tabs>
        <w:jc w:val="both"/>
        <w:rPr>
          <w:rFonts w:ascii="Arial" w:hAnsi="Arial"/>
          <w:sz w:val="20"/>
          <w:szCs w:val="20"/>
          <w:lang w:val="es-MX"/>
        </w:rPr>
      </w:pPr>
      <w:r w:rsidRPr="00824E9C">
        <w:rPr>
          <w:rFonts w:ascii="Arial" w:hAnsi="Arial"/>
          <w:sz w:val="20"/>
          <w:szCs w:val="20"/>
          <w:lang w:val="es-MX"/>
        </w:rPr>
        <w:t xml:space="preserve">ñ) </w:t>
      </w:r>
      <w:r w:rsidR="00B10690" w:rsidRPr="00824E9C">
        <w:rPr>
          <w:rFonts w:ascii="Arial" w:hAnsi="Arial"/>
          <w:sz w:val="20"/>
          <w:szCs w:val="20"/>
          <w:lang w:val="es-MX"/>
        </w:rPr>
        <w:t>El Colegio de Jal</w:t>
      </w:r>
      <w:r w:rsidRPr="00824E9C">
        <w:rPr>
          <w:rFonts w:ascii="Arial" w:hAnsi="Arial"/>
          <w:sz w:val="20"/>
          <w:szCs w:val="20"/>
          <w:lang w:val="es-MX"/>
        </w:rPr>
        <w:t>isco;</w:t>
      </w:r>
    </w:p>
    <w:p w:rsidR="004924DC" w:rsidRPr="00824E9C" w:rsidRDefault="004924DC" w:rsidP="00825F01">
      <w:pPr>
        <w:tabs>
          <w:tab w:val="left" w:pos="360"/>
        </w:tabs>
        <w:jc w:val="both"/>
        <w:rPr>
          <w:rFonts w:ascii="Arial" w:hAnsi="Arial"/>
          <w:sz w:val="20"/>
          <w:szCs w:val="20"/>
          <w:lang w:val="es-MX"/>
        </w:rPr>
      </w:pPr>
    </w:p>
    <w:p w:rsidR="004924DC" w:rsidRPr="00824E9C" w:rsidRDefault="004924DC" w:rsidP="00825F01">
      <w:pPr>
        <w:tabs>
          <w:tab w:val="left" w:pos="360"/>
        </w:tabs>
        <w:jc w:val="both"/>
        <w:rPr>
          <w:rFonts w:ascii="Arial" w:hAnsi="Arial"/>
          <w:sz w:val="20"/>
          <w:szCs w:val="20"/>
          <w:lang w:val="es-MX"/>
        </w:rPr>
      </w:pPr>
      <w:r w:rsidRPr="00824E9C">
        <w:rPr>
          <w:rFonts w:ascii="Arial" w:hAnsi="Arial"/>
          <w:sz w:val="20"/>
          <w:szCs w:val="20"/>
          <w:lang w:val="es-MX"/>
        </w:rPr>
        <w:t>o) El presidente de la Comisión de Cultura del Congreso del Estado;</w:t>
      </w:r>
    </w:p>
    <w:p w:rsidR="004924DC" w:rsidRPr="00824E9C" w:rsidRDefault="004924DC" w:rsidP="00825F01">
      <w:pPr>
        <w:tabs>
          <w:tab w:val="left" w:pos="360"/>
        </w:tabs>
        <w:jc w:val="both"/>
        <w:rPr>
          <w:rFonts w:ascii="Arial" w:hAnsi="Arial"/>
          <w:sz w:val="20"/>
          <w:szCs w:val="20"/>
          <w:lang w:val="es-MX"/>
        </w:rPr>
      </w:pPr>
    </w:p>
    <w:p w:rsidR="004924DC" w:rsidRPr="00824E9C" w:rsidRDefault="004924DC" w:rsidP="00825F01">
      <w:pPr>
        <w:tabs>
          <w:tab w:val="left" w:pos="360"/>
        </w:tabs>
        <w:jc w:val="both"/>
        <w:rPr>
          <w:rFonts w:ascii="Arial" w:hAnsi="Arial"/>
          <w:sz w:val="20"/>
          <w:szCs w:val="20"/>
          <w:lang w:val="es-MX"/>
        </w:rPr>
      </w:pPr>
      <w:r w:rsidRPr="00824E9C">
        <w:rPr>
          <w:rFonts w:ascii="Arial" w:hAnsi="Arial"/>
          <w:sz w:val="20"/>
          <w:szCs w:val="20"/>
          <w:lang w:val="es-MX"/>
        </w:rPr>
        <w:t>p) Un representante del Instituto Jalisciense de Antropología e Historia; y</w:t>
      </w:r>
    </w:p>
    <w:p w:rsidR="004924DC" w:rsidRPr="00824E9C" w:rsidRDefault="004924DC" w:rsidP="00825F01">
      <w:pPr>
        <w:tabs>
          <w:tab w:val="left" w:pos="360"/>
        </w:tabs>
        <w:jc w:val="both"/>
        <w:rPr>
          <w:rFonts w:ascii="Arial" w:hAnsi="Arial"/>
          <w:sz w:val="20"/>
          <w:szCs w:val="20"/>
          <w:lang w:val="es-MX"/>
        </w:rPr>
      </w:pPr>
    </w:p>
    <w:p w:rsidR="004924DC" w:rsidRPr="00824E9C" w:rsidRDefault="004924DC" w:rsidP="00825F01">
      <w:pPr>
        <w:tabs>
          <w:tab w:val="left" w:pos="360"/>
        </w:tabs>
        <w:jc w:val="both"/>
        <w:rPr>
          <w:rFonts w:ascii="Arial" w:hAnsi="Arial"/>
          <w:sz w:val="20"/>
          <w:szCs w:val="20"/>
          <w:lang w:val="es-MX"/>
        </w:rPr>
      </w:pPr>
      <w:r w:rsidRPr="00824E9C">
        <w:rPr>
          <w:rFonts w:ascii="Arial" w:hAnsi="Arial"/>
          <w:sz w:val="20"/>
          <w:szCs w:val="20"/>
          <w:lang w:val="es-MX"/>
        </w:rPr>
        <w:t>r) Un representante de la Delegación Jalisco del Instituto Nacional de Antropología e Historia, previa aceptación.</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Por cada representante de las dependencias o entidades, éstas designarán un suplente.  El cargo de representante en el Sistema será honorífico y, por tanto, no remunerado. Todos los miembros participarán con derecho a voz y voto.</w:t>
      </w:r>
    </w:p>
    <w:p w:rsidR="00B10690" w:rsidRPr="00824E9C" w:rsidRDefault="00B10690">
      <w:pPr>
        <w:jc w:val="both"/>
        <w:rPr>
          <w:rFonts w:ascii="Arial" w:hAnsi="Arial"/>
          <w:sz w:val="20"/>
          <w:szCs w:val="20"/>
          <w:lang w:val="es-MX"/>
        </w:rPr>
      </w:pPr>
    </w:p>
    <w:p w:rsidR="00B10690" w:rsidRPr="00824E9C" w:rsidRDefault="004924DC">
      <w:pPr>
        <w:jc w:val="both"/>
        <w:rPr>
          <w:rFonts w:ascii="Arial" w:hAnsi="Arial"/>
          <w:sz w:val="20"/>
          <w:szCs w:val="20"/>
          <w:lang w:val="es-MX"/>
        </w:rPr>
      </w:pPr>
      <w:r w:rsidRPr="00824E9C">
        <w:rPr>
          <w:rFonts w:ascii="Arial" w:hAnsi="Arial"/>
          <w:sz w:val="20"/>
          <w:szCs w:val="20"/>
          <w:lang w:val="es-MX"/>
        </w:rPr>
        <w:t>Por acuerdo del Presidente del Sistema, se podrán integrar al mismo, con derecho a voz, representantes de organismos públicos, privados y sociales que tengan relación con actividades culturales.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lastRenderedPageBreak/>
        <w:t>Artículo 11.-</w:t>
      </w:r>
      <w:r w:rsidRPr="00824E9C">
        <w:rPr>
          <w:rFonts w:ascii="Arial" w:hAnsi="Arial"/>
          <w:sz w:val="20"/>
          <w:szCs w:val="20"/>
          <w:lang w:val="es-MX"/>
        </w:rPr>
        <w:t xml:space="preserve"> El Sistema contará con un secretario ejecutivo que será designado por mayoría de votos de entre sus propios integrantes a propuesta del presidente.</w:t>
      </w:r>
    </w:p>
    <w:p w:rsidR="00B10690" w:rsidRPr="00824E9C" w:rsidRDefault="00B10690">
      <w:pPr>
        <w:jc w:val="both"/>
        <w:rPr>
          <w:rFonts w:ascii="Arial" w:hAnsi="Arial"/>
          <w:b/>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Artículo 12.-</w:t>
      </w:r>
      <w:r w:rsidRPr="00824E9C">
        <w:rPr>
          <w:rFonts w:ascii="Arial" w:hAnsi="Arial"/>
          <w:sz w:val="20"/>
          <w:szCs w:val="20"/>
          <w:lang w:val="es-MX"/>
        </w:rPr>
        <w:t xml:space="preserve"> Los objetivos del Sistema serán los siguientes:</w:t>
      </w:r>
    </w:p>
    <w:p w:rsidR="00B10690" w:rsidRPr="00824E9C" w:rsidRDefault="00B10690">
      <w:pPr>
        <w:jc w:val="both"/>
        <w:rPr>
          <w:rFonts w:ascii="Arial" w:hAnsi="Arial"/>
          <w:sz w:val="20"/>
          <w:szCs w:val="20"/>
          <w:lang w:val="es-MX"/>
        </w:rPr>
      </w:pPr>
    </w:p>
    <w:p w:rsidR="00C62A69" w:rsidRPr="00824E9C" w:rsidRDefault="00C62A69" w:rsidP="00C62A69">
      <w:pPr>
        <w:numPr>
          <w:ilvl w:val="0"/>
          <w:numId w:val="8"/>
        </w:numPr>
        <w:tabs>
          <w:tab w:val="clear" w:pos="1080"/>
          <w:tab w:val="left" w:pos="180"/>
        </w:tabs>
        <w:ind w:left="0" w:firstLine="0"/>
        <w:jc w:val="both"/>
        <w:rPr>
          <w:rFonts w:ascii="Arial" w:hAnsi="Arial" w:cs="Arial"/>
          <w:sz w:val="20"/>
          <w:szCs w:val="20"/>
        </w:rPr>
      </w:pPr>
      <w:r w:rsidRPr="00824E9C">
        <w:rPr>
          <w:rFonts w:ascii="Arial" w:hAnsi="Arial" w:cs="Arial"/>
          <w:sz w:val="20"/>
          <w:szCs w:val="20"/>
        </w:rPr>
        <w:t>Conocer y opinar sobre la manera en que se aprovechan los recursos e infraestructura de los bienes y servicios culturales que presta el Estado.</w:t>
      </w:r>
    </w:p>
    <w:p w:rsidR="00C62A69" w:rsidRPr="00824E9C" w:rsidRDefault="00C62A69" w:rsidP="00C62A69">
      <w:pPr>
        <w:tabs>
          <w:tab w:val="left" w:pos="284"/>
        </w:tabs>
        <w:jc w:val="both"/>
        <w:rPr>
          <w:rFonts w:ascii="Arial" w:hAnsi="Arial" w:cs="Arial"/>
          <w:sz w:val="20"/>
          <w:szCs w:val="20"/>
        </w:rPr>
      </w:pPr>
    </w:p>
    <w:p w:rsidR="00C62A69" w:rsidRPr="00824E9C" w:rsidRDefault="00C62A69" w:rsidP="00C62A69">
      <w:pPr>
        <w:numPr>
          <w:ilvl w:val="0"/>
          <w:numId w:val="8"/>
        </w:numPr>
        <w:tabs>
          <w:tab w:val="clear" w:pos="1080"/>
          <w:tab w:val="left" w:pos="284"/>
        </w:tabs>
        <w:ind w:left="0" w:firstLine="0"/>
        <w:jc w:val="both"/>
        <w:rPr>
          <w:rFonts w:ascii="Arial" w:hAnsi="Arial" w:cs="Arial"/>
          <w:sz w:val="20"/>
          <w:szCs w:val="20"/>
        </w:rPr>
      </w:pPr>
      <w:r w:rsidRPr="00824E9C">
        <w:rPr>
          <w:rFonts w:ascii="Arial" w:hAnsi="Arial" w:cs="Arial"/>
          <w:sz w:val="20"/>
          <w:szCs w:val="20"/>
        </w:rPr>
        <w:t>Proponer mecanismos y acciones para asegurar el rescate, promoción, preservación, difusión, fomento e investigación de la cultura y las artes; así como propiciar la debida coordinación entre éstos;</w:t>
      </w:r>
    </w:p>
    <w:p w:rsidR="00B10690" w:rsidRPr="00824E9C" w:rsidRDefault="00B10690">
      <w:pPr>
        <w:jc w:val="both"/>
        <w:rPr>
          <w:rFonts w:ascii="Arial" w:hAnsi="Arial"/>
          <w:sz w:val="20"/>
          <w:szCs w:val="20"/>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Participar en los programas y proyectos culturales que involucren la participación de los dis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 xml:space="preserve">tos entes públicos, privados y sociales; y </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Participar en la elaboración</w:t>
      </w:r>
      <w:r w:rsidR="004924DC" w:rsidRPr="00824E9C">
        <w:rPr>
          <w:rFonts w:ascii="Arial" w:hAnsi="Arial"/>
          <w:sz w:val="20"/>
          <w:szCs w:val="20"/>
          <w:lang w:val="es-MX"/>
        </w:rPr>
        <w:t xml:space="preserve"> y evaluación</w:t>
      </w:r>
      <w:r w:rsidRPr="00824E9C">
        <w:rPr>
          <w:rFonts w:ascii="Arial" w:hAnsi="Arial"/>
          <w:sz w:val="20"/>
          <w:szCs w:val="20"/>
          <w:lang w:val="es-MX"/>
        </w:rPr>
        <w:t xml:space="preserve"> </w:t>
      </w:r>
      <w:proofErr w:type="gramStart"/>
      <w:r w:rsidRPr="00824E9C">
        <w:rPr>
          <w:rFonts w:ascii="Arial" w:hAnsi="Arial"/>
          <w:sz w:val="20"/>
          <w:szCs w:val="20"/>
          <w:lang w:val="es-MX"/>
        </w:rPr>
        <w:t>de los programas estatal y municipales</w:t>
      </w:r>
      <w:proofErr w:type="gramEnd"/>
      <w:r w:rsidRPr="00824E9C">
        <w:rPr>
          <w:rFonts w:ascii="Arial" w:hAnsi="Arial"/>
          <w:sz w:val="20"/>
          <w:szCs w:val="20"/>
          <w:lang w:val="es-MX"/>
        </w:rPr>
        <w:t xml:space="preserve">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13.- </w:t>
      </w:r>
      <w:r w:rsidRPr="00824E9C">
        <w:rPr>
          <w:rFonts w:ascii="Arial" w:hAnsi="Arial"/>
          <w:sz w:val="20"/>
          <w:szCs w:val="20"/>
          <w:lang w:val="es-MX"/>
        </w:rPr>
        <w:t>Para el cumplimiento de sus objetivos, el Sistema tendrá las siguientes atribuciones: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Proponer a las dis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tas entidades públicas, las acciones convenientes para aprovechar los recursos e infraestructura con que se cuenta para la promoción y el fomento de la cultura y las artes;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Participar en la programación de las actividades culturales a realizarse en la Entidad y proponer la celebración de convenios de colaboración que den impulso a la política cultural del Estado;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Proponer los programas y convenios necesarios con las universidades, organismos sociales y privados, para fortalecer la política  cultural de la entidad;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Las demás que establezca esta Ley y su Reglamento.</w:t>
      </w:r>
    </w:p>
    <w:p w:rsidR="00B10690" w:rsidRPr="00824E9C" w:rsidRDefault="00B10690">
      <w:pPr>
        <w:jc w:val="center"/>
        <w:rPr>
          <w:rFonts w:ascii="Arial" w:hAnsi="Arial"/>
          <w:b/>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Capítulo II</w:t>
      </w:r>
    </w:p>
    <w:p w:rsidR="00B10690" w:rsidRPr="00824E9C" w:rsidRDefault="00B10690">
      <w:pPr>
        <w:jc w:val="center"/>
        <w:rPr>
          <w:rFonts w:ascii="Arial" w:hAnsi="Arial"/>
          <w:sz w:val="20"/>
          <w:szCs w:val="20"/>
          <w:lang w:val="es-MX"/>
        </w:rPr>
      </w:pPr>
      <w:r w:rsidRPr="00824E9C">
        <w:rPr>
          <w:rFonts w:ascii="Arial" w:hAnsi="Arial"/>
          <w:b/>
          <w:sz w:val="20"/>
          <w:szCs w:val="20"/>
          <w:lang w:val="es-MX"/>
        </w:rPr>
        <w:t xml:space="preserve">De las </w:t>
      </w:r>
      <w:r w:rsidR="00825F01" w:rsidRPr="00824E9C">
        <w:rPr>
          <w:rFonts w:ascii="Arial" w:hAnsi="Arial"/>
          <w:b/>
          <w:sz w:val="20"/>
          <w:szCs w:val="20"/>
          <w:lang w:val="es-MX"/>
        </w:rPr>
        <w:t>S</w:t>
      </w:r>
      <w:r w:rsidRPr="00824E9C">
        <w:rPr>
          <w:rFonts w:ascii="Arial" w:hAnsi="Arial"/>
          <w:b/>
          <w:sz w:val="20"/>
          <w:szCs w:val="20"/>
          <w:lang w:val="es-MX"/>
        </w:rPr>
        <w:t>esiones</w:t>
      </w:r>
    </w:p>
    <w:p w:rsidR="00B10690" w:rsidRPr="00824E9C" w:rsidRDefault="00B10690">
      <w:pPr>
        <w:jc w:val="both"/>
        <w:rPr>
          <w:rFonts w:ascii="Arial" w:hAnsi="Arial"/>
          <w:sz w:val="20"/>
          <w:szCs w:val="20"/>
          <w:lang w:val="es-MX"/>
        </w:rPr>
      </w:pPr>
    </w:p>
    <w:p w:rsidR="00C62A69" w:rsidRPr="00824E9C" w:rsidRDefault="00C62A69" w:rsidP="00C62A69">
      <w:pPr>
        <w:jc w:val="both"/>
        <w:rPr>
          <w:rFonts w:ascii="Arial" w:hAnsi="Arial" w:cs="Arial"/>
          <w:sz w:val="20"/>
          <w:szCs w:val="20"/>
        </w:rPr>
      </w:pPr>
      <w:r w:rsidRPr="00824E9C">
        <w:rPr>
          <w:rFonts w:ascii="Arial" w:hAnsi="Arial" w:cs="Arial"/>
          <w:b/>
          <w:sz w:val="20"/>
          <w:szCs w:val="20"/>
        </w:rPr>
        <w:t>Artículo 14</w:t>
      </w:r>
      <w:r w:rsidRPr="00824E9C">
        <w:rPr>
          <w:rFonts w:ascii="Arial" w:hAnsi="Arial" w:cs="Arial"/>
          <w:sz w:val="20"/>
          <w:szCs w:val="20"/>
        </w:rPr>
        <w:t xml:space="preserve">. Los integrantes del Sistema deberán reunirse en sesión ordinaria </w:t>
      </w:r>
      <w:r w:rsidR="004924DC" w:rsidRPr="00824E9C">
        <w:rPr>
          <w:rFonts w:ascii="Arial" w:hAnsi="Arial" w:cs="Arial"/>
          <w:sz w:val="20"/>
          <w:szCs w:val="20"/>
        </w:rPr>
        <w:t xml:space="preserve">cuando menos una vez al año conforme a </w:t>
      </w:r>
      <w:r w:rsidRPr="00824E9C">
        <w:rPr>
          <w:rFonts w:ascii="Arial" w:hAnsi="Arial" w:cs="Arial"/>
          <w:sz w:val="20"/>
          <w:szCs w:val="20"/>
        </w:rPr>
        <w:t>calendari</w:t>
      </w:r>
      <w:r w:rsidR="004924DC" w:rsidRPr="00824E9C">
        <w:rPr>
          <w:rFonts w:ascii="Arial" w:hAnsi="Arial" w:cs="Arial"/>
          <w:sz w:val="20"/>
          <w:szCs w:val="20"/>
        </w:rPr>
        <w:t>zación</w:t>
      </w:r>
      <w:r w:rsidRPr="00824E9C">
        <w:rPr>
          <w:rFonts w:ascii="Arial" w:hAnsi="Arial" w:cs="Arial"/>
          <w:sz w:val="20"/>
          <w:szCs w:val="20"/>
        </w:rPr>
        <w:t xml:space="preserve"> que al efecto aprueben, y en sesión extraordinaria, cada vez que para ello sea</w:t>
      </w:r>
      <w:r w:rsidR="004924DC" w:rsidRPr="00824E9C">
        <w:rPr>
          <w:rFonts w:ascii="Arial" w:hAnsi="Arial" w:cs="Arial"/>
          <w:sz w:val="20"/>
          <w:szCs w:val="20"/>
        </w:rPr>
        <w:t>n</w:t>
      </w:r>
      <w:r w:rsidRPr="00824E9C">
        <w:rPr>
          <w:rFonts w:ascii="Arial" w:hAnsi="Arial" w:cs="Arial"/>
          <w:sz w:val="20"/>
          <w:szCs w:val="20"/>
        </w:rPr>
        <w:t xml:space="preserve"> convocado</w:t>
      </w:r>
      <w:r w:rsidR="004924DC" w:rsidRPr="00824E9C">
        <w:rPr>
          <w:rFonts w:ascii="Arial" w:hAnsi="Arial" w:cs="Arial"/>
          <w:sz w:val="20"/>
          <w:szCs w:val="20"/>
        </w:rPr>
        <w:t>s</w:t>
      </w:r>
      <w:r w:rsidRPr="00824E9C">
        <w:rPr>
          <w:rFonts w:ascii="Arial" w:hAnsi="Arial" w:cs="Arial"/>
          <w:sz w:val="20"/>
          <w:szCs w:val="20"/>
        </w:rPr>
        <w:t xml:space="preserve"> por su Presidente o por una tercera parte de sus integrantes.</w:t>
      </w:r>
    </w:p>
    <w:p w:rsidR="00C62A69" w:rsidRPr="00824E9C" w:rsidRDefault="00C62A69" w:rsidP="00C62A69">
      <w:pPr>
        <w:jc w:val="both"/>
        <w:rPr>
          <w:rFonts w:ascii="Arial" w:hAnsi="Arial" w:cs="Arial"/>
          <w:sz w:val="20"/>
          <w:szCs w:val="20"/>
        </w:rPr>
      </w:pPr>
    </w:p>
    <w:p w:rsidR="00C62A69" w:rsidRPr="00824E9C" w:rsidRDefault="00C62A69" w:rsidP="00C62A69">
      <w:pPr>
        <w:jc w:val="both"/>
        <w:rPr>
          <w:rFonts w:ascii="Arial" w:hAnsi="Arial" w:cs="Arial"/>
          <w:sz w:val="20"/>
          <w:szCs w:val="20"/>
        </w:rPr>
      </w:pPr>
      <w:r w:rsidRPr="00824E9C">
        <w:rPr>
          <w:rFonts w:ascii="Arial" w:hAnsi="Arial" w:cs="Arial"/>
          <w:b/>
          <w:sz w:val="20"/>
          <w:szCs w:val="20"/>
        </w:rPr>
        <w:t>Artículo 15</w:t>
      </w:r>
      <w:r w:rsidRPr="00824E9C">
        <w:rPr>
          <w:rFonts w:ascii="Arial" w:hAnsi="Arial" w:cs="Arial"/>
          <w:sz w:val="20"/>
          <w:szCs w:val="20"/>
        </w:rPr>
        <w:t>. Las sesiones del Sistema serán válidas con asistencia de la mitad más uno de sus miembros; cuando se trate de una sesión extraordinaria, será indispensable notificar con 24 horas de anticipación a la celebración de la misma, además de que exista el quórum necesario para su realización.</w:t>
      </w: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 </w:t>
      </w:r>
    </w:p>
    <w:p w:rsidR="00B10690" w:rsidRPr="00824E9C" w:rsidRDefault="00B10690">
      <w:pPr>
        <w:jc w:val="both"/>
        <w:rPr>
          <w:rFonts w:ascii="Arial" w:hAnsi="Arial"/>
          <w:sz w:val="20"/>
          <w:szCs w:val="20"/>
          <w:lang w:val="es-MX"/>
        </w:rPr>
      </w:pPr>
      <w:r w:rsidRPr="00824E9C">
        <w:rPr>
          <w:rFonts w:ascii="Arial" w:hAnsi="Arial"/>
          <w:sz w:val="20"/>
          <w:szCs w:val="20"/>
          <w:lang w:val="es-MX"/>
        </w:rPr>
        <w:t>Las decisiones del Sistema serán válidas con la aprobación de la mayoría de los miembros asistentes.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El Presidente del Sistema tendrá voto de calidad en caso de empate.</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16.-  </w:t>
      </w:r>
      <w:r w:rsidRPr="00824E9C">
        <w:rPr>
          <w:rFonts w:ascii="Arial" w:hAnsi="Arial"/>
          <w:sz w:val="20"/>
          <w:szCs w:val="20"/>
          <w:lang w:val="es-MX"/>
        </w:rPr>
        <w:t>Las sesiones del Sistema se asentarán en actas dentro del libro oficial, mismas que serán firmadas por los que en ellas hayan intervenido.</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T</w:t>
      </w:r>
      <w:r w:rsidR="00825F01" w:rsidRPr="00824E9C">
        <w:rPr>
          <w:rFonts w:ascii="Arial" w:hAnsi="Arial"/>
          <w:b/>
          <w:sz w:val="20"/>
          <w:szCs w:val="20"/>
          <w:lang w:val="es-MX"/>
        </w:rPr>
        <w:t>Í</w:t>
      </w:r>
      <w:r w:rsidRPr="00824E9C">
        <w:rPr>
          <w:rFonts w:ascii="Arial" w:hAnsi="Arial"/>
          <w:b/>
          <w:sz w:val="20"/>
          <w:szCs w:val="20"/>
          <w:lang w:val="es-MX"/>
        </w:rPr>
        <w:t>TULO  CUARTO</w:t>
      </w:r>
    </w:p>
    <w:p w:rsidR="00B10690" w:rsidRPr="00824E9C" w:rsidRDefault="00B10690">
      <w:pPr>
        <w:jc w:val="center"/>
        <w:rPr>
          <w:rFonts w:ascii="Arial" w:hAnsi="Arial"/>
          <w:b/>
          <w:sz w:val="20"/>
          <w:szCs w:val="20"/>
          <w:lang w:val="es-MX"/>
        </w:rPr>
      </w:pPr>
      <w:r w:rsidRPr="00824E9C">
        <w:rPr>
          <w:rFonts w:ascii="Arial" w:hAnsi="Arial"/>
          <w:b/>
          <w:sz w:val="20"/>
          <w:szCs w:val="20"/>
          <w:lang w:val="es-MX"/>
        </w:rPr>
        <w:t>DEL PROGRAMA ESTATAL DE CULTURA</w:t>
      </w:r>
    </w:p>
    <w:p w:rsidR="00B10690" w:rsidRPr="00824E9C" w:rsidRDefault="00B10690">
      <w:pPr>
        <w:jc w:val="center"/>
        <w:rPr>
          <w:rFonts w:ascii="Arial" w:hAnsi="Arial"/>
          <w:b/>
          <w:sz w:val="20"/>
          <w:szCs w:val="20"/>
          <w:lang w:val="es-MX"/>
        </w:rPr>
      </w:pPr>
    </w:p>
    <w:p w:rsidR="00B10690" w:rsidRPr="00824E9C" w:rsidRDefault="00B10690">
      <w:pPr>
        <w:pStyle w:val="Ttulo1"/>
      </w:pPr>
      <w:r w:rsidRPr="00824E9C">
        <w:t xml:space="preserve">Capítulo  </w:t>
      </w:r>
      <w:r w:rsidR="00825F01" w:rsidRPr="00824E9C">
        <w:t>Ú</w:t>
      </w:r>
      <w:r w:rsidRPr="00824E9C">
        <w:t>nico</w:t>
      </w:r>
    </w:p>
    <w:p w:rsidR="00B10690" w:rsidRPr="00824E9C" w:rsidRDefault="00B10690">
      <w:pPr>
        <w:jc w:val="both"/>
        <w:rPr>
          <w:rFonts w:ascii="Arial" w:hAnsi="Arial"/>
          <w:b/>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17.- </w:t>
      </w:r>
      <w:r w:rsidRPr="00824E9C">
        <w:rPr>
          <w:rFonts w:ascii="Arial" w:hAnsi="Arial"/>
          <w:sz w:val="20"/>
          <w:szCs w:val="20"/>
          <w:lang w:val="es-MX"/>
        </w:rPr>
        <w:t xml:space="preserve"> El Programa Estatal deberá ser elaborado de conformidad con las disposiciones legales vigentes en materia de planeación y contener, cuando menos: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lastRenderedPageBreak/>
        <w:t>I.  Los objetivos y estrategias a desarrollar en la promoción, divulgación, fomento e investigación de la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Los programas generales para el desarrollo de las actividades culturales y artísticas del Estado, en lo que respecta a creación, investigación, preservación, promoción y difusión; en los aspectos de ampliación y mejoramiento de infraestructura, fomento a la industria cultural, financiamiento complementario y sistema de incentivos fiscales; y en los ámbitos municipal, regional y estatal;</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Los programas específicos en materia de cultura y tradiciones populares; cultura indígena; y fomento al libro y la lectura;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Los procedimientos de evaluación adecuados para determinar el cumplimiento de los objetivos planeados.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18.- </w:t>
      </w:r>
      <w:r w:rsidRPr="00824E9C">
        <w:rPr>
          <w:rFonts w:ascii="Arial" w:hAnsi="Arial"/>
          <w:sz w:val="20"/>
          <w:szCs w:val="20"/>
          <w:lang w:val="es-MX"/>
        </w:rPr>
        <w:t xml:space="preserve"> Para la elaboración del Programa Estatal deberán considerarse los requerimientos de las diversas regiones del Estado y sus municipios, procurando evitar duplicidad  de acciones y en aras de darles mayor eficacia.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El Consejo convocará a la sociedad en general, a la comunidad cultural y artística en particular, a participar con propuestas en la elaboración del Programa Estatal, las cuales deberá presentar a consideración de la Secretaría.</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T</w:t>
      </w:r>
      <w:r w:rsidR="004E51DC" w:rsidRPr="00824E9C">
        <w:rPr>
          <w:rFonts w:ascii="Arial" w:hAnsi="Arial"/>
          <w:b/>
          <w:sz w:val="20"/>
          <w:szCs w:val="20"/>
          <w:lang w:val="es-MX"/>
        </w:rPr>
        <w:t>Í</w:t>
      </w:r>
      <w:r w:rsidRPr="00824E9C">
        <w:rPr>
          <w:rFonts w:ascii="Arial" w:hAnsi="Arial"/>
          <w:b/>
          <w:sz w:val="20"/>
          <w:szCs w:val="20"/>
          <w:lang w:val="es-MX"/>
        </w:rPr>
        <w:t>TULO QUINTO</w:t>
      </w:r>
    </w:p>
    <w:p w:rsidR="00B10690" w:rsidRPr="00824E9C" w:rsidRDefault="00B10690">
      <w:pPr>
        <w:jc w:val="center"/>
        <w:rPr>
          <w:rFonts w:ascii="Arial" w:hAnsi="Arial"/>
          <w:b/>
          <w:sz w:val="20"/>
          <w:szCs w:val="20"/>
          <w:lang w:val="es-MX"/>
        </w:rPr>
      </w:pPr>
      <w:r w:rsidRPr="00824E9C">
        <w:rPr>
          <w:rFonts w:ascii="Arial" w:hAnsi="Arial"/>
          <w:b/>
          <w:sz w:val="20"/>
          <w:szCs w:val="20"/>
          <w:lang w:val="es-MX"/>
        </w:rPr>
        <w:t>DEL CONSEJO ESTATAL PARA LA CULTURA Y LAS ARTES</w:t>
      </w:r>
    </w:p>
    <w:p w:rsidR="00B10690" w:rsidRPr="00824E9C" w:rsidRDefault="00B10690">
      <w:pPr>
        <w:jc w:val="center"/>
        <w:rPr>
          <w:rFonts w:ascii="Arial" w:hAnsi="Arial"/>
          <w:b/>
          <w:sz w:val="20"/>
          <w:szCs w:val="20"/>
          <w:lang w:val="es-MX"/>
        </w:rPr>
      </w:pPr>
    </w:p>
    <w:p w:rsidR="00B10690" w:rsidRPr="00824E9C" w:rsidRDefault="00B10690">
      <w:pPr>
        <w:jc w:val="center"/>
        <w:rPr>
          <w:rFonts w:ascii="Arial" w:hAnsi="Arial"/>
          <w:sz w:val="20"/>
          <w:szCs w:val="20"/>
          <w:lang w:val="es-MX"/>
        </w:rPr>
      </w:pPr>
      <w:r w:rsidRPr="00824E9C">
        <w:rPr>
          <w:rFonts w:ascii="Arial" w:hAnsi="Arial"/>
          <w:b/>
          <w:sz w:val="20"/>
          <w:szCs w:val="20"/>
          <w:lang w:val="es-MX"/>
        </w:rPr>
        <w:t xml:space="preserve">Capítulo  </w:t>
      </w:r>
      <w:r w:rsidR="004E51DC" w:rsidRPr="00824E9C">
        <w:rPr>
          <w:rFonts w:ascii="Arial" w:hAnsi="Arial"/>
          <w:b/>
          <w:sz w:val="20"/>
          <w:szCs w:val="20"/>
          <w:lang w:val="es-MX"/>
        </w:rPr>
        <w:t>Ú</w:t>
      </w:r>
      <w:r w:rsidRPr="00824E9C">
        <w:rPr>
          <w:rFonts w:ascii="Arial" w:hAnsi="Arial"/>
          <w:b/>
          <w:sz w:val="20"/>
          <w:szCs w:val="20"/>
          <w:lang w:val="es-MX"/>
        </w:rPr>
        <w:t>nico</w:t>
      </w:r>
    </w:p>
    <w:p w:rsidR="00B10690" w:rsidRPr="00824E9C" w:rsidRDefault="00B10690">
      <w:pPr>
        <w:pStyle w:val="Ttulo2"/>
        <w:jc w:val="both"/>
      </w:pPr>
    </w:p>
    <w:p w:rsidR="00B10690" w:rsidRPr="00824E9C" w:rsidRDefault="00B10690">
      <w:pPr>
        <w:pStyle w:val="Ttulo2"/>
        <w:jc w:val="both"/>
        <w:rPr>
          <w:b w:val="0"/>
        </w:rPr>
      </w:pPr>
      <w:r w:rsidRPr="00824E9C">
        <w:t xml:space="preserve">Artículo 19.-  </w:t>
      </w:r>
      <w:r w:rsidRPr="00824E9C">
        <w:rPr>
          <w:b w:val="0"/>
        </w:rPr>
        <w:t xml:space="preserve">El Consejo es un organismo público desconcentrado de la Secretaría, con </w:t>
      </w:r>
      <w:r w:rsidR="00AE62D2" w:rsidRPr="00824E9C">
        <w:rPr>
          <w:b w:val="0"/>
        </w:rPr>
        <w:t xml:space="preserve">autonomía operativa, </w:t>
      </w:r>
      <w:r w:rsidRPr="00824E9C">
        <w:rPr>
          <w:b w:val="0"/>
        </w:rPr>
        <w:t>funciones deliberativas, propositivas y de consulta, que funge como espacio de vinculación entre las autoridades culturales y la sociedad.</w:t>
      </w:r>
    </w:p>
    <w:p w:rsidR="00B10690" w:rsidRPr="00824E9C" w:rsidRDefault="00B10690">
      <w:pPr>
        <w:rPr>
          <w:sz w:val="20"/>
          <w:szCs w:val="20"/>
        </w:rPr>
      </w:pPr>
    </w:p>
    <w:p w:rsidR="00B10690" w:rsidRPr="00824E9C" w:rsidRDefault="00B10690">
      <w:pPr>
        <w:jc w:val="both"/>
        <w:rPr>
          <w:rFonts w:ascii="Arial" w:hAnsi="Arial"/>
          <w:sz w:val="20"/>
          <w:szCs w:val="20"/>
        </w:rPr>
      </w:pPr>
      <w:r w:rsidRPr="00824E9C">
        <w:rPr>
          <w:rFonts w:ascii="Arial" w:hAnsi="Arial"/>
          <w:b/>
          <w:sz w:val="20"/>
          <w:szCs w:val="20"/>
        </w:rPr>
        <w:t xml:space="preserve">Artículo 20.- </w:t>
      </w:r>
      <w:r w:rsidRPr="00824E9C">
        <w:rPr>
          <w:rFonts w:ascii="Arial" w:hAnsi="Arial"/>
          <w:sz w:val="20"/>
          <w:szCs w:val="20"/>
        </w:rPr>
        <w:t xml:space="preserve"> El Consejo se integrará por los siguientes miembros:</w:t>
      </w:r>
    </w:p>
    <w:p w:rsidR="00B10690" w:rsidRPr="00824E9C" w:rsidRDefault="00B10690">
      <w:pPr>
        <w:jc w:val="both"/>
        <w:rPr>
          <w:rFonts w:ascii="Arial" w:hAnsi="Arial"/>
          <w:sz w:val="20"/>
          <w:szCs w:val="20"/>
        </w:rPr>
      </w:pPr>
    </w:p>
    <w:p w:rsidR="00C62A69" w:rsidRPr="00824E9C" w:rsidRDefault="00C62A69" w:rsidP="00C62A69">
      <w:pPr>
        <w:jc w:val="both"/>
        <w:rPr>
          <w:rFonts w:ascii="Arial" w:hAnsi="Arial" w:cs="Arial"/>
          <w:sz w:val="20"/>
          <w:szCs w:val="20"/>
        </w:rPr>
      </w:pPr>
      <w:r w:rsidRPr="00824E9C">
        <w:rPr>
          <w:rFonts w:ascii="Arial" w:hAnsi="Arial" w:cs="Arial"/>
          <w:sz w:val="20"/>
          <w:szCs w:val="20"/>
        </w:rPr>
        <w:t>I. Un presidente, que será electo conforme al procedimiento descrito en el artículo siguiente y cuyo encargo durará tres años, pudiendo ser ratificado por un periodo igual;</w:t>
      </w:r>
    </w:p>
    <w:p w:rsidR="00B10690" w:rsidRPr="00824E9C" w:rsidRDefault="00B10690">
      <w:pPr>
        <w:jc w:val="both"/>
        <w:rPr>
          <w:rFonts w:ascii="Arial" w:hAnsi="Arial"/>
          <w:sz w:val="20"/>
          <w:szCs w:val="20"/>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Un Secretario Ejecutivo, nombrado y removido por el Consejo, a propuesta del Presidente, con voz pero sin voto;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Un representante de las siguientes dependencias y entidades estatales:</w:t>
      </w:r>
    </w:p>
    <w:p w:rsidR="00B10690" w:rsidRPr="00824E9C" w:rsidRDefault="00B10690">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a) </w:t>
      </w:r>
      <w:r w:rsidR="00B10690" w:rsidRPr="00824E9C">
        <w:rPr>
          <w:rFonts w:ascii="Arial" w:hAnsi="Arial"/>
          <w:sz w:val="20"/>
          <w:szCs w:val="20"/>
          <w:lang w:val="es-MX"/>
        </w:rPr>
        <w:t>Secretaría de Cultura;</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b) Secre</w:t>
      </w:r>
      <w:r w:rsidR="00B10690" w:rsidRPr="00824E9C">
        <w:rPr>
          <w:rFonts w:ascii="Arial" w:hAnsi="Arial"/>
          <w:sz w:val="20"/>
          <w:szCs w:val="20"/>
          <w:lang w:val="es-MX"/>
        </w:rPr>
        <w:t>taría de Educación;</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c) </w:t>
      </w:r>
      <w:r w:rsidR="00B10690" w:rsidRPr="00824E9C">
        <w:rPr>
          <w:rFonts w:ascii="Arial" w:hAnsi="Arial"/>
          <w:sz w:val="20"/>
          <w:szCs w:val="20"/>
          <w:lang w:val="es-MX"/>
        </w:rPr>
        <w:t>Secretaría de Turismo;</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d) </w:t>
      </w:r>
      <w:r w:rsidR="00C23A4D" w:rsidRPr="00824E9C">
        <w:rPr>
          <w:rFonts w:ascii="Arial" w:hAnsi="Arial" w:cs="Arial"/>
          <w:sz w:val="20"/>
          <w:szCs w:val="20"/>
        </w:rPr>
        <w:t>Secretaría de Planeación, Administración y Finanzas;</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e) </w:t>
      </w:r>
      <w:r w:rsidR="00C23A4D" w:rsidRPr="00824E9C">
        <w:rPr>
          <w:rFonts w:ascii="Arial" w:hAnsi="Arial" w:cs="Arial"/>
          <w:sz w:val="20"/>
          <w:szCs w:val="20"/>
        </w:rPr>
        <w:t>Secretaría de Infraestructura y Obra Pública;</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f) </w:t>
      </w:r>
      <w:r w:rsidR="00106868" w:rsidRPr="00824E9C">
        <w:rPr>
          <w:rFonts w:ascii="Arial" w:hAnsi="Arial"/>
          <w:sz w:val="20"/>
          <w:szCs w:val="20"/>
          <w:lang w:val="es-MX"/>
        </w:rPr>
        <w:t>La Comisión Estatal I</w:t>
      </w:r>
      <w:r w:rsidR="00B10690" w:rsidRPr="00824E9C">
        <w:rPr>
          <w:rFonts w:ascii="Arial" w:hAnsi="Arial"/>
          <w:sz w:val="20"/>
          <w:szCs w:val="20"/>
          <w:lang w:val="es-MX"/>
        </w:rPr>
        <w:t>ndígena; y</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g) </w:t>
      </w:r>
      <w:r w:rsidR="00B10690" w:rsidRPr="00824E9C">
        <w:rPr>
          <w:rFonts w:ascii="Arial" w:hAnsi="Arial"/>
          <w:sz w:val="20"/>
          <w:szCs w:val="20"/>
          <w:lang w:val="es-MX"/>
        </w:rPr>
        <w:t>Sistema Jalisciense de Radio y Televisión;</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Los representantes por cada una de las manifestaciones culturales y artísticas que a con</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uación se mencionan:</w:t>
      </w:r>
    </w:p>
    <w:p w:rsidR="00B10690" w:rsidRPr="00824E9C" w:rsidRDefault="00B10690">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a) </w:t>
      </w:r>
      <w:r w:rsidR="00B10690" w:rsidRPr="00824E9C">
        <w:rPr>
          <w:rFonts w:ascii="Arial" w:hAnsi="Arial"/>
          <w:sz w:val="20"/>
          <w:szCs w:val="20"/>
          <w:lang w:val="es-MX"/>
        </w:rPr>
        <w:t>Tres representantes de artes plásticas;</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b) </w:t>
      </w:r>
      <w:r w:rsidR="00B10690" w:rsidRPr="00824E9C">
        <w:rPr>
          <w:rFonts w:ascii="Arial" w:hAnsi="Arial"/>
          <w:sz w:val="20"/>
          <w:szCs w:val="20"/>
          <w:lang w:val="es-MX"/>
        </w:rPr>
        <w:t>Tres representantes de cine y video;</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c) </w:t>
      </w:r>
      <w:r w:rsidR="00B10690" w:rsidRPr="00824E9C">
        <w:rPr>
          <w:rFonts w:ascii="Arial" w:hAnsi="Arial"/>
          <w:sz w:val="20"/>
          <w:szCs w:val="20"/>
          <w:lang w:val="es-MX"/>
        </w:rPr>
        <w:t>Tres representantes de danza;</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d) </w:t>
      </w:r>
      <w:r w:rsidR="00B10690" w:rsidRPr="00824E9C">
        <w:rPr>
          <w:rFonts w:ascii="Arial" w:hAnsi="Arial"/>
          <w:sz w:val="20"/>
          <w:szCs w:val="20"/>
          <w:lang w:val="es-MX"/>
        </w:rPr>
        <w:t>Tres representantes de teatro;</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e) </w:t>
      </w:r>
      <w:r w:rsidR="00B10690" w:rsidRPr="00824E9C">
        <w:rPr>
          <w:rFonts w:ascii="Arial" w:hAnsi="Arial"/>
          <w:sz w:val="20"/>
          <w:szCs w:val="20"/>
          <w:lang w:val="es-MX"/>
        </w:rPr>
        <w:t>Tres representantes de letras;</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f) </w:t>
      </w:r>
      <w:r w:rsidR="00B10690" w:rsidRPr="00824E9C">
        <w:rPr>
          <w:rFonts w:ascii="Arial" w:hAnsi="Arial"/>
          <w:sz w:val="20"/>
          <w:szCs w:val="20"/>
          <w:lang w:val="es-MX"/>
        </w:rPr>
        <w:t>Tres representantes de música;</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g) </w:t>
      </w:r>
      <w:r w:rsidR="00B10690" w:rsidRPr="00824E9C">
        <w:rPr>
          <w:rFonts w:ascii="Arial" w:hAnsi="Arial"/>
          <w:sz w:val="20"/>
          <w:szCs w:val="20"/>
          <w:lang w:val="es-MX"/>
        </w:rPr>
        <w:t>Tres representantes de artesanías;</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h) </w:t>
      </w:r>
      <w:r w:rsidR="00B10690" w:rsidRPr="00824E9C">
        <w:rPr>
          <w:rFonts w:ascii="Arial" w:hAnsi="Arial"/>
          <w:sz w:val="20"/>
          <w:szCs w:val="20"/>
          <w:lang w:val="es-MX"/>
        </w:rPr>
        <w:t xml:space="preserve">Tres representantes de cultura popular; </w:t>
      </w:r>
    </w:p>
    <w:p w:rsidR="004E51DC" w:rsidRPr="00824E9C" w:rsidRDefault="004E51DC" w:rsidP="004E51DC">
      <w:pPr>
        <w:jc w:val="both"/>
        <w:rPr>
          <w:rFonts w:ascii="Arial" w:hAnsi="Arial"/>
          <w:sz w:val="20"/>
          <w:szCs w:val="20"/>
          <w:lang w:val="es-MX"/>
        </w:rPr>
      </w:pPr>
    </w:p>
    <w:p w:rsidR="00B10690" w:rsidRPr="00824E9C" w:rsidRDefault="004E51DC" w:rsidP="004E51DC">
      <w:pPr>
        <w:jc w:val="both"/>
        <w:rPr>
          <w:rFonts w:ascii="Arial" w:hAnsi="Arial"/>
          <w:sz w:val="20"/>
          <w:szCs w:val="20"/>
          <w:lang w:val="es-MX"/>
        </w:rPr>
      </w:pPr>
      <w:r w:rsidRPr="00824E9C">
        <w:rPr>
          <w:rFonts w:ascii="Arial" w:hAnsi="Arial"/>
          <w:sz w:val="20"/>
          <w:szCs w:val="20"/>
          <w:lang w:val="es-MX"/>
        </w:rPr>
        <w:t xml:space="preserve">i) </w:t>
      </w:r>
      <w:r w:rsidR="00B10690" w:rsidRPr="00824E9C">
        <w:rPr>
          <w:rFonts w:ascii="Arial" w:hAnsi="Arial"/>
          <w:sz w:val="20"/>
          <w:szCs w:val="20"/>
          <w:lang w:val="es-MX"/>
        </w:rPr>
        <w:t>Tres representantes de culturas indígenas</w:t>
      </w:r>
      <w:r w:rsidR="00106868" w:rsidRPr="00824E9C">
        <w:rPr>
          <w:rFonts w:ascii="Arial" w:hAnsi="Arial"/>
          <w:sz w:val="20"/>
          <w:szCs w:val="20"/>
          <w:lang w:val="es-MX"/>
        </w:rPr>
        <w:t>; y</w:t>
      </w:r>
    </w:p>
    <w:p w:rsidR="00106868" w:rsidRPr="00824E9C" w:rsidRDefault="00106868" w:rsidP="004E51DC">
      <w:pPr>
        <w:jc w:val="both"/>
        <w:rPr>
          <w:rFonts w:ascii="Arial" w:hAnsi="Arial"/>
          <w:sz w:val="20"/>
          <w:szCs w:val="20"/>
          <w:lang w:val="es-MX"/>
        </w:rPr>
      </w:pPr>
    </w:p>
    <w:p w:rsidR="00106868" w:rsidRPr="00824E9C" w:rsidRDefault="00106868" w:rsidP="004E51DC">
      <w:pPr>
        <w:jc w:val="both"/>
        <w:rPr>
          <w:rFonts w:ascii="Arial" w:hAnsi="Arial"/>
          <w:sz w:val="20"/>
          <w:szCs w:val="20"/>
          <w:lang w:val="es-MX"/>
        </w:rPr>
      </w:pPr>
      <w:r w:rsidRPr="00824E9C">
        <w:rPr>
          <w:rFonts w:ascii="Arial" w:hAnsi="Arial"/>
          <w:sz w:val="20"/>
          <w:szCs w:val="20"/>
          <w:lang w:val="es-MX"/>
        </w:rPr>
        <w:t>j) Tres representantes del arte público efímero.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Se procurará un equilibrio entre los intérpretes, ejecutantes, directores, autores, compositores, promotores, académicos e investigadores, quienes deberán contar con un prestigio ante la comunidad  cultural del </w:t>
      </w:r>
      <w:r w:rsidR="005C02FD" w:rsidRPr="00824E9C">
        <w:rPr>
          <w:rFonts w:ascii="Arial" w:hAnsi="Arial"/>
          <w:sz w:val="20"/>
          <w:szCs w:val="20"/>
          <w:lang w:val="es-MX"/>
        </w:rPr>
        <w:t>e</w:t>
      </w:r>
      <w:r w:rsidRPr="00824E9C">
        <w:rPr>
          <w:rFonts w:ascii="Arial" w:hAnsi="Arial"/>
          <w:sz w:val="20"/>
          <w:szCs w:val="20"/>
          <w:lang w:val="es-MX"/>
        </w:rPr>
        <w:t>stado</w:t>
      </w:r>
      <w:r w:rsidR="005C02FD" w:rsidRPr="00824E9C">
        <w:rPr>
          <w:rFonts w:ascii="Arial" w:hAnsi="Arial"/>
          <w:sz w:val="20"/>
          <w:szCs w:val="20"/>
          <w:lang w:val="es-MX"/>
        </w:rPr>
        <w:t>,</w:t>
      </w:r>
      <w:r w:rsidRPr="00824E9C">
        <w:rPr>
          <w:rFonts w:ascii="Arial" w:hAnsi="Arial"/>
          <w:sz w:val="20"/>
          <w:szCs w:val="20"/>
          <w:lang w:val="es-MX"/>
        </w:rPr>
        <w:t xml:space="preserve"> conocer la situación del quehacer artístico regional y ser residentes del </w:t>
      </w:r>
      <w:r w:rsidR="005C02FD" w:rsidRPr="00824E9C">
        <w:rPr>
          <w:rFonts w:ascii="Arial" w:hAnsi="Arial"/>
          <w:sz w:val="20"/>
          <w:szCs w:val="20"/>
          <w:lang w:val="es-MX"/>
        </w:rPr>
        <w:t>e</w:t>
      </w:r>
      <w:r w:rsidRPr="00824E9C">
        <w:rPr>
          <w:rFonts w:ascii="Arial" w:hAnsi="Arial"/>
          <w:sz w:val="20"/>
          <w:szCs w:val="20"/>
          <w:lang w:val="es-MX"/>
        </w:rPr>
        <w:t>stado de Jalisco.</w:t>
      </w:r>
    </w:p>
    <w:p w:rsidR="00B10690" w:rsidRPr="00824E9C" w:rsidRDefault="00B10690">
      <w:pPr>
        <w:jc w:val="both"/>
        <w:rPr>
          <w:rFonts w:ascii="Arial" w:hAnsi="Arial"/>
          <w:sz w:val="20"/>
          <w:szCs w:val="20"/>
          <w:lang w:val="es-MX"/>
        </w:rPr>
      </w:pPr>
    </w:p>
    <w:p w:rsidR="00B10690" w:rsidRPr="00824E9C" w:rsidRDefault="005C02FD">
      <w:pPr>
        <w:jc w:val="both"/>
        <w:rPr>
          <w:rFonts w:ascii="Arial" w:hAnsi="Arial"/>
          <w:sz w:val="20"/>
          <w:szCs w:val="20"/>
          <w:lang w:val="es-MX"/>
        </w:rPr>
      </w:pPr>
      <w:r w:rsidRPr="00824E9C">
        <w:rPr>
          <w:rFonts w:ascii="Arial" w:hAnsi="Arial"/>
          <w:sz w:val="20"/>
          <w:szCs w:val="20"/>
          <w:lang w:val="es-MX"/>
        </w:rPr>
        <w:t>Dos terceras partes de los consejeros que se enuncian en esta fracción serán designados por el Gobernador del Estado, previa convocatoria pública de la cual se elegirá como consejeros a los que tengan mayor representatividad, trayectoria y experiencia; el resto de los consejeros serán nombrados por los integrantes de la comunidad cultural en los términos del reglamento.</w:t>
      </w:r>
    </w:p>
    <w:p w:rsidR="005C02FD" w:rsidRPr="00824E9C" w:rsidRDefault="005C02FD">
      <w:pPr>
        <w:jc w:val="both"/>
        <w:rPr>
          <w:rFonts w:ascii="Arial" w:hAnsi="Arial"/>
          <w:sz w:val="20"/>
          <w:szCs w:val="20"/>
          <w:lang w:val="es-MX"/>
        </w:rPr>
      </w:pPr>
    </w:p>
    <w:p w:rsidR="005C02FD" w:rsidRPr="00824E9C" w:rsidRDefault="005C02FD">
      <w:pPr>
        <w:jc w:val="both"/>
        <w:rPr>
          <w:rFonts w:ascii="Arial" w:hAnsi="Arial"/>
          <w:sz w:val="20"/>
          <w:szCs w:val="20"/>
          <w:lang w:val="es-MX"/>
        </w:rPr>
      </w:pPr>
      <w:r w:rsidRPr="00824E9C">
        <w:rPr>
          <w:rFonts w:ascii="Arial" w:hAnsi="Arial"/>
          <w:sz w:val="20"/>
          <w:szCs w:val="20"/>
          <w:lang w:val="es-MX"/>
        </w:rPr>
        <w:t>Por cada consejero titular se nombrará un suplente.</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En caso de ausencia injustificada de los miembros del Consejo que representan a la comunidad cultural, podrá</w:t>
      </w:r>
      <w:r w:rsidR="005C02FD" w:rsidRPr="00824E9C">
        <w:rPr>
          <w:rFonts w:ascii="Arial" w:hAnsi="Arial"/>
          <w:sz w:val="20"/>
          <w:szCs w:val="20"/>
          <w:lang w:val="es-MX"/>
        </w:rPr>
        <w:t>n ser</w:t>
      </w:r>
      <w:r w:rsidRPr="00824E9C">
        <w:rPr>
          <w:rFonts w:ascii="Arial" w:hAnsi="Arial"/>
          <w:sz w:val="20"/>
          <w:szCs w:val="20"/>
          <w:lang w:val="es-MX"/>
        </w:rPr>
        <w:t xml:space="preserve"> sustitui</w:t>
      </w:r>
      <w:r w:rsidR="005C02FD" w:rsidRPr="00824E9C">
        <w:rPr>
          <w:rFonts w:ascii="Arial" w:hAnsi="Arial"/>
          <w:sz w:val="20"/>
          <w:szCs w:val="20"/>
          <w:lang w:val="es-MX"/>
        </w:rPr>
        <w:t>d</w:t>
      </w:r>
      <w:r w:rsidRPr="00824E9C">
        <w:rPr>
          <w:rFonts w:ascii="Arial" w:hAnsi="Arial"/>
          <w:sz w:val="20"/>
          <w:szCs w:val="20"/>
          <w:lang w:val="es-MX"/>
        </w:rPr>
        <w:t>os siguiendo el mismo mecanismo de designación;</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Un representante de la Universidad de Guadalajara;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  Un representante del Colegio de Jalisco;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 Un representante de la Benemérita Sociedad de Geografía y Estadística, Capítulo Jalisco;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VIII. Los ganadores del Premio Jalisco </w:t>
      </w:r>
      <w:r w:rsidR="009678C6" w:rsidRPr="00824E9C">
        <w:rPr>
          <w:rFonts w:ascii="Arial" w:hAnsi="Arial"/>
          <w:sz w:val="20"/>
          <w:szCs w:val="20"/>
          <w:lang w:val="es-MX"/>
        </w:rPr>
        <w:t xml:space="preserve">en los ámbitos literario y cultural, </w:t>
      </w:r>
      <w:r w:rsidRPr="00824E9C">
        <w:rPr>
          <w:rFonts w:ascii="Arial" w:hAnsi="Arial"/>
          <w:sz w:val="20"/>
          <w:szCs w:val="20"/>
          <w:lang w:val="es-MX"/>
        </w:rPr>
        <w:t>quienes formarán parte del Consejo por el término de un año, a partir de la fecha en que se le otorgó</w:t>
      </w:r>
      <w:r w:rsidR="009678C6" w:rsidRPr="00824E9C">
        <w:rPr>
          <w:rFonts w:ascii="Arial" w:hAnsi="Arial"/>
          <w:sz w:val="20"/>
          <w:szCs w:val="20"/>
          <w:lang w:val="es-MX"/>
        </w:rPr>
        <w:t>; y</w:t>
      </w:r>
    </w:p>
    <w:p w:rsidR="009678C6" w:rsidRPr="00824E9C" w:rsidRDefault="009678C6">
      <w:pPr>
        <w:jc w:val="both"/>
        <w:rPr>
          <w:rFonts w:ascii="Arial" w:hAnsi="Arial"/>
          <w:sz w:val="20"/>
          <w:szCs w:val="20"/>
          <w:lang w:val="es-MX"/>
        </w:rPr>
      </w:pPr>
    </w:p>
    <w:p w:rsidR="009678C6" w:rsidRPr="00824E9C" w:rsidRDefault="009678C6">
      <w:pPr>
        <w:jc w:val="both"/>
        <w:rPr>
          <w:rFonts w:ascii="Arial" w:hAnsi="Arial"/>
          <w:sz w:val="20"/>
          <w:szCs w:val="20"/>
          <w:lang w:val="es-MX"/>
        </w:rPr>
      </w:pPr>
      <w:r w:rsidRPr="00824E9C">
        <w:rPr>
          <w:rFonts w:ascii="Arial" w:hAnsi="Arial"/>
          <w:sz w:val="20"/>
          <w:szCs w:val="20"/>
          <w:lang w:val="es-MX"/>
        </w:rPr>
        <w:t>IX. Tres representantes ciudadanos especialistas en patrimonio cultural edificado, nombrados por el Gobernador del estado.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El cargo de consejero será honorífico y por lo tanto no remunerado, con excepción del Presidente y el Secretario Ejecutivo del Consejo, quienes recibirán la remuneración que se establezca en el Presupuesto de Egresos vigente.</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En el Reglamento de esta Ley se establecerán las disposiciones relativas al funcionamiento interno del Consejo.</w:t>
      </w:r>
    </w:p>
    <w:p w:rsidR="00C62A69" w:rsidRPr="00824E9C" w:rsidRDefault="00C62A69">
      <w:pPr>
        <w:jc w:val="both"/>
        <w:rPr>
          <w:rFonts w:ascii="Arial" w:hAnsi="Arial"/>
          <w:sz w:val="20"/>
          <w:szCs w:val="20"/>
          <w:lang w:val="es-MX"/>
        </w:rPr>
      </w:pPr>
    </w:p>
    <w:p w:rsidR="00C62A69" w:rsidRPr="00824E9C" w:rsidRDefault="00C62A69" w:rsidP="00C62A69">
      <w:pPr>
        <w:jc w:val="both"/>
        <w:rPr>
          <w:rFonts w:ascii="Arial" w:hAnsi="Arial" w:cs="Arial"/>
          <w:sz w:val="20"/>
          <w:szCs w:val="20"/>
        </w:rPr>
      </w:pPr>
      <w:r w:rsidRPr="00824E9C">
        <w:rPr>
          <w:rFonts w:ascii="Arial" w:hAnsi="Arial" w:cs="Arial"/>
          <w:b/>
          <w:sz w:val="20"/>
          <w:szCs w:val="20"/>
        </w:rPr>
        <w:t>Artículo 20 bis</w:t>
      </w:r>
      <w:r w:rsidRPr="00824E9C">
        <w:rPr>
          <w:rFonts w:ascii="Arial" w:hAnsi="Arial" w:cs="Arial"/>
          <w:sz w:val="20"/>
          <w:szCs w:val="20"/>
        </w:rPr>
        <w:t>.- Para la elección del Presidente del Consejo, deberá seguirse el siguiente procedimiento:</w:t>
      </w:r>
    </w:p>
    <w:p w:rsidR="00C62A69" w:rsidRPr="00824E9C" w:rsidRDefault="00C62A69" w:rsidP="00C62A69">
      <w:pPr>
        <w:jc w:val="both"/>
        <w:rPr>
          <w:rFonts w:ascii="Arial" w:hAnsi="Arial" w:cs="Arial"/>
          <w:sz w:val="20"/>
          <w:szCs w:val="20"/>
        </w:rPr>
      </w:pPr>
    </w:p>
    <w:p w:rsidR="00C62A69" w:rsidRPr="00824E9C" w:rsidRDefault="00C62A69" w:rsidP="00C62A69">
      <w:pPr>
        <w:numPr>
          <w:ilvl w:val="0"/>
          <w:numId w:val="9"/>
        </w:numPr>
        <w:tabs>
          <w:tab w:val="clear" w:pos="1080"/>
          <w:tab w:val="left" w:pos="180"/>
        </w:tabs>
        <w:ind w:left="0" w:firstLine="0"/>
        <w:jc w:val="both"/>
        <w:rPr>
          <w:rFonts w:ascii="Arial" w:hAnsi="Arial" w:cs="Arial"/>
          <w:sz w:val="20"/>
          <w:szCs w:val="20"/>
        </w:rPr>
      </w:pPr>
      <w:r w:rsidRPr="00824E9C">
        <w:rPr>
          <w:rFonts w:ascii="Arial" w:hAnsi="Arial" w:cs="Arial"/>
          <w:sz w:val="20"/>
          <w:szCs w:val="20"/>
        </w:rPr>
        <w:t xml:space="preserve">Los consejeros elegirán de entre ellos mismos y mediante el voto de las dos terceras partes de los consejeros presentes, a quien consideren tiene el perfil y la aptitud necesarias para ocupar el cargo de Presidente; </w:t>
      </w:r>
    </w:p>
    <w:p w:rsidR="00C62A69" w:rsidRPr="00824E9C" w:rsidRDefault="00C62A69" w:rsidP="00C62A69">
      <w:pPr>
        <w:tabs>
          <w:tab w:val="left" w:pos="284"/>
        </w:tabs>
        <w:jc w:val="both"/>
        <w:rPr>
          <w:rFonts w:ascii="Arial" w:hAnsi="Arial" w:cs="Arial"/>
          <w:sz w:val="20"/>
          <w:szCs w:val="20"/>
        </w:rPr>
      </w:pPr>
    </w:p>
    <w:p w:rsidR="00C62A69" w:rsidRPr="00824E9C" w:rsidRDefault="00C62A69" w:rsidP="00C62A69">
      <w:pPr>
        <w:numPr>
          <w:ilvl w:val="0"/>
          <w:numId w:val="9"/>
        </w:numPr>
        <w:tabs>
          <w:tab w:val="clear" w:pos="1080"/>
          <w:tab w:val="left" w:pos="284"/>
        </w:tabs>
        <w:ind w:left="0" w:firstLine="0"/>
        <w:jc w:val="both"/>
        <w:rPr>
          <w:rFonts w:ascii="Arial" w:hAnsi="Arial" w:cs="Arial"/>
          <w:sz w:val="20"/>
          <w:szCs w:val="20"/>
        </w:rPr>
      </w:pPr>
      <w:r w:rsidRPr="00824E9C">
        <w:rPr>
          <w:rFonts w:ascii="Arial" w:hAnsi="Arial" w:cs="Arial"/>
          <w:sz w:val="20"/>
          <w:szCs w:val="20"/>
        </w:rPr>
        <w:t>Si realizada una primera ronda de votación nadie obtiene la mayoría requerida, se realizará una segunda ronda, y si en esta ocasión ningún consejero obtiene las dos terceras partes de la votación, ocupará el cargo aquel que haya obtenido la mayoría simple de los votos.</w:t>
      </w:r>
    </w:p>
    <w:p w:rsidR="00C62A69" w:rsidRPr="00824E9C" w:rsidRDefault="00C62A69" w:rsidP="00C62A69">
      <w:pPr>
        <w:ind w:left="360"/>
        <w:jc w:val="both"/>
        <w:rPr>
          <w:rFonts w:ascii="Arial" w:hAnsi="Arial" w:cs="Arial"/>
          <w:sz w:val="20"/>
          <w:szCs w:val="20"/>
        </w:rPr>
      </w:pPr>
    </w:p>
    <w:p w:rsidR="00C62A69" w:rsidRPr="00824E9C" w:rsidRDefault="00C62A69" w:rsidP="00C62A69">
      <w:pPr>
        <w:jc w:val="both"/>
        <w:rPr>
          <w:rFonts w:ascii="Arial" w:hAnsi="Arial" w:cs="Arial"/>
          <w:sz w:val="20"/>
          <w:szCs w:val="20"/>
        </w:rPr>
      </w:pPr>
      <w:r w:rsidRPr="00824E9C">
        <w:rPr>
          <w:rFonts w:ascii="Arial" w:hAnsi="Arial" w:cs="Arial"/>
          <w:sz w:val="20"/>
          <w:szCs w:val="20"/>
        </w:rPr>
        <w:t>Para la ratificación del Presidente deberá seguirse el procedimiento antes descrito; y</w:t>
      </w:r>
    </w:p>
    <w:p w:rsidR="00C62A69" w:rsidRPr="00824E9C" w:rsidRDefault="00C62A69" w:rsidP="00C62A69">
      <w:pPr>
        <w:ind w:left="360"/>
        <w:jc w:val="both"/>
        <w:rPr>
          <w:rFonts w:ascii="Arial" w:hAnsi="Arial" w:cs="Arial"/>
          <w:sz w:val="20"/>
          <w:szCs w:val="20"/>
        </w:rPr>
      </w:pPr>
    </w:p>
    <w:p w:rsidR="00C62A69" w:rsidRPr="00824E9C" w:rsidRDefault="00C62A69" w:rsidP="00C62A69">
      <w:pPr>
        <w:numPr>
          <w:ilvl w:val="0"/>
          <w:numId w:val="9"/>
        </w:numPr>
        <w:tabs>
          <w:tab w:val="clear" w:pos="1080"/>
          <w:tab w:val="left" w:pos="360"/>
        </w:tabs>
        <w:ind w:left="0" w:firstLine="0"/>
        <w:jc w:val="both"/>
        <w:rPr>
          <w:rFonts w:ascii="Arial" w:hAnsi="Arial" w:cs="Arial"/>
          <w:sz w:val="20"/>
          <w:szCs w:val="20"/>
        </w:rPr>
      </w:pPr>
      <w:r w:rsidRPr="00824E9C">
        <w:rPr>
          <w:rFonts w:ascii="Arial" w:hAnsi="Arial" w:cs="Arial"/>
          <w:sz w:val="20"/>
          <w:szCs w:val="20"/>
        </w:rPr>
        <w:t>Igual procedimiento se seguirá para la elección de presidente inter</w:t>
      </w:r>
      <w:r w:rsidR="00D125AD" w:rsidRPr="00824E9C">
        <w:rPr>
          <w:rFonts w:ascii="Arial" w:hAnsi="Arial" w:cs="Arial"/>
          <w:sz w:val="20"/>
          <w:szCs w:val="20"/>
        </w:rPr>
        <w:t>i</w:t>
      </w:r>
      <w:r w:rsidRPr="00824E9C">
        <w:rPr>
          <w:rFonts w:ascii="Arial" w:hAnsi="Arial" w:cs="Arial"/>
          <w:sz w:val="20"/>
          <w:szCs w:val="20"/>
        </w:rPr>
        <w:t>no del Consejo, ante la renuncia del titular. El Presidente interino completará el periodo de tres años subsecuentes a su interinato.</w:t>
      </w:r>
    </w:p>
    <w:p w:rsidR="00B10690" w:rsidRPr="00824E9C" w:rsidRDefault="00B10690">
      <w:pPr>
        <w:jc w:val="both"/>
        <w:rPr>
          <w:rFonts w:ascii="Arial" w:hAnsi="Arial"/>
          <w:sz w:val="20"/>
          <w:szCs w:val="20"/>
          <w:lang w:val="es-MX"/>
        </w:rPr>
      </w:pPr>
    </w:p>
    <w:p w:rsidR="00B10690" w:rsidRPr="00824E9C" w:rsidRDefault="00B10690">
      <w:pPr>
        <w:pStyle w:val="Ttulo3"/>
        <w:rPr>
          <w:b w:val="0"/>
        </w:rPr>
      </w:pPr>
      <w:r w:rsidRPr="00824E9C">
        <w:t xml:space="preserve">Artículo  21.-  </w:t>
      </w:r>
      <w:r w:rsidRPr="00824E9C">
        <w:rPr>
          <w:b w:val="0"/>
        </w:rPr>
        <w:t>Corresponde al Consejo:</w:t>
      </w:r>
    </w:p>
    <w:p w:rsidR="00B10690" w:rsidRPr="00824E9C" w:rsidRDefault="00B10690">
      <w:pPr>
        <w:rPr>
          <w:sz w:val="20"/>
          <w:szCs w:val="20"/>
        </w:rPr>
      </w:pPr>
    </w:p>
    <w:p w:rsidR="00B10690" w:rsidRPr="00824E9C" w:rsidRDefault="00B10690">
      <w:pPr>
        <w:rPr>
          <w:rFonts w:ascii="Arial" w:hAnsi="Arial"/>
          <w:sz w:val="20"/>
          <w:szCs w:val="20"/>
        </w:rPr>
      </w:pPr>
      <w:r w:rsidRPr="00824E9C">
        <w:rPr>
          <w:rFonts w:ascii="Arial" w:hAnsi="Arial"/>
          <w:sz w:val="20"/>
          <w:szCs w:val="20"/>
        </w:rPr>
        <w:t>I.  Auxiliar a la Secretaría y al Sistema en la elaboración de las directrices del Programa Estatal;</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Ejercer funciones de asesoría y consulta sobre el diseño de programas y acciones que le sean presentado por el Secretario de Cultura, o en su caso por los municipios;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Participar en las evaluaciones cuando menos cada año, respecto a la ejecución de los programas y acciones contenidos en el Programa Estatal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Otorgar apoyos, becas, estímulos y reconocimientos a efecto de fomentar la creación artística en el Estado, los cuales se canalizarán a través del Sistema Estatal de Creadores;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Participar junto con la Secretaría, en la figura jurídica que establezca el Ejecutivo para el ejercicio de los recursos constitutivos del Fondo Estatal para la Cultura y las Artes;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 Resolver las solicitudes de apoyo para la realización de proyectos que le sean remitidas, previo dictamen elaborado por las Comisiones que al efecto integre;</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 Recabar la opinión de la comunidad cultural y demás sectores de la sociedad respecto a la política cultural del Estado, la cual hará del conocimiento de las autoridades competentes;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VIII. Proponer criterios de coordinación y ejecución de acciones que permitan incrementar la acción gubernamental en materia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IX.  Realizar propuestas para integrar los programas relativos a la preservación y fortalecimiento de las culturas indígenas y populares del Estado;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 Asesorar, promover y en su caso gestionar ante las autoridades competentes descuentos, deducciones, donaciones y cualquier otro estímulo económico en materia de fomento cultural, previa solicitud de la persona física o jurídica que realice o patrocine este tipo de actividades;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 Integrar la Comisión de Fomento al Libro y la Lectura, con los integrantes y atribuciones que se establezcan en el reglamento de la presente ley;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XII. Las demás que establezcan los ordenamientos jurídicos aplicables.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22.- </w:t>
      </w:r>
      <w:r w:rsidRPr="00824E9C">
        <w:rPr>
          <w:rFonts w:ascii="Arial" w:hAnsi="Arial"/>
          <w:sz w:val="20"/>
          <w:szCs w:val="20"/>
          <w:lang w:val="es-MX"/>
        </w:rPr>
        <w:t xml:space="preserve"> El Consejo sesionará en forma ordinaria y extraordinaria. Celebrará tres sesiones ordinarias en el año y las extraordinarias que sean necesarias, previa convocatoria de su Presidente o de una tercera parte de sus integrantes.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23.- </w:t>
      </w:r>
      <w:r w:rsidRPr="00824E9C">
        <w:rPr>
          <w:rFonts w:ascii="Arial" w:hAnsi="Arial"/>
          <w:sz w:val="20"/>
          <w:szCs w:val="20"/>
          <w:lang w:val="es-MX"/>
        </w:rPr>
        <w:t xml:space="preserve"> Para la realización de sus fines, el Consejo contará con los siguientes recursos y apoyos: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Los bienes que le sean 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ados por la Secretaría</w:t>
      </w:r>
      <w:r w:rsidR="009678C6" w:rsidRPr="00824E9C">
        <w:rPr>
          <w:rFonts w:ascii="Arial" w:hAnsi="Arial"/>
          <w:sz w:val="20"/>
          <w:szCs w:val="20"/>
          <w:lang w:val="es-MX"/>
        </w:rPr>
        <w:t xml:space="preserve"> y los recursos financieros que le asigne el Presupuesto de Egresos</w:t>
      </w:r>
      <w:r w:rsidRPr="00824E9C">
        <w:rPr>
          <w:rFonts w:ascii="Arial" w:hAnsi="Arial"/>
          <w:sz w:val="20"/>
          <w:szCs w:val="20"/>
          <w:lang w:val="es-MX"/>
        </w:rPr>
        <w:t>;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lastRenderedPageBreak/>
        <w:t>II. El personal administrativo que le sea comisionado por la Secretaría</w:t>
      </w:r>
      <w:r w:rsidR="000C30DA" w:rsidRPr="00824E9C">
        <w:rPr>
          <w:rFonts w:ascii="Arial" w:hAnsi="Arial"/>
          <w:sz w:val="20"/>
          <w:szCs w:val="20"/>
          <w:lang w:val="es-MX"/>
        </w:rPr>
        <w:t>, el cual será asignado de acuerdo con su perfil y responsabilidad</w:t>
      </w:r>
      <w:r w:rsidRPr="00824E9C">
        <w:rPr>
          <w:rFonts w:ascii="Arial" w:hAnsi="Arial"/>
          <w:sz w:val="20"/>
          <w:szCs w:val="20"/>
          <w:lang w:val="es-MX"/>
        </w:rPr>
        <w:t>.</w:t>
      </w:r>
    </w:p>
    <w:p w:rsidR="00B10690" w:rsidRPr="00824E9C" w:rsidRDefault="00B10690">
      <w:pPr>
        <w:jc w:val="center"/>
        <w:rPr>
          <w:rFonts w:ascii="Arial" w:hAnsi="Arial"/>
          <w:b/>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T</w:t>
      </w:r>
      <w:r w:rsidR="004E51DC" w:rsidRPr="00824E9C">
        <w:rPr>
          <w:rFonts w:ascii="Arial" w:hAnsi="Arial"/>
          <w:b/>
          <w:sz w:val="20"/>
          <w:szCs w:val="20"/>
          <w:lang w:val="es-MX"/>
        </w:rPr>
        <w:t>Í</w:t>
      </w:r>
      <w:r w:rsidRPr="00824E9C">
        <w:rPr>
          <w:rFonts w:ascii="Arial" w:hAnsi="Arial"/>
          <w:b/>
          <w:sz w:val="20"/>
          <w:szCs w:val="20"/>
          <w:lang w:val="es-MX"/>
        </w:rPr>
        <w:t>TULO SEXTO</w:t>
      </w:r>
    </w:p>
    <w:p w:rsidR="00B10690" w:rsidRPr="00824E9C" w:rsidRDefault="00B10690">
      <w:pPr>
        <w:jc w:val="center"/>
        <w:rPr>
          <w:rFonts w:ascii="Arial" w:hAnsi="Arial"/>
          <w:b/>
          <w:sz w:val="20"/>
          <w:szCs w:val="20"/>
          <w:lang w:val="es-MX"/>
        </w:rPr>
      </w:pPr>
      <w:r w:rsidRPr="00824E9C">
        <w:rPr>
          <w:rFonts w:ascii="Arial" w:hAnsi="Arial"/>
          <w:b/>
          <w:sz w:val="20"/>
          <w:szCs w:val="20"/>
          <w:lang w:val="es-MX"/>
        </w:rPr>
        <w:t>DEL FONDO ESTATAL PARA LA CULTURA Y LAS ARTES</w:t>
      </w:r>
    </w:p>
    <w:p w:rsidR="00B10690" w:rsidRPr="00824E9C" w:rsidRDefault="00B10690">
      <w:pPr>
        <w:jc w:val="center"/>
        <w:rPr>
          <w:rFonts w:ascii="Arial" w:hAnsi="Arial"/>
          <w:b/>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Capítulo I</w:t>
      </w:r>
    </w:p>
    <w:p w:rsidR="00B10690" w:rsidRPr="00824E9C" w:rsidRDefault="00B10690">
      <w:pPr>
        <w:jc w:val="center"/>
        <w:rPr>
          <w:rFonts w:ascii="Arial" w:hAnsi="Arial"/>
          <w:sz w:val="20"/>
          <w:szCs w:val="20"/>
          <w:lang w:val="es-MX"/>
        </w:rPr>
      </w:pPr>
      <w:r w:rsidRPr="00824E9C">
        <w:rPr>
          <w:rFonts w:ascii="Arial" w:hAnsi="Arial"/>
          <w:b/>
          <w:sz w:val="20"/>
          <w:szCs w:val="20"/>
          <w:lang w:val="es-MX"/>
        </w:rPr>
        <w:t>De su Integración y fines</w:t>
      </w:r>
    </w:p>
    <w:p w:rsidR="00B10690" w:rsidRPr="00824E9C" w:rsidRDefault="00B10690">
      <w:pPr>
        <w:jc w:val="both"/>
        <w:rPr>
          <w:rFonts w:ascii="Arial" w:hAnsi="Arial"/>
          <w:b/>
          <w:sz w:val="20"/>
          <w:szCs w:val="20"/>
          <w:lang w:val="es-MX"/>
        </w:rPr>
      </w:pPr>
    </w:p>
    <w:p w:rsidR="00B10690" w:rsidRPr="00824E9C" w:rsidRDefault="00B10690">
      <w:pPr>
        <w:jc w:val="both"/>
        <w:rPr>
          <w:rFonts w:ascii="Arial" w:hAnsi="Arial" w:cs="Arial"/>
          <w:sz w:val="20"/>
          <w:szCs w:val="20"/>
        </w:rPr>
      </w:pPr>
      <w:r w:rsidRPr="00824E9C">
        <w:rPr>
          <w:rFonts w:ascii="Arial" w:hAnsi="Arial"/>
          <w:b/>
          <w:sz w:val="20"/>
          <w:szCs w:val="20"/>
          <w:lang w:val="es-MX"/>
        </w:rPr>
        <w:t xml:space="preserve">Artículo 24.- </w:t>
      </w:r>
      <w:r w:rsidR="004B7633" w:rsidRPr="00824E9C">
        <w:rPr>
          <w:rFonts w:ascii="Arial" w:hAnsi="Arial" w:cs="Arial"/>
          <w:sz w:val="20"/>
          <w:szCs w:val="20"/>
        </w:rPr>
        <w:t>Se crea el Fondo Estatal para la Cultura y las Artes con el propósito de financiar proyectos de creación, investigación, preservación, promoción y difusión artística y cultural.</w:t>
      </w:r>
    </w:p>
    <w:p w:rsidR="004B7633" w:rsidRPr="00824E9C" w:rsidRDefault="004B7633">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25.- </w:t>
      </w:r>
      <w:r w:rsidRPr="00824E9C">
        <w:rPr>
          <w:rFonts w:ascii="Arial" w:hAnsi="Arial"/>
          <w:sz w:val="20"/>
          <w:szCs w:val="20"/>
          <w:lang w:val="es-MX"/>
        </w:rPr>
        <w:t xml:space="preserve"> El Fondo se constituirá con las siguientes aportaciones: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La partida anual que se determine en el presupuesto del Estado;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Herencias, legados o donaciones;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Los créditos que se obtengan a su favor por el sector público o privado;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Los apoyos de organismos e instituciones nacionales o extranjeras;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Otros recursos que determine el Ejecutivo del Estado de conformidad con el presupuesto;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 Las  aportaciones federales y municipales que ingresen al Fondo se harán de acuerdo a los convenios que se suscriban con dichas entidades.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Artículo 26.-</w:t>
      </w:r>
      <w:r w:rsidRPr="00824E9C">
        <w:rPr>
          <w:rFonts w:ascii="Arial" w:hAnsi="Arial"/>
          <w:sz w:val="20"/>
          <w:szCs w:val="20"/>
          <w:lang w:val="es-MX"/>
        </w:rPr>
        <w:t xml:space="preserve"> El objeto del Fondo será el otorgamiento de apoyos económicos a fin de:</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Sustentar la operación, sostenimiento y ampliación del Sistema Estatal de Creadores;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Impulsar el desarrollo y ejecución de proyectos artísticos y culturales de creación, investigación, promoción y difusión de la cultura y las artes;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Incrementar el patrimonio cultural del Estado; y</w:t>
      </w:r>
    </w:p>
    <w:p w:rsidR="00B10690" w:rsidRPr="00824E9C" w:rsidRDefault="00B10690">
      <w:pPr>
        <w:jc w:val="both"/>
        <w:rPr>
          <w:rFonts w:ascii="Arial" w:hAnsi="Arial"/>
          <w:sz w:val="20"/>
          <w:szCs w:val="20"/>
          <w:lang w:val="es-MX"/>
        </w:rPr>
      </w:pPr>
    </w:p>
    <w:p w:rsidR="004B7633" w:rsidRPr="00824E9C" w:rsidRDefault="000350A4" w:rsidP="000350A4">
      <w:pPr>
        <w:numPr>
          <w:ilvl w:val="0"/>
          <w:numId w:val="9"/>
        </w:numPr>
        <w:tabs>
          <w:tab w:val="clear" w:pos="1080"/>
          <w:tab w:val="left" w:pos="360"/>
        </w:tabs>
        <w:ind w:left="0" w:firstLine="0"/>
        <w:jc w:val="both"/>
        <w:rPr>
          <w:rFonts w:ascii="Arial" w:hAnsi="Arial" w:cs="Arial"/>
          <w:sz w:val="20"/>
          <w:szCs w:val="20"/>
        </w:rPr>
      </w:pPr>
      <w:r w:rsidRPr="00824E9C">
        <w:rPr>
          <w:rFonts w:ascii="Arial" w:hAnsi="Arial" w:cs="Arial"/>
          <w:sz w:val="20"/>
          <w:szCs w:val="20"/>
        </w:rPr>
        <w:t>A</w:t>
      </w:r>
      <w:r w:rsidR="004B7633" w:rsidRPr="00824E9C">
        <w:rPr>
          <w:rFonts w:ascii="Arial" w:hAnsi="Arial" w:cs="Arial"/>
          <w:sz w:val="20"/>
          <w:szCs w:val="20"/>
        </w:rPr>
        <w:t>poyar actividades cuyo fin sea el rescate, preservación y desarrollo de la cultura propia de los grupos y sectores populares.</w:t>
      </w:r>
    </w:p>
    <w:p w:rsidR="004B7633" w:rsidRPr="00824E9C" w:rsidRDefault="004B7633" w:rsidP="004B7633">
      <w:pPr>
        <w:tabs>
          <w:tab w:val="left" w:pos="426"/>
        </w:tabs>
        <w:jc w:val="both"/>
        <w:rPr>
          <w:rFonts w:ascii="Arial" w:hAnsi="Arial" w:cs="Arial"/>
          <w:sz w:val="20"/>
          <w:szCs w:val="20"/>
        </w:rPr>
      </w:pPr>
    </w:p>
    <w:p w:rsidR="004B7633" w:rsidRPr="00824E9C" w:rsidRDefault="004B7633" w:rsidP="004B7633">
      <w:pPr>
        <w:tabs>
          <w:tab w:val="left" w:pos="426"/>
        </w:tabs>
        <w:jc w:val="both"/>
        <w:rPr>
          <w:rFonts w:ascii="Arial" w:hAnsi="Arial" w:cs="Arial"/>
          <w:sz w:val="20"/>
          <w:szCs w:val="20"/>
        </w:rPr>
      </w:pPr>
      <w:r w:rsidRPr="00824E9C">
        <w:rPr>
          <w:rFonts w:ascii="Arial" w:hAnsi="Arial" w:cs="Arial"/>
          <w:sz w:val="20"/>
          <w:szCs w:val="20"/>
        </w:rPr>
        <w:t>Al financiamiento de los proyectos de creación, investigación, preservación, promoción y difusión artística y cultural podrán aspirar todos los interesados mexicanos residentes en el Estado que cumplan los requisitos que se establezcan en el reglamento y las convocatorias respectivas.</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Capítulo II</w:t>
      </w:r>
    </w:p>
    <w:p w:rsidR="00B10690" w:rsidRPr="00824E9C" w:rsidRDefault="00B10690">
      <w:pPr>
        <w:jc w:val="center"/>
        <w:rPr>
          <w:rFonts w:ascii="Arial" w:hAnsi="Arial"/>
          <w:b/>
          <w:sz w:val="20"/>
          <w:szCs w:val="20"/>
          <w:lang w:val="es-MX"/>
        </w:rPr>
      </w:pPr>
      <w:r w:rsidRPr="00824E9C">
        <w:rPr>
          <w:rFonts w:ascii="Arial" w:hAnsi="Arial"/>
          <w:b/>
          <w:sz w:val="20"/>
          <w:szCs w:val="20"/>
          <w:lang w:val="es-MX"/>
        </w:rPr>
        <w:t xml:space="preserve">De los </w:t>
      </w:r>
      <w:r w:rsidR="00825F01" w:rsidRPr="00824E9C">
        <w:rPr>
          <w:rFonts w:ascii="Arial" w:hAnsi="Arial"/>
          <w:b/>
          <w:sz w:val="20"/>
          <w:szCs w:val="20"/>
          <w:lang w:val="es-MX"/>
        </w:rPr>
        <w:t>C</w:t>
      </w:r>
      <w:r w:rsidRPr="00824E9C">
        <w:rPr>
          <w:rFonts w:ascii="Arial" w:hAnsi="Arial"/>
          <w:b/>
          <w:sz w:val="20"/>
          <w:szCs w:val="20"/>
          <w:lang w:val="es-MX"/>
        </w:rPr>
        <w:t xml:space="preserve">riterios y </w:t>
      </w:r>
      <w:r w:rsidR="00825F01" w:rsidRPr="00824E9C">
        <w:rPr>
          <w:rFonts w:ascii="Arial" w:hAnsi="Arial"/>
          <w:b/>
          <w:sz w:val="20"/>
          <w:szCs w:val="20"/>
          <w:lang w:val="es-MX"/>
        </w:rPr>
        <w:t>B</w:t>
      </w:r>
      <w:r w:rsidRPr="00824E9C">
        <w:rPr>
          <w:rFonts w:ascii="Arial" w:hAnsi="Arial"/>
          <w:b/>
          <w:sz w:val="20"/>
          <w:szCs w:val="20"/>
          <w:lang w:val="es-MX"/>
        </w:rPr>
        <w:t xml:space="preserve">ases para el </w:t>
      </w:r>
      <w:r w:rsidR="00825F01" w:rsidRPr="00824E9C">
        <w:rPr>
          <w:rFonts w:ascii="Arial" w:hAnsi="Arial"/>
          <w:b/>
          <w:sz w:val="20"/>
          <w:szCs w:val="20"/>
          <w:lang w:val="es-MX"/>
        </w:rPr>
        <w:t>O</w:t>
      </w:r>
      <w:r w:rsidRPr="00824E9C">
        <w:rPr>
          <w:rFonts w:ascii="Arial" w:hAnsi="Arial"/>
          <w:b/>
          <w:sz w:val="20"/>
          <w:szCs w:val="20"/>
          <w:lang w:val="es-MX"/>
        </w:rPr>
        <w:t xml:space="preserve">torgamiento de </w:t>
      </w:r>
      <w:r w:rsidR="00825F01" w:rsidRPr="00824E9C">
        <w:rPr>
          <w:rFonts w:ascii="Arial" w:hAnsi="Arial"/>
          <w:b/>
          <w:sz w:val="20"/>
          <w:szCs w:val="20"/>
          <w:lang w:val="es-MX"/>
        </w:rPr>
        <w:t>A</w:t>
      </w:r>
      <w:r w:rsidRPr="00824E9C">
        <w:rPr>
          <w:rFonts w:ascii="Arial" w:hAnsi="Arial"/>
          <w:b/>
          <w:sz w:val="20"/>
          <w:szCs w:val="20"/>
          <w:lang w:val="es-MX"/>
        </w:rPr>
        <w:t>poyos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27.- </w:t>
      </w:r>
      <w:r w:rsidRPr="00824E9C">
        <w:rPr>
          <w:rFonts w:ascii="Arial" w:hAnsi="Arial"/>
          <w:sz w:val="20"/>
          <w:szCs w:val="20"/>
          <w:lang w:val="es-MX"/>
        </w:rPr>
        <w:t xml:space="preserve"> Los recursos que integran el Fondo se asignarán de conformidad con los criterios y bases siguientes: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Se canalizarán a solicitud expresa de los interesados, previa convocatoria que expida el Consejo, pública, abierta y con base en el proyecto que al efecto se presente;</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Se procurará apoyar cada una de las disciplinas artísticas, sin menoscabo de la calidad de los proyectos, garantizándose un adecuado equilibrio entre la necesidad de cada expresión cultural y el grado de desarrollo de ésta;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III. Se dará preferencia a los proyectos que contribuyan a la descentralización de la actividad cultural o </w:t>
      </w:r>
      <w:r w:rsidR="00DF17EE" w:rsidRPr="00824E9C">
        <w:rPr>
          <w:rFonts w:ascii="Arial" w:hAnsi="Arial"/>
          <w:sz w:val="20"/>
          <w:szCs w:val="20"/>
          <w:lang w:val="es-MX"/>
        </w:rPr>
        <w:t xml:space="preserve">que </w:t>
      </w:r>
      <w:r w:rsidRPr="00824E9C">
        <w:rPr>
          <w:rFonts w:ascii="Arial" w:hAnsi="Arial"/>
          <w:sz w:val="20"/>
          <w:szCs w:val="20"/>
          <w:lang w:val="es-MX"/>
        </w:rPr>
        <w:t>sean presentados por los integrantes del Sistema Estatal de Creadores;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lastRenderedPageBreak/>
        <w:t>IV. En ningún caso, se dará apoyo para la ejecución de proyectos, cuya realización genere utilidades en beneficio de entidades que tengan objeto de lucro;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La asignación de los apoyos se dará cada año, de conformidad con los recursos que al efecto se determinen en el presupuesto anual del Gobierno del Estado;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 El procedimiento de selección de personas físicas o jurídicas a las cuales se les otorguen los apoyos, será competitivo, eficiente, equitativo y  público, de conformidad con el reglamento que se expida para tal fin;</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 Las solicitudes serán estudiadas y dictaminadas por las Comisiones que al efecto se formen, a invitación del Consejo Estatal, que se integrarán por no menos de cinco miembros de destacada trayectoria en el medio artístico y cultural, además de gozar de reconocida honorabilidad;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VIII. No tendrán derecho a recibir apoyos, por concepto de becas, quienes ya reciban un apoyo similar de cualquier otra instancia gubernamental en materia de cultura.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28.- </w:t>
      </w:r>
      <w:r w:rsidRPr="00824E9C">
        <w:rPr>
          <w:rFonts w:ascii="Arial" w:hAnsi="Arial"/>
          <w:sz w:val="20"/>
          <w:szCs w:val="20"/>
          <w:lang w:val="es-MX"/>
        </w:rPr>
        <w:t xml:space="preserve"> Bajo ninguna circunstancia, los recursos que constituyen el Fondo se 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arán a sufragar gastos que deriven de fines dis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tos a los enumerados en el presente capítulo.</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C</w:t>
      </w:r>
      <w:r w:rsidR="00825F01" w:rsidRPr="00824E9C">
        <w:rPr>
          <w:rFonts w:ascii="Arial" w:hAnsi="Arial"/>
          <w:b/>
          <w:sz w:val="20"/>
          <w:szCs w:val="20"/>
          <w:lang w:val="es-MX"/>
        </w:rPr>
        <w:t>apítulo</w:t>
      </w:r>
      <w:r w:rsidRPr="00824E9C">
        <w:rPr>
          <w:rFonts w:ascii="Arial" w:hAnsi="Arial"/>
          <w:b/>
          <w:sz w:val="20"/>
          <w:szCs w:val="20"/>
          <w:lang w:val="es-MX"/>
        </w:rPr>
        <w:t xml:space="preserve"> III</w:t>
      </w:r>
    </w:p>
    <w:p w:rsidR="00B10690" w:rsidRPr="00824E9C" w:rsidRDefault="00B10690">
      <w:pPr>
        <w:jc w:val="center"/>
        <w:rPr>
          <w:rFonts w:ascii="Arial" w:hAnsi="Arial"/>
          <w:sz w:val="20"/>
          <w:szCs w:val="20"/>
          <w:lang w:val="es-MX"/>
        </w:rPr>
      </w:pPr>
      <w:r w:rsidRPr="00824E9C">
        <w:rPr>
          <w:rFonts w:ascii="Arial" w:hAnsi="Arial"/>
          <w:b/>
          <w:sz w:val="20"/>
          <w:szCs w:val="20"/>
          <w:lang w:val="es-MX"/>
        </w:rPr>
        <w:t xml:space="preserve">De los </w:t>
      </w:r>
      <w:r w:rsidR="00825F01" w:rsidRPr="00824E9C">
        <w:rPr>
          <w:rFonts w:ascii="Arial" w:hAnsi="Arial"/>
          <w:b/>
          <w:sz w:val="20"/>
          <w:szCs w:val="20"/>
          <w:lang w:val="es-MX"/>
        </w:rPr>
        <w:t>C</w:t>
      </w:r>
      <w:r w:rsidRPr="00824E9C">
        <w:rPr>
          <w:rFonts w:ascii="Arial" w:hAnsi="Arial"/>
          <w:b/>
          <w:sz w:val="20"/>
          <w:szCs w:val="20"/>
          <w:lang w:val="es-MX"/>
        </w:rPr>
        <w:t xml:space="preserve">ompromisos de los </w:t>
      </w:r>
      <w:r w:rsidR="00825F01" w:rsidRPr="00824E9C">
        <w:rPr>
          <w:rFonts w:ascii="Arial" w:hAnsi="Arial"/>
          <w:b/>
          <w:sz w:val="20"/>
          <w:szCs w:val="20"/>
          <w:lang w:val="es-MX"/>
        </w:rPr>
        <w:t>B</w:t>
      </w:r>
      <w:r w:rsidRPr="00824E9C">
        <w:rPr>
          <w:rFonts w:ascii="Arial" w:hAnsi="Arial"/>
          <w:b/>
          <w:sz w:val="20"/>
          <w:szCs w:val="20"/>
          <w:lang w:val="es-MX"/>
        </w:rPr>
        <w:t>eneficiarios</w:t>
      </w:r>
    </w:p>
    <w:p w:rsidR="00B10690" w:rsidRPr="00824E9C" w:rsidRDefault="00B10690">
      <w:pPr>
        <w:jc w:val="both"/>
        <w:rPr>
          <w:rFonts w:ascii="Arial" w:hAnsi="Arial"/>
          <w:b/>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Artículo 29.-</w:t>
      </w:r>
      <w:r w:rsidRPr="00824E9C">
        <w:rPr>
          <w:rFonts w:ascii="Arial" w:hAnsi="Arial"/>
          <w:sz w:val="20"/>
          <w:szCs w:val="20"/>
          <w:lang w:val="es-MX"/>
        </w:rPr>
        <w:t xml:space="preserve"> Son Compromisos de los beneficiarios del Fondo:</w:t>
      </w:r>
    </w:p>
    <w:p w:rsidR="00B10690" w:rsidRPr="00824E9C" w:rsidRDefault="00B10690">
      <w:pPr>
        <w:jc w:val="both"/>
        <w:rPr>
          <w:rFonts w:ascii="Arial" w:hAnsi="Arial"/>
          <w:sz w:val="20"/>
          <w:szCs w:val="20"/>
          <w:lang w:val="es-MX"/>
        </w:rPr>
      </w:pPr>
    </w:p>
    <w:p w:rsidR="004B7633" w:rsidRPr="00824E9C" w:rsidRDefault="004B7633" w:rsidP="00136104">
      <w:pPr>
        <w:numPr>
          <w:ilvl w:val="0"/>
          <w:numId w:val="10"/>
        </w:numPr>
        <w:tabs>
          <w:tab w:val="clear" w:pos="1080"/>
          <w:tab w:val="left" w:pos="180"/>
        </w:tabs>
        <w:ind w:left="0" w:firstLine="0"/>
        <w:jc w:val="both"/>
        <w:rPr>
          <w:rFonts w:ascii="Arial" w:hAnsi="Arial" w:cs="Arial"/>
          <w:sz w:val="20"/>
          <w:szCs w:val="20"/>
        </w:rPr>
      </w:pPr>
      <w:r w:rsidRPr="00824E9C">
        <w:rPr>
          <w:rFonts w:ascii="Arial" w:hAnsi="Arial" w:cs="Arial"/>
          <w:sz w:val="20"/>
          <w:szCs w:val="20"/>
        </w:rPr>
        <w:t>Entregar a la administración del Fondo un informe cuatrimest</w:t>
      </w:r>
      <w:r w:rsidR="00385883" w:rsidRPr="00824E9C">
        <w:rPr>
          <w:rFonts w:ascii="Arial" w:hAnsi="Arial" w:cs="Arial"/>
          <w:sz w:val="20"/>
          <w:szCs w:val="20"/>
        </w:rPr>
        <w:t>r</w:t>
      </w:r>
      <w:r w:rsidRPr="00824E9C">
        <w:rPr>
          <w:rFonts w:ascii="Arial" w:hAnsi="Arial" w:cs="Arial"/>
          <w:sz w:val="20"/>
          <w:szCs w:val="20"/>
        </w:rPr>
        <w:t>al, reportando el avance del proyecto apoyado. El último de estos informes deberá ser un informe integrador de los resultados finales del proyecto y su impacto en la vida cultural del Estado;</w:t>
      </w:r>
    </w:p>
    <w:p w:rsidR="00B10690" w:rsidRPr="00824E9C" w:rsidRDefault="00B10690">
      <w:pPr>
        <w:jc w:val="both"/>
        <w:rPr>
          <w:rFonts w:ascii="Arial" w:hAnsi="Arial"/>
          <w:sz w:val="20"/>
          <w:szCs w:val="20"/>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Reconocer y difundir el apoyo de las Instituciones Culturales del Estado, en los productos y representaciones y, en general, en los medios que utilice para la promoción de su trabajo; y</w:t>
      </w:r>
    </w:p>
    <w:p w:rsidR="00B10690" w:rsidRPr="00824E9C" w:rsidRDefault="00B10690">
      <w:pPr>
        <w:jc w:val="both"/>
        <w:rPr>
          <w:rFonts w:ascii="Arial" w:hAnsi="Arial"/>
          <w:sz w:val="20"/>
          <w:szCs w:val="20"/>
          <w:lang w:val="es-MX"/>
        </w:rPr>
      </w:pPr>
    </w:p>
    <w:p w:rsidR="004B7633" w:rsidRPr="00824E9C" w:rsidRDefault="004B7633" w:rsidP="004B7633">
      <w:pPr>
        <w:tabs>
          <w:tab w:val="left" w:pos="426"/>
        </w:tabs>
        <w:jc w:val="both"/>
        <w:rPr>
          <w:rFonts w:ascii="Arial" w:hAnsi="Arial" w:cs="Arial"/>
          <w:sz w:val="20"/>
          <w:szCs w:val="20"/>
        </w:rPr>
      </w:pPr>
      <w:r w:rsidRPr="00824E9C">
        <w:rPr>
          <w:rFonts w:ascii="Arial" w:hAnsi="Arial" w:cs="Arial"/>
          <w:sz w:val="20"/>
          <w:szCs w:val="20"/>
          <w:lang w:val="es-MX"/>
        </w:rPr>
        <w:t xml:space="preserve">III. </w:t>
      </w:r>
      <w:r w:rsidRPr="00824E9C">
        <w:rPr>
          <w:rFonts w:ascii="Arial" w:hAnsi="Arial" w:cs="Arial"/>
          <w:sz w:val="20"/>
          <w:szCs w:val="20"/>
        </w:rPr>
        <w:t>Dar crédito al Gobierno del Estado y a la Secretaría en los productos y presentaciones que reciban financiamiento del Fondo.</w:t>
      </w:r>
    </w:p>
    <w:p w:rsidR="004B7633" w:rsidRPr="00824E9C" w:rsidRDefault="004B7633" w:rsidP="004B7633">
      <w:pPr>
        <w:tabs>
          <w:tab w:val="left" w:pos="426"/>
        </w:tabs>
        <w:jc w:val="both"/>
        <w:rPr>
          <w:rFonts w:ascii="Arial" w:hAnsi="Arial" w:cs="Arial"/>
          <w:sz w:val="20"/>
          <w:szCs w:val="20"/>
        </w:rPr>
      </w:pPr>
    </w:p>
    <w:p w:rsidR="004B7633" w:rsidRPr="00824E9C" w:rsidRDefault="004B7633" w:rsidP="004B7633">
      <w:pPr>
        <w:tabs>
          <w:tab w:val="left" w:pos="426"/>
        </w:tabs>
        <w:jc w:val="both"/>
        <w:rPr>
          <w:rFonts w:ascii="Arial" w:hAnsi="Arial" w:cs="Arial"/>
          <w:sz w:val="20"/>
          <w:szCs w:val="20"/>
        </w:rPr>
      </w:pPr>
      <w:r w:rsidRPr="00824E9C">
        <w:rPr>
          <w:rFonts w:ascii="Arial" w:hAnsi="Arial" w:cs="Arial"/>
          <w:sz w:val="20"/>
          <w:szCs w:val="20"/>
        </w:rPr>
        <w:t>En caso de que los beneficiarios del fondo no cumplan con los compromisos señalados en este artículo, ya no podrán solicitar recursos del mismo en años posteriores.</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T</w:t>
      </w:r>
      <w:r w:rsidR="00825F01" w:rsidRPr="00824E9C">
        <w:rPr>
          <w:rFonts w:ascii="Arial" w:hAnsi="Arial"/>
          <w:b/>
          <w:sz w:val="20"/>
          <w:szCs w:val="20"/>
          <w:lang w:val="es-MX"/>
        </w:rPr>
        <w:t>Í</w:t>
      </w:r>
      <w:r w:rsidRPr="00824E9C">
        <w:rPr>
          <w:rFonts w:ascii="Arial" w:hAnsi="Arial"/>
          <w:b/>
          <w:sz w:val="20"/>
          <w:szCs w:val="20"/>
          <w:lang w:val="es-MX"/>
        </w:rPr>
        <w:t>TULO S</w:t>
      </w:r>
      <w:r w:rsidR="00825F01" w:rsidRPr="00824E9C">
        <w:rPr>
          <w:rFonts w:ascii="Arial" w:hAnsi="Arial"/>
          <w:b/>
          <w:sz w:val="20"/>
          <w:szCs w:val="20"/>
          <w:lang w:val="es-MX"/>
        </w:rPr>
        <w:t>É</w:t>
      </w:r>
      <w:r w:rsidRPr="00824E9C">
        <w:rPr>
          <w:rFonts w:ascii="Arial" w:hAnsi="Arial"/>
          <w:b/>
          <w:sz w:val="20"/>
          <w:szCs w:val="20"/>
          <w:lang w:val="es-MX"/>
        </w:rPr>
        <w:t>PTIMO</w:t>
      </w:r>
    </w:p>
    <w:p w:rsidR="00B10690" w:rsidRPr="00824E9C" w:rsidRDefault="00B10690">
      <w:pPr>
        <w:jc w:val="center"/>
        <w:rPr>
          <w:rFonts w:ascii="Arial" w:hAnsi="Arial"/>
          <w:sz w:val="20"/>
          <w:szCs w:val="20"/>
          <w:lang w:val="es-MX"/>
        </w:rPr>
      </w:pPr>
      <w:r w:rsidRPr="00824E9C">
        <w:rPr>
          <w:rFonts w:ascii="Arial" w:hAnsi="Arial"/>
          <w:b/>
          <w:sz w:val="20"/>
          <w:szCs w:val="20"/>
          <w:lang w:val="es-MX"/>
        </w:rPr>
        <w:t>DEL SISTEMA ESTATAL DE CREADORES</w:t>
      </w:r>
    </w:p>
    <w:p w:rsidR="00B10690" w:rsidRPr="00824E9C" w:rsidRDefault="00B10690">
      <w:pPr>
        <w:pStyle w:val="Ttulo3"/>
      </w:pPr>
    </w:p>
    <w:p w:rsidR="00B10690" w:rsidRPr="00824E9C" w:rsidRDefault="00B10690">
      <w:pPr>
        <w:pStyle w:val="Ttulo1"/>
        <w:rPr>
          <w:lang w:val="es-ES"/>
        </w:rPr>
      </w:pPr>
      <w:r w:rsidRPr="00824E9C">
        <w:rPr>
          <w:lang w:val="es-ES"/>
        </w:rPr>
        <w:t xml:space="preserve">Capítulo  </w:t>
      </w:r>
      <w:r w:rsidR="00825F01" w:rsidRPr="00824E9C">
        <w:rPr>
          <w:lang w:val="es-ES"/>
        </w:rPr>
        <w:t>Ú</w:t>
      </w:r>
      <w:r w:rsidRPr="00824E9C">
        <w:rPr>
          <w:lang w:val="es-ES"/>
        </w:rPr>
        <w:t>nico</w:t>
      </w:r>
    </w:p>
    <w:p w:rsidR="00B10690" w:rsidRPr="00824E9C" w:rsidRDefault="00B10690">
      <w:pPr>
        <w:pStyle w:val="Ttulo3"/>
      </w:pPr>
    </w:p>
    <w:p w:rsidR="00B10690" w:rsidRPr="00824E9C" w:rsidRDefault="00B10690">
      <w:pPr>
        <w:pStyle w:val="Ttulo3"/>
        <w:rPr>
          <w:b w:val="0"/>
        </w:rPr>
      </w:pPr>
      <w:r w:rsidRPr="00824E9C">
        <w:t xml:space="preserve">Artículo 30.- </w:t>
      </w:r>
      <w:r w:rsidRPr="00824E9C">
        <w:rPr>
          <w:b w:val="0"/>
        </w:rPr>
        <w:t>Para alentar la formación y profesionalización de quienes se dedican a la creación artística y cultural, se establece el Sistema Estatal de Creadores, como un sistema de estímulo y reconocimiento en apoyo a la creación libre e independiente.</w:t>
      </w:r>
    </w:p>
    <w:p w:rsidR="00B10690" w:rsidRPr="00824E9C" w:rsidRDefault="00B10690">
      <w:pPr>
        <w:pStyle w:val="Ttulo3"/>
        <w:rPr>
          <w:b w:val="0"/>
        </w:rPr>
      </w:pPr>
    </w:p>
    <w:p w:rsidR="00B10690" w:rsidRPr="00824E9C" w:rsidRDefault="00B10690">
      <w:pPr>
        <w:pStyle w:val="Ttulo3"/>
        <w:rPr>
          <w:b w:val="0"/>
        </w:rPr>
      </w:pPr>
      <w:r w:rsidRPr="00824E9C">
        <w:t xml:space="preserve">Artículo 31.- </w:t>
      </w:r>
      <w:r w:rsidRPr="00824E9C">
        <w:rPr>
          <w:b w:val="0"/>
        </w:rPr>
        <w:t xml:space="preserve">En el Sistema Estatal de Creadores se reconocerá la creación artística y cultural bajo </w:t>
      </w:r>
      <w:r w:rsidR="00F7133F" w:rsidRPr="00824E9C">
        <w:rPr>
          <w:b w:val="0"/>
        </w:rPr>
        <w:t>do</w:t>
      </w:r>
      <w:r w:rsidRPr="00824E9C">
        <w:rPr>
          <w:b w:val="0"/>
        </w:rPr>
        <w:t xml:space="preserve">s modalidades: </w:t>
      </w:r>
      <w:r w:rsidR="000C30DA" w:rsidRPr="00824E9C">
        <w:rPr>
          <w:b w:val="0"/>
        </w:rPr>
        <w:t>n</w:t>
      </w:r>
      <w:r w:rsidRPr="00824E9C">
        <w:rPr>
          <w:b w:val="0"/>
        </w:rPr>
        <w:t xml:space="preserve">uevo </w:t>
      </w:r>
      <w:r w:rsidR="000C30DA" w:rsidRPr="00824E9C">
        <w:rPr>
          <w:b w:val="0"/>
        </w:rPr>
        <w:t>c</w:t>
      </w:r>
      <w:r w:rsidRPr="00824E9C">
        <w:rPr>
          <w:b w:val="0"/>
        </w:rPr>
        <w:t xml:space="preserve">reador y </w:t>
      </w:r>
      <w:r w:rsidR="000C30DA" w:rsidRPr="00824E9C">
        <w:rPr>
          <w:b w:val="0"/>
        </w:rPr>
        <w:t>c</w:t>
      </w:r>
      <w:r w:rsidRPr="00824E9C">
        <w:rPr>
          <w:b w:val="0"/>
        </w:rPr>
        <w:t xml:space="preserve">reador </w:t>
      </w:r>
      <w:r w:rsidR="000C30DA" w:rsidRPr="00824E9C">
        <w:rPr>
          <w:b w:val="0"/>
        </w:rPr>
        <w:t>e</w:t>
      </w:r>
      <w:r w:rsidRPr="00824E9C">
        <w:rPr>
          <w:b w:val="0"/>
        </w:rPr>
        <w:t>mérito.</w:t>
      </w:r>
    </w:p>
    <w:p w:rsidR="00B10690" w:rsidRPr="00824E9C" w:rsidRDefault="00B10690">
      <w:pPr>
        <w:jc w:val="both"/>
        <w:rPr>
          <w:sz w:val="20"/>
          <w:szCs w:val="20"/>
          <w:lang w:val="es-MX"/>
        </w:rPr>
      </w:pPr>
    </w:p>
    <w:p w:rsidR="00B10690" w:rsidRPr="00824E9C" w:rsidRDefault="00B10690">
      <w:pPr>
        <w:jc w:val="both"/>
        <w:rPr>
          <w:rFonts w:ascii="Arial" w:hAnsi="Arial"/>
          <w:sz w:val="20"/>
          <w:szCs w:val="20"/>
        </w:rPr>
      </w:pPr>
      <w:r w:rsidRPr="00824E9C">
        <w:rPr>
          <w:rFonts w:ascii="Arial" w:hAnsi="Arial"/>
          <w:sz w:val="20"/>
          <w:szCs w:val="20"/>
        </w:rPr>
        <w:t>Para ingresar al Sistema Estatal de Creadores, se deberán acreditar los siguientes requisitos:</w:t>
      </w:r>
    </w:p>
    <w:p w:rsidR="00B10690" w:rsidRPr="00824E9C" w:rsidRDefault="00B10690">
      <w:pPr>
        <w:jc w:val="both"/>
        <w:rPr>
          <w:rFonts w:ascii="Arial" w:hAnsi="Arial"/>
          <w:sz w:val="20"/>
          <w:szCs w:val="20"/>
        </w:rPr>
      </w:pPr>
    </w:p>
    <w:p w:rsidR="00B10690" w:rsidRPr="00824E9C" w:rsidRDefault="00B10690">
      <w:pPr>
        <w:jc w:val="both"/>
        <w:rPr>
          <w:rFonts w:ascii="Arial" w:hAnsi="Arial"/>
          <w:sz w:val="20"/>
          <w:szCs w:val="20"/>
        </w:rPr>
      </w:pPr>
      <w:r w:rsidRPr="00824E9C">
        <w:rPr>
          <w:rFonts w:ascii="Arial" w:hAnsi="Arial"/>
          <w:sz w:val="20"/>
          <w:szCs w:val="20"/>
        </w:rPr>
        <w:t>I. Para nuevo Creador: Comprobar tres años como mínimo de experiencia en el campo de la creación artística o cultural, tener la formación adecuada a su disciplina y presentar un proyecto anual de actividades a consideración del Consejo;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II. Creador </w:t>
      </w:r>
      <w:r w:rsidR="000C30DA" w:rsidRPr="00824E9C">
        <w:rPr>
          <w:rFonts w:ascii="Arial" w:hAnsi="Arial"/>
          <w:sz w:val="20"/>
          <w:szCs w:val="20"/>
          <w:lang w:val="es-MX"/>
        </w:rPr>
        <w:t>Emérito</w:t>
      </w:r>
      <w:r w:rsidRPr="00824E9C">
        <w:rPr>
          <w:rFonts w:ascii="Arial" w:hAnsi="Arial"/>
          <w:sz w:val="20"/>
          <w:szCs w:val="20"/>
          <w:lang w:val="es-MX"/>
        </w:rPr>
        <w:t xml:space="preserve">: </w:t>
      </w:r>
      <w:r w:rsidR="000C30DA" w:rsidRPr="00824E9C">
        <w:rPr>
          <w:rFonts w:ascii="Arial" w:hAnsi="Arial"/>
          <w:sz w:val="20"/>
          <w:szCs w:val="20"/>
          <w:lang w:val="es-MX"/>
        </w:rPr>
        <w:t>Además de cumplir con los requisitos previos, haber realizado una aportación de carácter cultural o artístico que represente una contribución de trascendencia para el estado de Jalisco; y</w:t>
      </w:r>
    </w:p>
    <w:p w:rsidR="000C30DA" w:rsidRPr="00824E9C" w:rsidRDefault="000C30DA">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Los demás que establezca el Reglamento.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32.- </w:t>
      </w:r>
      <w:r w:rsidRPr="00824E9C">
        <w:rPr>
          <w:rFonts w:ascii="Arial" w:hAnsi="Arial"/>
          <w:sz w:val="20"/>
          <w:szCs w:val="20"/>
          <w:lang w:val="es-MX"/>
        </w:rPr>
        <w:t xml:space="preserve">Los nuevos creadores podrán percibir hasta tres salarios mínimos mensuales, durante un año calendario. Este apoyo podrá renovarse hasta por tres años. La asignación, entrega y prórroga de dichos estímulos estará sujeta a las condiciones establecidas por el </w:t>
      </w:r>
      <w:r w:rsidR="008A59C8" w:rsidRPr="00824E9C">
        <w:rPr>
          <w:rFonts w:ascii="Arial" w:hAnsi="Arial"/>
          <w:sz w:val="20"/>
          <w:szCs w:val="20"/>
          <w:lang w:val="es-MX"/>
        </w:rPr>
        <w:t>r</w:t>
      </w:r>
      <w:r w:rsidRPr="00824E9C">
        <w:rPr>
          <w:rFonts w:ascii="Arial" w:hAnsi="Arial"/>
          <w:sz w:val="20"/>
          <w:szCs w:val="20"/>
          <w:lang w:val="es-MX"/>
        </w:rPr>
        <w:t xml:space="preserve">eglamento respectivo, así como a la existencia y disponibilidad de recursos. Los </w:t>
      </w:r>
      <w:r w:rsidR="008A59C8" w:rsidRPr="00824E9C">
        <w:rPr>
          <w:rFonts w:ascii="Arial" w:hAnsi="Arial"/>
          <w:sz w:val="20"/>
          <w:szCs w:val="20"/>
          <w:lang w:val="es-MX"/>
        </w:rPr>
        <w:t>c</w:t>
      </w:r>
      <w:r w:rsidRPr="00824E9C">
        <w:rPr>
          <w:rFonts w:ascii="Arial" w:hAnsi="Arial"/>
          <w:sz w:val="20"/>
          <w:szCs w:val="20"/>
          <w:lang w:val="es-MX"/>
        </w:rPr>
        <w:t>readores</w:t>
      </w:r>
      <w:r w:rsidR="008A59C8" w:rsidRPr="00824E9C">
        <w:rPr>
          <w:rFonts w:ascii="Arial" w:hAnsi="Arial"/>
          <w:sz w:val="20"/>
          <w:szCs w:val="20"/>
          <w:lang w:val="es-MX"/>
        </w:rPr>
        <w:t xml:space="preserve"> eméritos </w:t>
      </w:r>
      <w:r w:rsidRPr="00824E9C">
        <w:rPr>
          <w:rFonts w:ascii="Arial" w:hAnsi="Arial"/>
          <w:sz w:val="20"/>
          <w:szCs w:val="20"/>
          <w:lang w:val="es-MX"/>
        </w:rPr>
        <w:t>tendrán carácter honorífico y vitalicio.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Artículo 33.-</w:t>
      </w:r>
      <w:r w:rsidRPr="00824E9C">
        <w:rPr>
          <w:rFonts w:ascii="Arial" w:hAnsi="Arial"/>
          <w:sz w:val="20"/>
          <w:szCs w:val="20"/>
          <w:lang w:val="es-MX"/>
        </w:rPr>
        <w:t xml:space="preserve"> El Consejo convocará en el mes de septiembre de cada año a los creadores artísticos y culturales para que presenten sus candidaturas en los términos que establezca la propia convocatoria. La dis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 xml:space="preserve">ción de </w:t>
      </w:r>
      <w:r w:rsidR="008A59C8" w:rsidRPr="00824E9C">
        <w:rPr>
          <w:rFonts w:ascii="Arial" w:hAnsi="Arial"/>
          <w:sz w:val="20"/>
          <w:szCs w:val="20"/>
          <w:lang w:val="es-MX"/>
        </w:rPr>
        <w:t>c</w:t>
      </w:r>
      <w:r w:rsidRPr="00824E9C">
        <w:rPr>
          <w:rFonts w:ascii="Arial" w:hAnsi="Arial"/>
          <w:sz w:val="20"/>
          <w:szCs w:val="20"/>
          <w:lang w:val="es-MX"/>
        </w:rPr>
        <w:t xml:space="preserve">readores </w:t>
      </w:r>
      <w:r w:rsidR="008A59C8" w:rsidRPr="00824E9C">
        <w:rPr>
          <w:rFonts w:ascii="Arial" w:hAnsi="Arial"/>
          <w:sz w:val="20"/>
          <w:szCs w:val="20"/>
          <w:lang w:val="es-MX"/>
        </w:rPr>
        <w:t>e</w:t>
      </w:r>
      <w:r w:rsidRPr="00824E9C">
        <w:rPr>
          <w:rFonts w:ascii="Arial" w:hAnsi="Arial"/>
          <w:sz w:val="20"/>
          <w:szCs w:val="20"/>
          <w:lang w:val="es-MX"/>
        </w:rPr>
        <w:t>méritos podrá adjudicarse sin que medie solicitud del candidato, previa deliberación y acuerdo del Consejo.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Cuando se solicite cualquier tipo de estímulo económico ante el Consejo, y medie por parte del solicitante hasta un cuarto grado de parentesco con alguno de los consejeros, el consejero del que se trate deberá de excusarse para opinar sobre la citada solicitud.</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El reglamento especificará los requisitos y procedimientos de ingreso, permanencia y exclusión del Sistema Estatal de Creadores.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34.- </w:t>
      </w:r>
      <w:r w:rsidRPr="00824E9C">
        <w:rPr>
          <w:rFonts w:ascii="Arial" w:hAnsi="Arial"/>
          <w:sz w:val="20"/>
          <w:szCs w:val="20"/>
          <w:lang w:val="es-MX"/>
        </w:rPr>
        <w:t xml:space="preserve">La Secretaría organizará y administrará el </w:t>
      </w:r>
      <w:r w:rsidR="008A59C8" w:rsidRPr="00824E9C">
        <w:rPr>
          <w:rFonts w:ascii="Arial" w:hAnsi="Arial"/>
          <w:sz w:val="20"/>
          <w:szCs w:val="20"/>
          <w:lang w:val="es-MX"/>
        </w:rPr>
        <w:t>r</w:t>
      </w:r>
      <w:r w:rsidRPr="00824E9C">
        <w:rPr>
          <w:rFonts w:ascii="Arial" w:hAnsi="Arial"/>
          <w:sz w:val="20"/>
          <w:szCs w:val="20"/>
          <w:lang w:val="es-MX"/>
        </w:rPr>
        <w:t xml:space="preserve">egistro </w:t>
      </w:r>
      <w:r w:rsidR="008A59C8" w:rsidRPr="00824E9C">
        <w:rPr>
          <w:rFonts w:ascii="Arial" w:hAnsi="Arial"/>
          <w:sz w:val="20"/>
          <w:szCs w:val="20"/>
          <w:lang w:val="es-MX"/>
        </w:rPr>
        <w:t>e</w:t>
      </w:r>
      <w:r w:rsidRPr="00824E9C">
        <w:rPr>
          <w:rFonts w:ascii="Arial" w:hAnsi="Arial"/>
          <w:sz w:val="20"/>
          <w:szCs w:val="20"/>
          <w:lang w:val="es-MX"/>
        </w:rPr>
        <w:t xml:space="preserve">statal de </w:t>
      </w:r>
      <w:r w:rsidR="008A59C8" w:rsidRPr="00824E9C">
        <w:rPr>
          <w:rFonts w:ascii="Arial" w:hAnsi="Arial"/>
          <w:sz w:val="20"/>
          <w:szCs w:val="20"/>
          <w:lang w:val="es-MX"/>
        </w:rPr>
        <w:t>c</w:t>
      </w:r>
      <w:r w:rsidRPr="00824E9C">
        <w:rPr>
          <w:rFonts w:ascii="Arial" w:hAnsi="Arial"/>
          <w:sz w:val="20"/>
          <w:szCs w:val="20"/>
          <w:lang w:val="es-MX"/>
        </w:rPr>
        <w:t xml:space="preserve">readores, el cual será público y funcionará bajo </w:t>
      </w:r>
      <w:r w:rsidR="008A59C8" w:rsidRPr="00824E9C">
        <w:rPr>
          <w:rFonts w:ascii="Arial" w:hAnsi="Arial"/>
          <w:sz w:val="20"/>
          <w:szCs w:val="20"/>
          <w:lang w:val="es-MX"/>
        </w:rPr>
        <w:t>do</w:t>
      </w:r>
      <w:r w:rsidRPr="00824E9C">
        <w:rPr>
          <w:rFonts w:ascii="Arial" w:hAnsi="Arial"/>
          <w:sz w:val="20"/>
          <w:szCs w:val="20"/>
          <w:lang w:val="es-MX"/>
        </w:rPr>
        <w:t>s modalidades: nuevos creadores y creadores eméritos.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Los nuevos creadores serán inscritos en el Registro, cuando el Consejo notifique que se han hecho acreedores a algún apoyo económico o cuando así lo soliciten expresamente a la Secretaría y acrediten los requisitos que determine el propio Consejo para cada disciplina, los cuales habrán de ser establecidos en el Reglamento.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Los creadores eméritos que hayan desarrollado o desarrollen su actividad cultural en el </w:t>
      </w:r>
      <w:r w:rsidR="008A59C8" w:rsidRPr="00824E9C">
        <w:rPr>
          <w:rFonts w:ascii="Arial" w:hAnsi="Arial"/>
          <w:sz w:val="20"/>
          <w:szCs w:val="20"/>
          <w:lang w:val="es-MX"/>
        </w:rPr>
        <w:t>e</w:t>
      </w:r>
      <w:r w:rsidRPr="00824E9C">
        <w:rPr>
          <w:rFonts w:ascii="Arial" w:hAnsi="Arial"/>
          <w:sz w:val="20"/>
          <w:szCs w:val="20"/>
          <w:lang w:val="es-MX"/>
        </w:rPr>
        <w:t xml:space="preserve">stado, serán incorporados al </w:t>
      </w:r>
      <w:r w:rsidR="008A59C8" w:rsidRPr="00824E9C">
        <w:rPr>
          <w:rFonts w:ascii="Arial" w:hAnsi="Arial"/>
          <w:sz w:val="20"/>
          <w:szCs w:val="20"/>
          <w:lang w:val="es-MX"/>
        </w:rPr>
        <w:t>r</w:t>
      </w:r>
      <w:r w:rsidRPr="00824E9C">
        <w:rPr>
          <w:rFonts w:ascii="Arial" w:hAnsi="Arial"/>
          <w:sz w:val="20"/>
          <w:szCs w:val="20"/>
          <w:lang w:val="es-MX"/>
        </w:rPr>
        <w:t>egistro, previa notificación del Consejo a la Secretaría.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 xml:space="preserve">La Secretaría emitirá una constancia de inscripción al </w:t>
      </w:r>
      <w:r w:rsidR="008A59C8" w:rsidRPr="00824E9C">
        <w:rPr>
          <w:rFonts w:ascii="Arial" w:hAnsi="Arial"/>
          <w:sz w:val="20"/>
          <w:szCs w:val="20"/>
          <w:lang w:val="es-MX"/>
        </w:rPr>
        <w:t>r</w:t>
      </w:r>
      <w:r w:rsidRPr="00824E9C">
        <w:rPr>
          <w:rFonts w:ascii="Arial" w:hAnsi="Arial"/>
          <w:sz w:val="20"/>
          <w:szCs w:val="20"/>
          <w:lang w:val="es-MX"/>
        </w:rPr>
        <w:t>egistro a los nuevos creadores y a los creadores eméritos que así lo soliciten.</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T</w:t>
      </w:r>
      <w:r w:rsidR="00825F01" w:rsidRPr="00824E9C">
        <w:rPr>
          <w:rFonts w:ascii="Arial" w:hAnsi="Arial"/>
          <w:b/>
          <w:sz w:val="20"/>
          <w:szCs w:val="20"/>
          <w:lang w:val="es-MX"/>
        </w:rPr>
        <w:t>Í</w:t>
      </w:r>
      <w:r w:rsidRPr="00824E9C">
        <w:rPr>
          <w:rFonts w:ascii="Arial" w:hAnsi="Arial"/>
          <w:b/>
          <w:sz w:val="20"/>
          <w:szCs w:val="20"/>
          <w:lang w:val="es-MX"/>
        </w:rPr>
        <w:t>TULO OCTAVO</w:t>
      </w:r>
    </w:p>
    <w:p w:rsidR="00B10690" w:rsidRPr="00824E9C" w:rsidRDefault="00B10690">
      <w:pPr>
        <w:jc w:val="center"/>
        <w:rPr>
          <w:rFonts w:ascii="Arial" w:hAnsi="Arial"/>
          <w:b/>
          <w:sz w:val="20"/>
          <w:szCs w:val="20"/>
          <w:lang w:val="es-MX"/>
        </w:rPr>
      </w:pPr>
      <w:r w:rsidRPr="00824E9C">
        <w:rPr>
          <w:rFonts w:ascii="Arial" w:hAnsi="Arial"/>
          <w:b/>
          <w:sz w:val="20"/>
          <w:szCs w:val="20"/>
          <w:lang w:val="es-MX"/>
        </w:rPr>
        <w:t>DE LAS ACCIONES ESPECIALES DE FOMENTO A LA CULTURA</w:t>
      </w:r>
    </w:p>
    <w:p w:rsidR="00B10690" w:rsidRPr="00824E9C" w:rsidRDefault="00B10690">
      <w:pPr>
        <w:jc w:val="center"/>
        <w:rPr>
          <w:rFonts w:ascii="Arial" w:hAnsi="Arial"/>
          <w:b/>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Capítulo I</w:t>
      </w:r>
    </w:p>
    <w:p w:rsidR="00B10690" w:rsidRPr="00824E9C" w:rsidRDefault="00B10690">
      <w:pPr>
        <w:jc w:val="center"/>
        <w:rPr>
          <w:rFonts w:ascii="Arial" w:hAnsi="Arial"/>
          <w:sz w:val="20"/>
          <w:szCs w:val="20"/>
          <w:lang w:val="es-MX"/>
        </w:rPr>
      </w:pPr>
      <w:r w:rsidRPr="00824E9C">
        <w:rPr>
          <w:rFonts w:ascii="Arial" w:hAnsi="Arial"/>
          <w:b/>
          <w:sz w:val="20"/>
          <w:szCs w:val="20"/>
          <w:lang w:val="es-MX"/>
        </w:rPr>
        <w:t xml:space="preserve">De la </w:t>
      </w:r>
      <w:r w:rsidR="00825F01" w:rsidRPr="00824E9C">
        <w:rPr>
          <w:rFonts w:ascii="Arial" w:hAnsi="Arial"/>
          <w:b/>
          <w:sz w:val="20"/>
          <w:szCs w:val="20"/>
          <w:lang w:val="es-MX"/>
        </w:rPr>
        <w:t>C</w:t>
      </w:r>
      <w:r w:rsidRPr="00824E9C">
        <w:rPr>
          <w:rFonts w:ascii="Arial" w:hAnsi="Arial"/>
          <w:b/>
          <w:sz w:val="20"/>
          <w:szCs w:val="20"/>
          <w:lang w:val="es-MX"/>
        </w:rPr>
        <w:t xml:space="preserve">ultura </w:t>
      </w:r>
      <w:r w:rsidR="00825F01" w:rsidRPr="00824E9C">
        <w:rPr>
          <w:rFonts w:ascii="Arial" w:hAnsi="Arial"/>
          <w:b/>
          <w:sz w:val="20"/>
          <w:szCs w:val="20"/>
          <w:lang w:val="es-MX"/>
        </w:rPr>
        <w:t>I</w:t>
      </w:r>
      <w:r w:rsidRPr="00824E9C">
        <w:rPr>
          <w:rFonts w:ascii="Arial" w:hAnsi="Arial"/>
          <w:b/>
          <w:sz w:val="20"/>
          <w:szCs w:val="20"/>
          <w:lang w:val="es-MX"/>
        </w:rPr>
        <w:t>ndígena</w:t>
      </w:r>
    </w:p>
    <w:p w:rsidR="00B10690" w:rsidRPr="00824E9C" w:rsidRDefault="00B10690">
      <w:pPr>
        <w:jc w:val="both"/>
        <w:rPr>
          <w:rFonts w:ascii="Arial" w:hAnsi="Arial"/>
          <w:b/>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35.- </w:t>
      </w:r>
      <w:r w:rsidRPr="00824E9C">
        <w:rPr>
          <w:rFonts w:ascii="Arial" w:hAnsi="Arial"/>
          <w:sz w:val="20"/>
          <w:szCs w:val="20"/>
          <w:lang w:val="es-MX"/>
        </w:rPr>
        <w:t xml:space="preserve">Las autoridades estatales y municipales en su respectivo ámbito de competencias, </w:t>
      </w:r>
      <w:r w:rsidR="00B86296" w:rsidRPr="00824E9C">
        <w:rPr>
          <w:rFonts w:ascii="Arial" w:hAnsi="Arial"/>
          <w:sz w:val="20"/>
          <w:szCs w:val="20"/>
          <w:lang w:val="es-MX"/>
        </w:rPr>
        <w:t xml:space="preserve">con la participación de las comunidades indígenas, implementarán </w:t>
      </w:r>
      <w:r w:rsidRPr="00824E9C">
        <w:rPr>
          <w:rFonts w:ascii="Arial" w:hAnsi="Arial"/>
          <w:sz w:val="20"/>
          <w:szCs w:val="20"/>
          <w:lang w:val="es-MX"/>
        </w:rPr>
        <w:t>las medidas conducentes para la preservación, promoción, fortalecimiento, difusión e investigación de la cultura de los pueblos indígenas asentados en el territorio del estado, que comprenderán, entre otras cosas, las siguientes acciones: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w:t>
      </w:r>
      <w:r w:rsidR="00385883" w:rsidRPr="00824E9C">
        <w:rPr>
          <w:rFonts w:ascii="Arial" w:hAnsi="Arial"/>
          <w:sz w:val="20"/>
          <w:szCs w:val="20"/>
          <w:lang w:val="es-MX"/>
        </w:rPr>
        <w:t xml:space="preserve"> </w:t>
      </w:r>
      <w:r w:rsidRPr="00824E9C">
        <w:rPr>
          <w:rFonts w:ascii="Arial" w:hAnsi="Arial"/>
          <w:sz w:val="20"/>
          <w:szCs w:val="20"/>
          <w:lang w:val="es-MX"/>
        </w:rPr>
        <w:t>Preservar la lengua, cultura, artes, usos y costumbres, así como los recursos y formas específicas de organización social de la cultura indígena;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Fomentar la creación literaria en lenguas autóctonas y la edición de publicaciones bilingües;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Impulsar el establecimiento de museos comunitarios, ferias, festivales de arte, música y demás expresiones culturales;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Proveer de asistencia técnica y asesoría para el desarrollo de sus manifestaciones culturales y fomentar la producción literaria en lenguas autóctonas;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Estimular su creatividad artesanal y artística;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 Otorgar los premios, estímulos o reconocimientos a quienes se dis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gan en la preservación, promoción, difusión e investigación de la cultura indígena de la entidad;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VII. Promover las actividades de concertación per</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entes para unificar programas, cuando las manifestaciones culturales y artísticas indígenas se produzcan en varios municipios del Estado.</w:t>
      </w:r>
    </w:p>
    <w:p w:rsidR="00B10690" w:rsidRPr="00824E9C" w:rsidRDefault="00B10690">
      <w:pPr>
        <w:jc w:val="both"/>
        <w:rPr>
          <w:rFonts w:ascii="Arial" w:hAnsi="Arial"/>
          <w:sz w:val="20"/>
          <w:szCs w:val="20"/>
          <w:lang w:val="es-MX"/>
        </w:rPr>
      </w:pPr>
    </w:p>
    <w:p w:rsidR="00824E9C" w:rsidRPr="00824E9C" w:rsidRDefault="00824E9C" w:rsidP="00824E9C">
      <w:pPr>
        <w:jc w:val="center"/>
        <w:rPr>
          <w:rFonts w:ascii="Arial" w:hAnsi="Arial" w:cs="Arial"/>
          <w:b/>
          <w:bCs/>
          <w:sz w:val="20"/>
          <w:szCs w:val="20"/>
          <w:lang w:val="es-MX"/>
        </w:rPr>
      </w:pPr>
      <w:r w:rsidRPr="00824E9C">
        <w:rPr>
          <w:rFonts w:ascii="Arial" w:hAnsi="Arial" w:cs="Arial"/>
          <w:b/>
          <w:bCs/>
          <w:sz w:val="20"/>
          <w:szCs w:val="20"/>
          <w:lang w:val="es-MX"/>
        </w:rPr>
        <w:t>Capítulo II</w:t>
      </w:r>
    </w:p>
    <w:p w:rsidR="00B10690" w:rsidRPr="00824E9C" w:rsidRDefault="00824E9C" w:rsidP="00824E9C">
      <w:pPr>
        <w:jc w:val="center"/>
        <w:rPr>
          <w:rFonts w:ascii="Arial" w:hAnsi="Arial" w:cs="Arial"/>
          <w:b/>
          <w:bCs/>
          <w:sz w:val="20"/>
          <w:szCs w:val="20"/>
          <w:lang w:val="es-MX"/>
        </w:rPr>
      </w:pPr>
      <w:r w:rsidRPr="00824E9C">
        <w:rPr>
          <w:rFonts w:ascii="Arial" w:hAnsi="Arial" w:cs="Arial"/>
          <w:b/>
          <w:bCs/>
          <w:sz w:val="20"/>
          <w:szCs w:val="20"/>
          <w:lang w:val="es-MX"/>
        </w:rPr>
        <w:t xml:space="preserve">De </w:t>
      </w:r>
      <w:smartTag w:uri="urn:schemas-microsoft-com:office:smarttags" w:element="PersonName">
        <w:smartTagPr>
          <w:attr w:name="ProductID" w:val="la Cultura Popular"/>
        </w:smartTagPr>
        <w:r w:rsidRPr="00824E9C">
          <w:rPr>
            <w:rFonts w:ascii="Arial" w:hAnsi="Arial" w:cs="Arial"/>
            <w:b/>
            <w:bCs/>
            <w:sz w:val="20"/>
            <w:szCs w:val="20"/>
            <w:lang w:val="es-MX"/>
          </w:rPr>
          <w:t>la Cultura Popular</w:t>
        </w:r>
      </w:smartTag>
      <w:r w:rsidRPr="00824E9C">
        <w:rPr>
          <w:rFonts w:ascii="Arial" w:hAnsi="Arial" w:cs="Arial"/>
          <w:b/>
          <w:bCs/>
          <w:sz w:val="20"/>
          <w:szCs w:val="20"/>
          <w:lang w:val="es-MX"/>
        </w:rPr>
        <w:t>, Urbana, Festividades y Tradiciones</w:t>
      </w:r>
    </w:p>
    <w:p w:rsidR="00824E9C" w:rsidRPr="00824E9C" w:rsidRDefault="00824E9C" w:rsidP="00824E9C">
      <w:pPr>
        <w:jc w:val="both"/>
        <w:rPr>
          <w:rFonts w:ascii="Arial" w:hAnsi="Arial"/>
          <w:sz w:val="20"/>
          <w:szCs w:val="20"/>
          <w:lang w:val="es-MX"/>
        </w:rPr>
      </w:pPr>
    </w:p>
    <w:p w:rsidR="004B7633" w:rsidRPr="00824E9C" w:rsidRDefault="004B7633" w:rsidP="004B7633">
      <w:pPr>
        <w:jc w:val="both"/>
        <w:rPr>
          <w:rFonts w:ascii="Arial" w:hAnsi="Arial" w:cs="Arial"/>
          <w:sz w:val="20"/>
          <w:szCs w:val="20"/>
        </w:rPr>
      </w:pPr>
      <w:r w:rsidRPr="00824E9C">
        <w:rPr>
          <w:rFonts w:ascii="Arial" w:hAnsi="Arial" w:cs="Arial"/>
          <w:b/>
          <w:sz w:val="20"/>
          <w:szCs w:val="20"/>
        </w:rPr>
        <w:t>Artículo 36</w:t>
      </w:r>
      <w:r w:rsidRPr="00824E9C">
        <w:rPr>
          <w:rFonts w:ascii="Arial" w:hAnsi="Arial" w:cs="Arial"/>
          <w:sz w:val="20"/>
          <w:szCs w:val="20"/>
        </w:rPr>
        <w:t>.- Se declara de interés público la preservación de las tradiciones, costumbres, festividades y certámenes populares, cuando no se opongan a las leyes vigentes, por lo que las autoridades competentes establecerán programas especiales para su preservación, desarrollo y difusión.</w:t>
      </w:r>
    </w:p>
    <w:p w:rsidR="004B7633" w:rsidRPr="00824E9C" w:rsidRDefault="004B7633" w:rsidP="004B7633">
      <w:pPr>
        <w:jc w:val="both"/>
        <w:rPr>
          <w:rFonts w:ascii="Arial" w:hAnsi="Arial" w:cs="Arial"/>
          <w:sz w:val="20"/>
          <w:szCs w:val="20"/>
        </w:rPr>
      </w:pPr>
    </w:p>
    <w:p w:rsidR="004B7633" w:rsidRPr="00824E9C" w:rsidRDefault="004B7633" w:rsidP="004B7633">
      <w:pPr>
        <w:jc w:val="both"/>
        <w:rPr>
          <w:rFonts w:ascii="Arial" w:hAnsi="Arial" w:cs="Arial"/>
          <w:sz w:val="20"/>
          <w:szCs w:val="20"/>
        </w:rPr>
      </w:pPr>
      <w:r w:rsidRPr="00824E9C">
        <w:rPr>
          <w:rFonts w:ascii="Arial" w:hAnsi="Arial" w:cs="Arial"/>
          <w:b/>
          <w:sz w:val="20"/>
          <w:szCs w:val="20"/>
        </w:rPr>
        <w:t>Artículo 37</w:t>
      </w:r>
      <w:r w:rsidRPr="00824E9C">
        <w:rPr>
          <w:rFonts w:ascii="Arial" w:hAnsi="Arial" w:cs="Arial"/>
          <w:sz w:val="20"/>
          <w:szCs w:val="20"/>
        </w:rPr>
        <w:t>.- Las autoridades estatales y municipales se coordinarán para la elaboración y actualización de un registro de las festividades y manifestaciones populares que se realizan en la entidad, haciéndolo del conocimiento del Sistema y del Consejo.</w:t>
      </w:r>
    </w:p>
    <w:p w:rsidR="00824E9C" w:rsidRPr="00824E9C" w:rsidRDefault="00824E9C" w:rsidP="00824E9C">
      <w:pPr>
        <w:jc w:val="both"/>
        <w:rPr>
          <w:rFonts w:ascii="Arial" w:hAnsi="Arial" w:cs="Arial"/>
          <w:b/>
          <w:bCs/>
          <w:sz w:val="20"/>
          <w:szCs w:val="20"/>
        </w:rPr>
      </w:pPr>
    </w:p>
    <w:p w:rsidR="00824E9C" w:rsidRPr="00824E9C" w:rsidRDefault="00824E9C" w:rsidP="00824E9C">
      <w:pPr>
        <w:jc w:val="both"/>
        <w:rPr>
          <w:rFonts w:ascii="Arial" w:hAnsi="Arial" w:cs="Arial"/>
          <w:sz w:val="20"/>
          <w:szCs w:val="20"/>
        </w:rPr>
      </w:pPr>
      <w:r w:rsidRPr="00824E9C">
        <w:rPr>
          <w:rFonts w:ascii="Arial" w:hAnsi="Arial" w:cs="Arial"/>
          <w:b/>
          <w:bCs/>
          <w:sz w:val="20"/>
          <w:szCs w:val="20"/>
        </w:rPr>
        <w:t>Artículo 37-Bis</w:t>
      </w:r>
      <w:r w:rsidRPr="00824E9C">
        <w:rPr>
          <w:rFonts w:ascii="Arial" w:hAnsi="Arial" w:cs="Arial"/>
          <w:sz w:val="20"/>
          <w:szCs w:val="20"/>
        </w:rPr>
        <w:t>. Por cultura urbana se entienden todas las expresiones y manifestaciones que comparten los individuos en un determinado espacio urbano; entre las que se encuentran la música, la forma de vestir, el arte, toda expresión resultante de la combinación de destrezas físicas o artísticas ya sea en forma unipersonal o grupal, las maneras de comunicarse y cualquier manifestación de esta índole que se desarrolle en espacios públicos.</w:t>
      </w:r>
    </w:p>
    <w:p w:rsidR="00824E9C" w:rsidRPr="00824E9C" w:rsidRDefault="00824E9C" w:rsidP="00824E9C">
      <w:pPr>
        <w:jc w:val="both"/>
        <w:rPr>
          <w:rFonts w:ascii="Arial" w:hAnsi="Arial" w:cs="Arial"/>
          <w:sz w:val="20"/>
          <w:szCs w:val="20"/>
        </w:rPr>
      </w:pPr>
    </w:p>
    <w:p w:rsidR="00824E9C" w:rsidRPr="00824E9C" w:rsidRDefault="00824E9C" w:rsidP="00824E9C">
      <w:pPr>
        <w:jc w:val="both"/>
        <w:rPr>
          <w:rFonts w:ascii="Arial" w:hAnsi="Arial" w:cs="Arial"/>
          <w:sz w:val="20"/>
          <w:szCs w:val="20"/>
        </w:rPr>
      </w:pPr>
      <w:r w:rsidRPr="00824E9C">
        <w:rPr>
          <w:rFonts w:ascii="Arial" w:hAnsi="Arial" w:cs="Arial"/>
          <w:b/>
          <w:bCs/>
          <w:sz w:val="20"/>
          <w:szCs w:val="20"/>
        </w:rPr>
        <w:t>Artículo 37-Ter</w:t>
      </w:r>
      <w:r w:rsidRPr="00824E9C">
        <w:rPr>
          <w:rFonts w:ascii="Arial" w:hAnsi="Arial" w:cs="Arial"/>
          <w:sz w:val="20"/>
          <w:szCs w:val="20"/>
        </w:rPr>
        <w:t xml:space="preserve">. </w:t>
      </w:r>
      <w:r w:rsidRPr="00824E9C">
        <w:rPr>
          <w:rFonts w:ascii="Arial" w:hAnsi="Arial" w:cs="Arial"/>
          <w:sz w:val="20"/>
          <w:szCs w:val="20"/>
          <w:lang w:val="es-MX"/>
        </w:rPr>
        <w:t xml:space="preserve">El Estado y los municipios promoverán </w:t>
      </w:r>
      <w:r w:rsidRPr="00824E9C">
        <w:rPr>
          <w:rFonts w:ascii="Arial" w:hAnsi="Arial" w:cs="Arial"/>
          <w:sz w:val="20"/>
          <w:szCs w:val="20"/>
        </w:rPr>
        <w:t>la apertura y utilización de espacios públicos, para el desarrollo de las expresiones culturales urbanas, así como la creación de concursos, exposiciones y festivales.</w:t>
      </w:r>
    </w:p>
    <w:p w:rsidR="00824E9C" w:rsidRPr="00824E9C" w:rsidRDefault="00824E9C" w:rsidP="004B7633">
      <w:pPr>
        <w:jc w:val="both"/>
        <w:rPr>
          <w:rFonts w:ascii="Arial" w:hAnsi="Arial" w:cs="Arial"/>
          <w:sz w:val="20"/>
          <w:szCs w:val="20"/>
        </w:rPr>
      </w:pPr>
    </w:p>
    <w:p w:rsidR="00B10690" w:rsidRPr="00824E9C" w:rsidRDefault="00B10690">
      <w:pPr>
        <w:rPr>
          <w:sz w:val="20"/>
          <w:szCs w:val="20"/>
        </w:rPr>
      </w:pPr>
    </w:p>
    <w:p w:rsidR="00B10690" w:rsidRPr="00824E9C" w:rsidRDefault="00B10690">
      <w:pPr>
        <w:jc w:val="center"/>
        <w:rPr>
          <w:rFonts w:ascii="Arial" w:hAnsi="Arial"/>
          <w:b/>
          <w:sz w:val="20"/>
          <w:szCs w:val="20"/>
        </w:rPr>
      </w:pPr>
      <w:r w:rsidRPr="00824E9C">
        <w:rPr>
          <w:rFonts w:ascii="Arial" w:hAnsi="Arial"/>
          <w:b/>
          <w:sz w:val="20"/>
          <w:szCs w:val="20"/>
        </w:rPr>
        <w:t>Capítulo III</w:t>
      </w:r>
    </w:p>
    <w:p w:rsidR="00B10690" w:rsidRPr="00824E9C" w:rsidRDefault="00B10690">
      <w:pPr>
        <w:jc w:val="center"/>
        <w:rPr>
          <w:sz w:val="20"/>
          <w:szCs w:val="20"/>
        </w:rPr>
      </w:pPr>
      <w:r w:rsidRPr="00824E9C">
        <w:rPr>
          <w:rFonts w:ascii="Arial" w:hAnsi="Arial"/>
          <w:b/>
          <w:sz w:val="20"/>
          <w:szCs w:val="20"/>
        </w:rPr>
        <w:t xml:space="preserve">Del </w:t>
      </w:r>
      <w:r w:rsidR="00825F01" w:rsidRPr="00824E9C">
        <w:rPr>
          <w:rFonts w:ascii="Arial" w:hAnsi="Arial"/>
          <w:b/>
          <w:sz w:val="20"/>
          <w:szCs w:val="20"/>
        </w:rPr>
        <w:t>F</w:t>
      </w:r>
      <w:r w:rsidRPr="00824E9C">
        <w:rPr>
          <w:rFonts w:ascii="Arial" w:hAnsi="Arial"/>
          <w:b/>
          <w:sz w:val="20"/>
          <w:szCs w:val="20"/>
        </w:rPr>
        <w:t xml:space="preserve">omento al </w:t>
      </w:r>
      <w:r w:rsidR="00825F01" w:rsidRPr="00824E9C">
        <w:rPr>
          <w:rFonts w:ascii="Arial" w:hAnsi="Arial"/>
          <w:b/>
          <w:sz w:val="20"/>
          <w:szCs w:val="20"/>
        </w:rPr>
        <w:t>L</w:t>
      </w:r>
      <w:r w:rsidRPr="00824E9C">
        <w:rPr>
          <w:rFonts w:ascii="Arial" w:hAnsi="Arial"/>
          <w:b/>
          <w:sz w:val="20"/>
          <w:szCs w:val="20"/>
        </w:rPr>
        <w:t xml:space="preserve">ibro y la </w:t>
      </w:r>
      <w:r w:rsidR="00825F01" w:rsidRPr="00824E9C">
        <w:rPr>
          <w:rFonts w:ascii="Arial" w:hAnsi="Arial"/>
          <w:b/>
          <w:sz w:val="20"/>
          <w:szCs w:val="20"/>
        </w:rPr>
        <w:t>L</w:t>
      </w:r>
      <w:r w:rsidRPr="00824E9C">
        <w:rPr>
          <w:rFonts w:ascii="Arial" w:hAnsi="Arial"/>
          <w:b/>
          <w:sz w:val="20"/>
          <w:szCs w:val="20"/>
        </w:rPr>
        <w:t>ectura</w:t>
      </w:r>
    </w:p>
    <w:p w:rsidR="00B10690" w:rsidRPr="00824E9C" w:rsidRDefault="00B10690">
      <w:pPr>
        <w:jc w:val="both"/>
        <w:rPr>
          <w:rFonts w:ascii="Arial" w:hAnsi="Arial"/>
          <w:b/>
          <w:sz w:val="20"/>
          <w:szCs w:val="20"/>
          <w:lang w:val="es-MX"/>
        </w:rPr>
      </w:pPr>
      <w:r w:rsidRPr="00824E9C">
        <w:rPr>
          <w:rFonts w:ascii="Arial" w:hAnsi="Arial"/>
          <w:b/>
          <w:sz w:val="20"/>
          <w:szCs w:val="20"/>
          <w:lang w:val="es-MX"/>
        </w:rPr>
        <w:t xml:space="preserve"> </w:t>
      </w: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38.- </w:t>
      </w:r>
      <w:r w:rsidRPr="00824E9C">
        <w:rPr>
          <w:rFonts w:ascii="Arial" w:hAnsi="Arial"/>
          <w:sz w:val="20"/>
          <w:szCs w:val="20"/>
          <w:lang w:val="es-MX"/>
        </w:rPr>
        <w:t xml:space="preserve">Las autoridades educativas y culturales, con el apoyo de </w:t>
      </w:r>
      <w:smartTag w:uri="urn:schemas-microsoft-com:office:smarttags" w:element="PersonName">
        <w:smartTagPr>
          <w:attr w:name="ProductID" w:val="la Comisión"/>
        </w:smartTagPr>
        <w:r w:rsidRPr="00824E9C">
          <w:rPr>
            <w:rFonts w:ascii="Arial" w:hAnsi="Arial"/>
            <w:sz w:val="20"/>
            <w:szCs w:val="20"/>
            <w:lang w:val="es-MX"/>
          </w:rPr>
          <w:t>la Comisión</w:t>
        </w:r>
      </w:smartTag>
      <w:r w:rsidRPr="00824E9C">
        <w:rPr>
          <w:rFonts w:ascii="Arial" w:hAnsi="Arial"/>
          <w:sz w:val="20"/>
          <w:szCs w:val="20"/>
          <w:lang w:val="es-MX"/>
        </w:rPr>
        <w:t xml:space="preserve"> de Fomento al Libro y </w:t>
      </w:r>
      <w:smartTag w:uri="urn:schemas-microsoft-com:office:smarttags" w:element="PersonName">
        <w:smartTagPr>
          <w:attr w:name="ProductID" w:val="la Lectura"/>
        </w:smartTagPr>
        <w:r w:rsidRPr="00824E9C">
          <w:rPr>
            <w:rFonts w:ascii="Arial" w:hAnsi="Arial"/>
            <w:sz w:val="20"/>
            <w:szCs w:val="20"/>
            <w:lang w:val="es-MX"/>
          </w:rPr>
          <w:t>la Lectura</w:t>
        </w:r>
      </w:smartTag>
      <w:r w:rsidRPr="00824E9C">
        <w:rPr>
          <w:rFonts w:ascii="Arial" w:hAnsi="Arial"/>
          <w:sz w:val="20"/>
          <w:szCs w:val="20"/>
          <w:lang w:val="es-MX"/>
        </w:rPr>
        <w:t>, fomentarán el hábito de la lectura entre la población de Jalisco, y promoverán su mayor acceso a la producción escrita.</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39.- </w:t>
      </w:r>
      <w:r w:rsidRPr="00824E9C">
        <w:rPr>
          <w:rFonts w:ascii="Arial" w:hAnsi="Arial"/>
          <w:sz w:val="20"/>
          <w:szCs w:val="20"/>
          <w:lang w:val="es-MX"/>
        </w:rPr>
        <w:t>Para lograr estos fines, las autoridades culturales y educativas deberán:</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  Establecer programas de promoción de la lectura entre la población del estado, especialmente en el sistema educativo;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Impulsar la creación, ampliación y mejoramiento de salas de lectura y bibliotecas;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Procurar acciones que tengan como propósito apoyar la distribución y adquisición de libros;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IV. Estimular la lectura y conocimiento de escritores jaliscienses;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  Fomentar la promoción de libros, revistas y coediciones de carácter cultural;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VI. Organizar concursos anuales en el estado, que tengan por objeto estimular la lectura y dirigirlos principalmente a los alumnos de educación básica.</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b/>
          <w:sz w:val="20"/>
          <w:szCs w:val="20"/>
          <w:lang w:val="es-MX"/>
        </w:rPr>
      </w:pPr>
      <w:r w:rsidRPr="00824E9C">
        <w:rPr>
          <w:rFonts w:ascii="Arial" w:hAnsi="Arial"/>
          <w:b/>
          <w:sz w:val="20"/>
          <w:szCs w:val="20"/>
          <w:lang w:val="es-MX"/>
        </w:rPr>
        <w:t>Capítulo  IV</w:t>
      </w:r>
    </w:p>
    <w:p w:rsidR="00B10690" w:rsidRPr="00824E9C" w:rsidRDefault="00B10690">
      <w:pPr>
        <w:jc w:val="center"/>
        <w:rPr>
          <w:rFonts w:ascii="Arial" w:hAnsi="Arial"/>
          <w:b/>
          <w:sz w:val="20"/>
          <w:szCs w:val="20"/>
          <w:lang w:val="es-MX"/>
        </w:rPr>
      </w:pPr>
      <w:r w:rsidRPr="00824E9C">
        <w:rPr>
          <w:rFonts w:ascii="Arial" w:hAnsi="Arial"/>
          <w:b/>
          <w:sz w:val="20"/>
          <w:szCs w:val="20"/>
          <w:lang w:val="es-MX"/>
        </w:rPr>
        <w:t xml:space="preserve">Del uso de los </w:t>
      </w:r>
      <w:r w:rsidR="00825F01" w:rsidRPr="00824E9C">
        <w:rPr>
          <w:rFonts w:ascii="Arial" w:hAnsi="Arial"/>
          <w:b/>
          <w:sz w:val="20"/>
          <w:szCs w:val="20"/>
          <w:lang w:val="es-MX"/>
        </w:rPr>
        <w:t>E</w:t>
      </w:r>
      <w:r w:rsidRPr="00824E9C">
        <w:rPr>
          <w:rFonts w:ascii="Arial" w:hAnsi="Arial"/>
          <w:b/>
          <w:sz w:val="20"/>
          <w:szCs w:val="20"/>
          <w:lang w:val="es-MX"/>
        </w:rPr>
        <w:t xml:space="preserve">spacios </w:t>
      </w:r>
      <w:r w:rsidR="00825F01" w:rsidRPr="00824E9C">
        <w:rPr>
          <w:rFonts w:ascii="Arial" w:hAnsi="Arial"/>
          <w:b/>
          <w:sz w:val="20"/>
          <w:szCs w:val="20"/>
          <w:lang w:val="es-MX"/>
        </w:rPr>
        <w:t>P</w:t>
      </w:r>
      <w:r w:rsidRPr="00824E9C">
        <w:rPr>
          <w:rFonts w:ascii="Arial" w:hAnsi="Arial"/>
          <w:b/>
          <w:sz w:val="20"/>
          <w:szCs w:val="20"/>
          <w:lang w:val="es-MX"/>
        </w:rPr>
        <w:t>úblicos</w:t>
      </w:r>
    </w:p>
    <w:p w:rsidR="00B10690" w:rsidRPr="00824E9C" w:rsidRDefault="00825F01">
      <w:pPr>
        <w:jc w:val="center"/>
        <w:rPr>
          <w:rFonts w:ascii="Arial" w:hAnsi="Arial"/>
          <w:sz w:val="20"/>
          <w:szCs w:val="20"/>
          <w:lang w:val="es-MX"/>
        </w:rPr>
      </w:pPr>
      <w:r w:rsidRPr="00824E9C">
        <w:rPr>
          <w:rFonts w:ascii="Arial" w:hAnsi="Arial"/>
          <w:b/>
          <w:sz w:val="20"/>
          <w:szCs w:val="20"/>
          <w:lang w:val="es-MX"/>
        </w:rPr>
        <w:t>D</w:t>
      </w:r>
      <w:r w:rsidR="00B10690" w:rsidRPr="00824E9C">
        <w:rPr>
          <w:rFonts w:ascii="Arial" w:hAnsi="Arial"/>
          <w:b/>
          <w:sz w:val="20"/>
          <w:szCs w:val="20"/>
          <w:lang w:val="es-MX"/>
        </w:rPr>
        <w:t>es</w:t>
      </w:r>
      <w:smartTag w:uri="urn:schemas-microsoft-com:office:smarttags" w:element="PersonName">
        <w:r w:rsidR="00B10690" w:rsidRPr="00824E9C">
          <w:rPr>
            <w:rFonts w:ascii="Arial" w:hAnsi="Arial"/>
            <w:b/>
            <w:sz w:val="20"/>
            <w:szCs w:val="20"/>
            <w:lang w:val="es-MX"/>
          </w:rPr>
          <w:t>tin</w:t>
        </w:r>
      </w:smartTag>
      <w:r w:rsidR="00B10690" w:rsidRPr="00824E9C">
        <w:rPr>
          <w:rFonts w:ascii="Arial" w:hAnsi="Arial"/>
          <w:b/>
          <w:sz w:val="20"/>
          <w:szCs w:val="20"/>
          <w:lang w:val="es-MX"/>
        </w:rPr>
        <w:t xml:space="preserve">ados a la </w:t>
      </w:r>
      <w:r w:rsidRPr="00824E9C">
        <w:rPr>
          <w:rFonts w:ascii="Arial" w:hAnsi="Arial"/>
          <w:b/>
          <w:sz w:val="20"/>
          <w:szCs w:val="20"/>
          <w:lang w:val="es-MX"/>
        </w:rPr>
        <w:t>C</w:t>
      </w:r>
      <w:r w:rsidR="00B10690" w:rsidRPr="00824E9C">
        <w:rPr>
          <w:rFonts w:ascii="Arial" w:hAnsi="Arial"/>
          <w:b/>
          <w:sz w:val="20"/>
          <w:szCs w:val="20"/>
          <w:lang w:val="es-MX"/>
        </w:rPr>
        <w:t>ultura</w:t>
      </w:r>
    </w:p>
    <w:p w:rsidR="00B10690" w:rsidRPr="00824E9C" w:rsidRDefault="00B10690">
      <w:pPr>
        <w:jc w:val="both"/>
        <w:rPr>
          <w:rFonts w:ascii="Arial" w:hAnsi="Arial"/>
          <w:b/>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Artículo 40.-</w:t>
      </w:r>
      <w:r w:rsidRPr="00824E9C">
        <w:rPr>
          <w:rFonts w:ascii="Arial" w:hAnsi="Arial"/>
          <w:sz w:val="20"/>
          <w:szCs w:val="20"/>
          <w:lang w:val="es-MX"/>
        </w:rPr>
        <w:t xml:space="preserve">  El uso de los espacios públicos 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ados a la cultura, propiedad del Gobierno del Estado, se ajustarán a los siguientes criterios:</w:t>
      </w:r>
    </w:p>
    <w:p w:rsidR="00B10690" w:rsidRPr="00824E9C" w:rsidRDefault="00B10690">
      <w:pPr>
        <w:jc w:val="both"/>
        <w:rPr>
          <w:rFonts w:ascii="Arial" w:hAnsi="Arial"/>
          <w:sz w:val="20"/>
          <w:szCs w:val="20"/>
          <w:lang w:val="es-MX"/>
        </w:rPr>
      </w:pPr>
    </w:p>
    <w:p w:rsidR="004B7633" w:rsidRPr="00824E9C" w:rsidRDefault="00385883" w:rsidP="00385883">
      <w:pPr>
        <w:numPr>
          <w:ilvl w:val="0"/>
          <w:numId w:val="11"/>
        </w:numPr>
        <w:tabs>
          <w:tab w:val="clear" w:pos="1080"/>
          <w:tab w:val="left" w:pos="180"/>
        </w:tabs>
        <w:ind w:left="0" w:firstLine="0"/>
        <w:jc w:val="both"/>
        <w:rPr>
          <w:rFonts w:ascii="Arial" w:hAnsi="Arial" w:cs="Arial"/>
          <w:sz w:val="20"/>
          <w:szCs w:val="20"/>
        </w:rPr>
      </w:pPr>
      <w:r w:rsidRPr="00824E9C">
        <w:rPr>
          <w:rFonts w:ascii="Arial" w:hAnsi="Arial" w:cs="Arial"/>
          <w:sz w:val="20"/>
          <w:szCs w:val="20"/>
        </w:rPr>
        <w:t>C</w:t>
      </w:r>
      <w:r w:rsidR="004B7633" w:rsidRPr="00824E9C">
        <w:rPr>
          <w:rFonts w:ascii="Arial" w:hAnsi="Arial" w:cs="Arial"/>
          <w:sz w:val="20"/>
          <w:szCs w:val="20"/>
        </w:rPr>
        <w:t>ada espacio debe tener definido su uso, el des</w:t>
      </w:r>
      <w:smartTag w:uri="urn:schemas-microsoft-com:office:smarttags" w:element="PersonName">
        <w:r w:rsidR="004B7633" w:rsidRPr="00824E9C">
          <w:rPr>
            <w:rFonts w:ascii="Arial" w:hAnsi="Arial" w:cs="Arial"/>
            <w:sz w:val="20"/>
            <w:szCs w:val="20"/>
          </w:rPr>
          <w:t>tin</w:t>
        </w:r>
      </w:smartTag>
      <w:r w:rsidR="004B7633" w:rsidRPr="00824E9C">
        <w:rPr>
          <w:rFonts w:ascii="Arial" w:hAnsi="Arial" w:cs="Arial"/>
          <w:sz w:val="20"/>
          <w:szCs w:val="20"/>
        </w:rPr>
        <w:t>o y categoría de las actividades artísticas que allí se presenten. Se procurará des</w:t>
      </w:r>
      <w:smartTag w:uri="urn:schemas-microsoft-com:office:smarttags" w:element="PersonName">
        <w:r w:rsidR="004B7633" w:rsidRPr="00824E9C">
          <w:rPr>
            <w:rFonts w:ascii="Arial" w:hAnsi="Arial" w:cs="Arial"/>
            <w:sz w:val="20"/>
            <w:szCs w:val="20"/>
          </w:rPr>
          <w:t>tin</w:t>
        </w:r>
      </w:smartTag>
      <w:r w:rsidR="004B7633" w:rsidRPr="00824E9C">
        <w:rPr>
          <w:rFonts w:ascii="Arial" w:hAnsi="Arial" w:cs="Arial"/>
          <w:sz w:val="20"/>
          <w:szCs w:val="20"/>
        </w:rPr>
        <w:t>arlos al uso exclusivo de estas actividades y por excepción a otros quehaceres;</w:t>
      </w:r>
    </w:p>
    <w:p w:rsidR="00B10690" w:rsidRPr="00824E9C" w:rsidRDefault="00B10690">
      <w:pPr>
        <w:jc w:val="both"/>
        <w:rPr>
          <w:rFonts w:ascii="Arial" w:hAnsi="Arial"/>
          <w:sz w:val="20"/>
          <w:szCs w:val="20"/>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 Las manifestaciones y actividades artísticas del Estado y sus regiones, tendrán uso preferente de los espacios públicos des</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ados a la cultura; 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III. El uso de los espacios culturales para la realización de actividades artísticas, serán prestados sin cargo alguno por concepto de renta, a excepción de aquellos que tengan finalidades de lucro.  Asimismo se deberá de garantizar que los creadores se beneficien de los espacios al menor costo posible de operación; al efecto, la Secretaría deberá fijar y publicar anualmente una lista de costos por la prestación de servicios anexos, de conformidad con la Ley de Ingresos vigente y el Reglamento de la presente Ley.</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Artículo 41.- </w:t>
      </w:r>
      <w:r w:rsidRPr="00824E9C">
        <w:rPr>
          <w:rFonts w:ascii="Arial" w:hAnsi="Arial"/>
          <w:sz w:val="20"/>
          <w:szCs w:val="20"/>
          <w:lang w:val="es-MX"/>
        </w:rPr>
        <w:t xml:space="preserve">El Gobierno del Estado y los Municipios </w:t>
      </w:r>
      <w:proofErr w:type="gramStart"/>
      <w:r w:rsidRPr="00824E9C">
        <w:rPr>
          <w:rFonts w:ascii="Arial" w:hAnsi="Arial"/>
          <w:sz w:val="20"/>
          <w:szCs w:val="20"/>
          <w:lang w:val="es-MX"/>
        </w:rPr>
        <w:t>deberá</w:t>
      </w:r>
      <w:proofErr w:type="gramEnd"/>
      <w:r w:rsidRPr="00824E9C">
        <w:rPr>
          <w:rFonts w:ascii="Arial" w:hAnsi="Arial"/>
          <w:sz w:val="20"/>
          <w:szCs w:val="20"/>
          <w:lang w:val="es-MX"/>
        </w:rPr>
        <w:t xml:space="preserve"> reglamentar en el ámbito de su competencia el uso de los espacios para el desarrollo de las actividades artísticas. En dicho reglamento se establecerán los procedimientos, términos y condiciones en los que se autorice su uso.</w:t>
      </w:r>
    </w:p>
    <w:p w:rsidR="00B86296" w:rsidRPr="00824E9C" w:rsidRDefault="00B86296">
      <w:pPr>
        <w:jc w:val="both"/>
        <w:rPr>
          <w:rFonts w:ascii="Arial" w:hAnsi="Arial"/>
          <w:sz w:val="20"/>
          <w:szCs w:val="20"/>
          <w:lang w:val="es-MX"/>
        </w:rPr>
      </w:pPr>
    </w:p>
    <w:p w:rsidR="00B86296" w:rsidRPr="00824E9C" w:rsidRDefault="00B86296" w:rsidP="00B86296">
      <w:pPr>
        <w:jc w:val="center"/>
        <w:rPr>
          <w:rFonts w:ascii="Arial" w:hAnsi="Arial"/>
          <w:b/>
          <w:sz w:val="20"/>
          <w:szCs w:val="20"/>
          <w:lang w:val="es-MX"/>
        </w:rPr>
      </w:pPr>
      <w:r w:rsidRPr="00824E9C">
        <w:rPr>
          <w:rFonts w:ascii="Arial" w:hAnsi="Arial"/>
          <w:b/>
          <w:sz w:val="20"/>
          <w:szCs w:val="20"/>
          <w:lang w:val="es-MX"/>
        </w:rPr>
        <w:t>Capítulo V</w:t>
      </w:r>
    </w:p>
    <w:p w:rsidR="00B86296" w:rsidRPr="00824E9C" w:rsidRDefault="00B86296" w:rsidP="00B86296">
      <w:pPr>
        <w:jc w:val="center"/>
        <w:rPr>
          <w:rFonts w:ascii="Arial" w:hAnsi="Arial"/>
          <w:b/>
          <w:sz w:val="20"/>
          <w:szCs w:val="20"/>
          <w:lang w:val="es-MX"/>
        </w:rPr>
      </w:pPr>
      <w:r w:rsidRPr="00824E9C">
        <w:rPr>
          <w:rFonts w:ascii="Arial" w:hAnsi="Arial"/>
          <w:b/>
          <w:sz w:val="20"/>
          <w:szCs w:val="20"/>
          <w:lang w:val="es-MX"/>
        </w:rPr>
        <w:t>Del fomento a la actividad cinematográfica</w:t>
      </w:r>
    </w:p>
    <w:p w:rsidR="00B86296" w:rsidRPr="00824E9C" w:rsidRDefault="00B86296" w:rsidP="00B86296">
      <w:pPr>
        <w:jc w:val="center"/>
        <w:rPr>
          <w:rFonts w:ascii="Arial" w:hAnsi="Arial"/>
          <w:b/>
          <w:sz w:val="20"/>
          <w:szCs w:val="20"/>
          <w:lang w:val="es-MX"/>
        </w:rPr>
      </w:pPr>
    </w:p>
    <w:p w:rsidR="00B86296" w:rsidRPr="00824E9C" w:rsidRDefault="00B86296" w:rsidP="00B86296">
      <w:pPr>
        <w:jc w:val="both"/>
        <w:rPr>
          <w:rFonts w:ascii="Arial" w:hAnsi="Arial"/>
          <w:sz w:val="20"/>
          <w:szCs w:val="20"/>
          <w:lang w:val="es-MX"/>
        </w:rPr>
      </w:pPr>
      <w:r w:rsidRPr="00824E9C">
        <w:rPr>
          <w:rFonts w:ascii="Arial" w:hAnsi="Arial"/>
          <w:b/>
          <w:sz w:val="20"/>
          <w:szCs w:val="20"/>
          <w:lang w:val="es-MX"/>
        </w:rPr>
        <w:t>Artículo 42.</w:t>
      </w:r>
      <w:r w:rsidR="00AA2134" w:rsidRPr="00824E9C">
        <w:rPr>
          <w:rFonts w:ascii="Arial" w:hAnsi="Arial"/>
          <w:b/>
          <w:sz w:val="20"/>
          <w:szCs w:val="20"/>
          <w:lang w:val="es-MX"/>
        </w:rPr>
        <w:t>-</w:t>
      </w:r>
      <w:r w:rsidRPr="00824E9C">
        <w:rPr>
          <w:rFonts w:ascii="Arial" w:hAnsi="Arial"/>
          <w:b/>
          <w:sz w:val="20"/>
          <w:szCs w:val="20"/>
          <w:lang w:val="es-MX"/>
        </w:rPr>
        <w:t xml:space="preserve"> </w:t>
      </w:r>
      <w:r w:rsidRPr="00824E9C">
        <w:rPr>
          <w:rFonts w:ascii="Arial" w:hAnsi="Arial"/>
          <w:sz w:val="20"/>
          <w:szCs w:val="20"/>
          <w:lang w:val="es-MX"/>
        </w:rPr>
        <w:t>La Secretaría procurará el fomento de la cinematografía mediante actividades de promoción, difusión, capacitación y apreciación de las obras producto de la creatividad de los cineastas jaliscienses y brindará espacios en el Sistema Jalisciense de Radio y Televisión para la consecución de dichos fines.</w:t>
      </w:r>
    </w:p>
    <w:p w:rsidR="00C628C3" w:rsidRPr="00824E9C" w:rsidRDefault="00C628C3" w:rsidP="00B86296">
      <w:pPr>
        <w:jc w:val="both"/>
        <w:rPr>
          <w:rFonts w:ascii="Arial" w:hAnsi="Arial"/>
          <w:sz w:val="20"/>
          <w:szCs w:val="20"/>
          <w:lang w:val="es-MX"/>
        </w:rPr>
      </w:pPr>
    </w:p>
    <w:p w:rsidR="00C628C3" w:rsidRPr="00824E9C" w:rsidRDefault="00C628C3" w:rsidP="00C628C3">
      <w:pPr>
        <w:jc w:val="center"/>
        <w:rPr>
          <w:rFonts w:ascii="Arial" w:hAnsi="Arial"/>
          <w:b/>
          <w:sz w:val="20"/>
          <w:szCs w:val="20"/>
          <w:lang w:val="es-MX"/>
        </w:rPr>
      </w:pPr>
      <w:r w:rsidRPr="00824E9C">
        <w:rPr>
          <w:rFonts w:ascii="Arial" w:hAnsi="Arial"/>
          <w:b/>
          <w:sz w:val="20"/>
          <w:szCs w:val="20"/>
          <w:lang w:val="es-MX"/>
        </w:rPr>
        <w:t>TÍTULO NOVENO</w:t>
      </w:r>
    </w:p>
    <w:p w:rsidR="00C21320" w:rsidRPr="00824E9C" w:rsidRDefault="00457B80" w:rsidP="00C628C3">
      <w:pPr>
        <w:jc w:val="center"/>
        <w:rPr>
          <w:rFonts w:ascii="Arial" w:hAnsi="Arial"/>
          <w:b/>
          <w:sz w:val="20"/>
          <w:szCs w:val="20"/>
          <w:lang w:val="es-MX"/>
        </w:rPr>
      </w:pPr>
      <w:r w:rsidRPr="00824E9C">
        <w:rPr>
          <w:rFonts w:ascii="Arial" w:hAnsi="Arial"/>
          <w:b/>
          <w:sz w:val="20"/>
          <w:szCs w:val="20"/>
          <w:lang w:val="es-MX"/>
        </w:rPr>
        <w:t>DEL FIDEICOMISO DE APOYO SOCIAL Y ECONÓMICO PARA LOS AGENTES</w:t>
      </w:r>
    </w:p>
    <w:p w:rsidR="00C628C3" w:rsidRPr="00824E9C" w:rsidRDefault="00457B80" w:rsidP="00C628C3">
      <w:pPr>
        <w:jc w:val="center"/>
        <w:rPr>
          <w:rFonts w:ascii="Arial" w:hAnsi="Arial"/>
          <w:b/>
          <w:sz w:val="20"/>
          <w:szCs w:val="20"/>
          <w:lang w:val="es-MX"/>
        </w:rPr>
      </w:pPr>
      <w:r w:rsidRPr="00824E9C">
        <w:rPr>
          <w:rFonts w:ascii="Arial" w:hAnsi="Arial"/>
          <w:b/>
          <w:sz w:val="20"/>
          <w:szCs w:val="20"/>
          <w:lang w:val="es-MX"/>
        </w:rPr>
        <w:t>DEL SECTOR CULTURAL DEL ESTADO DE JALISCO</w:t>
      </w:r>
    </w:p>
    <w:p w:rsidR="00C628C3" w:rsidRPr="00824E9C" w:rsidRDefault="00C628C3" w:rsidP="00C628C3">
      <w:pPr>
        <w:jc w:val="center"/>
        <w:rPr>
          <w:rFonts w:ascii="Arial" w:hAnsi="Arial"/>
          <w:b/>
          <w:sz w:val="20"/>
          <w:szCs w:val="20"/>
          <w:lang w:val="es-MX"/>
        </w:rPr>
      </w:pPr>
    </w:p>
    <w:p w:rsidR="00C628C3" w:rsidRPr="00824E9C" w:rsidRDefault="00C628C3" w:rsidP="00C628C3">
      <w:pPr>
        <w:jc w:val="center"/>
        <w:rPr>
          <w:rFonts w:ascii="Arial" w:hAnsi="Arial"/>
          <w:b/>
          <w:sz w:val="20"/>
          <w:szCs w:val="20"/>
          <w:lang w:val="es-MX"/>
        </w:rPr>
      </w:pPr>
      <w:r w:rsidRPr="00824E9C">
        <w:rPr>
          <w:rFonts w:ascii="Arial" w:hAnsi="Arial"/>
          <w:b/>
          <w:sz w:val="20"/>
          <w:szCs w:val="20"/>
          <w:lang w:val="es-MX"/>
        </w:rPr>
        <w:t>Capítulo Único</w:t>
      </w:r>
    </w:p>
    <w:p w:rsidR="00C628C3" w:rsidRPr="00824E9C" w:rsidRDefault="00C628C3" w:rsidP="00C628C3">
      <w:pPr>
        <w:jc w:val="center"/>
        <w:rPr>
          <w:rFonts w:ascii="Arial" w:hAnsi="Arial"/>
          <w:b/>
          <w:sz w:val="20"/>
          <w:szCs w:val="20"/>
          <w:lang w:val="es-MX"/>
        </w:rPr>
      </w:pPr>
      <w:r w:rsidRPr="00824E9C">
        <w:rPr>
          <w:rFonts w:ascii="Arial" w:hAnsi="Arial"/>
          <w:b/>
          <w:sz w:val="20"/>
          <w:szCs w:val="20"/>
          <w:lang w:val="es-MX"/>
        </w:rPr>
        <w:t xml:space="preserve">De la Integración y </w:t>
      </w:r>
      <w:r w:rsidR="00FC09EF" w:rsidRPr="00824E9C">
        <w:rPr>
          <w:rFonts w:ascii="Arial" w:hAnsi="Arial"/>
          <w:b/>
          <w:sz w:val="20"/>
          <w:szCs w:val="20"/>
          <w:lang w:val="es-MX"/>
        </w:rPr>
        <w:t>A</w:t>
      </w:r>
      <w:r w:rsidRPr="00824E9C">
        <w:rPr>
          <w:rFonts w:ascii="Arial" w:hAnsi="Arial"/>
          <w:b/>
          <w:sz w:val="20"/>
          <w:szCs w:val="20"/>
          <w:lang w:val="es-MX"/>
        </w:rPr>
        <w:t>dministración del Fideicomiso</w:t>
      </w:r>
    </w:p>
    <w:p w:rsidR="009411CA" w:rsidRPr="00824E9C" w:rsidRDefault="009411CA" w:rsidP="009411CA">
      <w:pPr>
        <w:jc w:val="center"/>
        <w:rPr>
          <w:rFonts w:ascii="Arial" w:hAnsi="Arial" w:cs="Arial"/>
          <w:b/>
          <w:bCs/>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Artículo 42</w:t>
      </w:r>
      <w:r w:rsidR="00D27212" w:rsidRPr="00824E9C">
        <w:rPr>
          <w:rFonts w:ascii="Arial" w:hAnsi="Arial" w:cs="Arial"/>
          <w:b/>
          <w:bCs/>
          <w:sz w:val="20"/>
          <w:szCs w:val="20"/>
        </w:rPr>
        <w:t xml:space="preserve"> (sic)</w:t>
      </w:r>
      <w:r w:rsidRPr="00824E9C">
        <w:rPr>
          <w:rFonts w:ascii="Arial" w:hAnsi="Arial" w:cs="Arial"/>
          <w:b/>
          <w:bCs/>
          <w:sz w:val="20"/>
          <w:szCs w:val="20"/>
        </w:rPr>
        <w:t xml:space="preserve">.- </w:t>
      </w:r>
      <w:r w:rsidRPr="00824E9C">
        <w:rPr>
          <w:rFonts w:ascii="Arial" w:hAnsi="Arial" w:cs="Arial"/>
          <w:sz w:val="20"/>
          <w:szCs w:val="20"/>
        </w:rPr>
        <w:t>El Fideicomiso de Apoyo Social y Económico para los Agentes del Sector Cultural del Estado de Jalisco, será establecido a través de un fideicomiso creado por el Poder Ejecutivo del Estado de Jalisco.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43.- </w:t>
      </w:r>
      <w:r w:rsidRPr="00824E9C">
        <w:rPr>
          <w:rFonts w:ascii="Arial" w:hAnsi="Arial" w:cs="Arial"/>
          <w:sz w:val="20"/>
          <w:szCs w:val="20"/>
        </w:rPr>
        <w:t>El fideicomiso en cuestión tendrá el objeto de garantizar la seguridad social de aquellos artistas, gestores culturales, y demás individuos que realicen actividades culturales y que cumplan con los requisitos que establece el presente ordenamiento jurídico.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44.- </w:t>
      </w:r>
      <w:r w:rsidRPr="00824E9C">
        <w:rPr>
          <w:rFonts w:ascii="Arial" w:hAnsi="Arial" w:cs="Arial"/>
          <w:sz w:val="20"/>
          <w:szCs w:val="20"/>
        </w:rPr>
        <w:t>El fideicomiso se administrará por un comité técnico, el cual tendrá por objeto la vigilancia, la instrucción a la institución fiduciaria para la adecuada distribución de los bienes fideicomitidos, así como su adecuada operatividad.</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45.- </w:t>
      </w:r>
      <w:r w:rsidRPr="00824E9C">
        <w:rPr>
          <w:rFonts w:ascii="Arial" w:hAnsi="Arial" w:cs="Arial"/>
          <w:sz w:val="20"/>
          <w:szCs w:val="20"/>
        </w:rPr>
        <w:t>El Comité Técnico estará integrado por un representante de las siguientes dependencias:</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B828EC">
      <w:pPr>
        <w:pStyle w:val="ListParagraph"/>
        <w:numPr>
          <w:ilvl w:val="0"/>
          <w:numId w:val="13"/>
        </w:numPr>
        <w:tabs>
          <w:tab w:val="left" w:pos="180"/>
        </w:tabs>
        <w:spacing w:after="0" w:line="240" w:lineRule="auto"/>
        <w:ind w:left="0" w:firstLine="0"/>
        <w:jc w:val="both"/>
        <w:rPr>
          <w:rFonts w:ascii="Arial" w:hAnsi="Arial" w:cs="Arial"/>
          <w:sz w:val="20"/>
          <w:szCs w:val="20"/>
        </w:rPr>
      </w:pPr>
      <w:r w:rsidRPr="00824E9C">
        <w:rPr>
          <w:rFonts w:ascii="Arial" w:hAnsi="Arial" w:cs="Arial"/>
          <w:sz w:val="20"/>
          <w:szCs w:val="20"/>
        </w:rPr>
        <w:t>Un representante de la Secretaría de Cultura;</w:t>
      </w:r>
    </w:p>
    <w:p w:rsidR="009411CA" w:rsidRPr="00824E9C" w:rsidRDefault="009411CA" w:rsidP="00B828EC">
      <w:pPr>
        <w:pStyle w:val="ListParagraph"/>
        <w:tabs>
          <w:tab w:val="left" w:pos="360"/>
        </w:tabs>
        <w:spacing w:after="0" w:line="240" w:lineRule="auto"/>
        <w:ind w:left="0"/>
        <w:jc w:val="both"/>
        <w:rPr>
          <w:rFonts w:ascii="Arial" w:hAnsi="Arial" w:cs="Arial"/>
          <w:sz w:val="20"/>
          <w:szCs w:val="20"/>
        </w:rPr>
      </w:pPr>
    </w:p>
    <w:p w:rsidR="009411CA" w:rsidRPr="00824E9C" w:rsidRDefault="00B828EC" w:rsidP="00B828EC">
      <w:pPr>
        <w:pStyle w:val="ListParagraph"/>
        <w:numPr>
          <w:ilvl w:val="0"/>
          <w:numId w:val="13"/>
        </w:numPr>
        <w:tabs>
          <w:tab w:val="left" w:pos="180"/>
        </w:tabs>
        <w:spacing w:after="0" w:line="240" w:lineRule="auto"/>
        <w:ind w:left="0" w:firstLine="0"/>
        <w:jc w:val="both"/>
        <w:rPr>
          <w:rFonts w:ascii="Arial" w:hAnsi="Arial" w:cs="Arial"/>
          <w:sz w:val="20"/>
          <w:szCs w:val="20"/>
        </w:rPr>
      </w:pPr>
      <w:r w:rsidRPr="00824E9C">
        <w:rPr>
          <w:rFonts w:ascii="Arial" w:hAnsi="Arial" w:cs="Arial"/>
          <w:sz w:val="20"/>
          <w:szCs w:val="20"/>
        </w:rPr>
        <w:t xml:space="preserve"> </w:t>
      </w:r>
      <w:r w:rsidR="009411CA" w:rsidRPr="00824E9C">
        <w:rPr>
          <w:rFonts w:ascii="Arial" w:hAnsi="Arial" w:cs="Arial"/>
          <w:sz w:val="20"/>
          <w:szCs w:val="20"/>
        </w:rPr>
        <w:t>Un representante del Consejo Estatal para la Cultura y las Artes;</w:t>
      </w:r>
    </w:p>
    <w:p w:rsidR="009411CA" w:rsidRPr="00824E9C" w:rsidRDefault="009411CA" w:rsidP="00B828EC">
      <w:pPr>
        <w:pStyle w:val="ListParagraph"/>
        <w:tabs>
          <w:tab w:val="left" w:pos="360"/>
        </w:tabs>
        <w:spacing w:after="0" w:line="240" w:lineRule="auto"/>
        <w:ind w:left="0"/>
        <w:rPr>
          <w:rFonts w:ascii="Arial" w:hAnsi="Arial" w:cs="Arial"/>
          <w:sz w:val="20"/>
          <w:szCs w:val="20"/>
        </w:rPr>
      </w:pPr>
    </w:p>
    <w:p w:rsidR="009411CA" w:rsidRPr="00824E9C" w:rsidRDefault="00C23A4D" w:rsidP="00B828EC">
      <w:pPr>
        <w:pStyle w:val="ListParagraph"/>
        <w:tabs>
          <w:tab w:val="left" w:pos="360"/>
        </w:tabs>
        <w:spacing w:after="0" w:line="240" w:lineRule="auto"/>
        <w:ind w:left="0"/>
        <w:rPr>
          <w:rFonts w:ascii="Arial" w:hAnsi="Arial" w:cs="Arial"/>
          <w:sz w:val="20"/>
          <w:szCs w:val="20"/>
        </w:rPr>
      </w:pPr>
      <w:r w:rsidRPr="00824E9C">
        <w:rPr>
          <w:rFonts w:ascii="Arial" w:hAnsi="Arial" w:cs="Arial"/>
          <w:sz w:val="20"/>
          <w:szCs w:val="20"/>
        </w:rPr>
        <w:t xml:space="preserve">III. Un representante de </w:t>
      </w:r>
      <w:smartTag w:uri="urn:schemas-microsoft-com:office:smarttags" w:element="PersonName">
        <w:smartTagPr>
          <w:attr w:name="ProductID" w:val="la Secretar￭a"/>
        </w:smartTagPr>
        <w:r w:rsidRPr="00824E9C">
          <w:rPr>
            <w:rFonts w:ascii="Arial" w:hAnsi="Arial" w:cs="Arial"/>
            <w:sz w:val="20"/>
            <w:szCs w:val="20"/>
          </w:rPr>
          <w:t>la Secretaría</w:t>
        </w:r>
      </w:smartTag>
      <w:r w:rsidRPr="00824E9C">
        <w:rPr>
          <w:rFonts w:ascii="Arial" w:hAnsi="Arial" w:cs="Arial"/>
          <w:sz w:val="20"/>
          <w:szCs w:val="20"/>
        </w:rPr>
        <w:t xml:space="preserve"> de Planeación, Administración y Finanzas; y</w:t>
      </w:r>
    </w:p>
    <w:p w:rsidR="00C23A4D" w:rsidRPr="00824E9C" w:rsidRDefault="00C23A4D" w:rsidP="00B828EC">
      <w:pPr>
        <w:pStyle w:val="ListParagraph"/>
        <w:tabs>
          <w:tab w:val="left" w:pos="360"/>
        </w:tabs>
        <w:spacing w:after="0" w:line="240" w:lineRule="auto"/>
        <w:ind w:left="0"/>
        <w:rPr>
          <w:rFonts w:ascii="Arial" w:hAnsi="Arial" w:cs="Arial"/>
          <w:sz w:val="20"/>
          <w:szCs w:val="20"/>
        </w:rPr>
      </w:pPr>
    </w:p>
    <w:p w:rsidR="009411CA" w:rsidRPr="00824E9C" w:rsidRDefault="00C23A4D" w:rsidP="00C23A4D">
      <w:pPr>
        <w:pStyle w:val="ListParagraph"/>
        <w:tabs>
          <w:tab w:val="left" w:pos="360"/>
        </w:tabs>
        <w:spacing w:after="0" w:line="240" w:lineRule="auto"/>
        <w:ind w:left="0"/>
        <w:jc w:val="both"/>
        <w:rPr>
          <w:rFonts w:ascii="Arial" w:hAnsi="Arial" w:cs="Arial"/>
          <w:sz w:val="20"/>
          <w:szCs w:val="20"/>
        </w:rPr>
      </w:pPr>
      <w:r w:rsidRPr="00824E9C">
        <w:rPr>
          <w:rFonts w:ascii="Arial" w:hAnsi="Arial" w:cs="Arial"/>
          <w:sz w:val="20"/>
          <w:szCs w:val="20"/>
        </w:rPr>
        <w:t xml:space="preserve">IV. </w:t>
      </w:r>
      <w:r w:rsidR="009411CA" w:rsidRPr="00824E9C">
        <w:rPr>
          <w:rFonts w:ascii="Arial" w:hAnsi="Arial" w:cs="Arial"/>
          <w:sz w:val="20"/>
          <w:szCs w:val="20"/>
        </w:rPr>
        <w:t xml:space="preserve">Un representante de la institución fiduciaria. </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lastRenderedPageBreak/>
        <w:t xml:space="preserve">Artículo 46.- </w:t>
      </w:r>
      <w:r w:rsidRPr="00824E9C">
        <w:rPr>
          <w:rFonts w:ascii="Arial" w:hAnsi="Arial" w:cs="Arial"/>
          <w:sz w:val="20"/>
          <w:szCs w:val="20"/>
        </w:rPr>
        <w:t>El Comité Técnico sesionará una vez al mes, a efecto de vigilar adecuadamente que se esté cumpliendo con sus objetivos, así como para integrar estrategias para incrementar el monto del mismo.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sz w:val="20"/>
          <w:szCs w:val="20"/>
        </w:rPr>
        <w:t>Cada mes el Comité Técnico deberá informar a los fideicomisarios sobre la situación financiera en lo que corresponde a su seguridad social.</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47.- </w:t>
      </w:r>
      <w:r w:rsidRPr="00824E9C">
        <w:rPr>
          <w:rFonts w:ascii="Arial" w:hAnsi="Arial" w:cs="Arial"/>
          <w:sz w:val="20"/>
          <w:szCs w:val="20"/>
        </w:rPr>
        <w:t>El fideicomiso en cuestión deberá regirse por los siguientes principios:</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713CD4">
      <w:pPr>
        <w:pStyle w:val="ListParagraph"/>
        <w:numPr>
          <w:ilvl w:val="0"/>
          <w:numId w:val="14"/>
        </w:numPr>
        <w:tabs>
          <w:tab w:val="left" w:pos="180"/>
        </w:tabs>
        <w:spacing w:after="0" w:line="240" w:lineRule="auto"/>
        <w:ind w:left="0" w:firstLine="0"/>
        <w:jc w:val="both"/>
        <w:rPr>
          <w:rFonts w:ascii="Arial" w:hAnsi="Arial" w:cs="Arial"/>
          <w:sz w:val="20"/>
          <w:szCs w:val="20"/>
        </w:rPr>
      </w:pPr>
      <w:r w:rsidRPr="00824E9C">
        <w:rPr>
          <w:rFonts w:ascii="Arial" w:hAnsi="Arial" w:cs="Arial"/>
          <w:sz w:val="20"/>
          <w:szCs w:val="20"/>
        </w:rPr>
        <w:t xml:space="preserve">Deberá ser accesible económicamente para los artistas y demás agentes del sector cultural; </w:t>
      </w:r>
    </w:p>
    <w:p w:rsidR="009411CA" w:rsidRPr="00824E9C" w:rsidRDefault="009411CA" w:rsidP="00713CD4">
      <w:pPr>
        <w:pStyle w:val="ListParagraph"/>
        <w:tabs>
          <w:tab w:val="left" w:pos="180"/>
        </w:tabs>
        <w:spacing w:after="0" w:line="240" w:lineRule="auto"/>
        <w:ind w:left="0" w:hanging="709"/>
        <w:jc w:val="both"/>
        <w:rPr>
          <w:rFonts w:ascii="Arial" w:hAnsi="Arial" w:cs="Arial"/>
          <w:sz w:val="20"/>
          <w:szCs w:val="20"/>
        </w:rPr>
      </w:pPr>
    </w:p>
    <w:p w:rsidR="009411CA" w:rsidRPr="00824E9C" w:rsidRDefault="009411CA" w:rsidP="00713CD4">
      <w:pPr>
        <w:pStyle w:val="ListParagraph"/>
        <w:numPr>
          <w:ilvl w:val="0"/>
          <w:numId w:val="14"/>
        </w:numPr>
        <w:tabs>
          <w:tab w:val="left" w:pos="180"/>
        </w:tabs>
        <w:spacing w:after="0" w:line="240" w:lineRule="auto"/>
        <w:ind w:left="0" w:firstLine="0"/>
        <w:jc w:val="both"/>
        <w:rPr>
          <w:rFonts w:ascii="Arial" w:hAnsi="Arial" w:cs="Arial"/>
          <w:sz w:val="20"/>
          <w:szCs w:val="20"/>
        </w:rPr>
      </w:pPr>
      <w:r w:rsidRPr="00824E9C">
        <w:rPr>
          <w:rFonts w:ascii="Arial" w:hAnsi="Arial" w:cs="Arial"/>
          <w:sz w:val="20"/>
          <w:szCs w:val="20"/>
        </w:rPr>
        <w:t>Deberá ser transparente, y protegerá los datos personales de todos los fideicomisarios;</w:t>
      </w:r>
    </w:p>
    <w:p w:rsidR="009411CA" w:rsidRPr="00824E9C" w:rsidRDefault="009411CA" w:rsidP="00713CD4">
      <w:pPr>
        <w:pStyle w:val="ListParagraph"/>
        <w:tabs>
          <w:tab w:val="left" w:pos="180"/>
        </w:tabs>
        <w:spacing w:after="0" w:line="240" w:lineRule="auto"/>
        <w:ind w:left="0" w:hanging="709"/>
        <w:jc w:val="both"/>
        <w:rPr>
          <w:rFonts w:ascii="Arial" w:hAnsi="Arial" w:cs="Arial"/>
          <w:sz w:val="20"/>
          <w:szCs w:val="20"/>
        </w:rPr>
      </w:pPr>
    </w:p>
    <w:p w:rsidR="009411CA" w:rsidRPr="00824E9C" w:rsidRDefault="009411CA" w:rsidP="00713CD4">
      <w:pPr>
        <w:pStyle w:val="ListParagraph"/>
        <w:numPr>
          <w:ilvl w:val="0"/>
          <w:numId w:val="14"/>
        </w:numPr>
        <w:tabs>
          <w:tab w:val="left" w:pos="180"/>
          <w:tab w:val="left" w:pos="360"/>
        </w:tabs>
        <w:spacing w:after="0" w:line="240" w:lineRule="auto"/>
        <w:ind w:left="0" w:firstLine="0"/>
        <w:jc w:val="both"/>
        <w:rPr>
          <w:rFonts w:ascii="Arial" w:hAnsi="Arial" w:cs="Arial"/>
          <w:sz w:val="20"/>
          <w:szCs w:val="20"/>
        </w:rPr>
      </w:pPr>
      <w:r w:rsidRPr="00824E9C">
        <w:rPr>
          <w:rFonts w:ascii="Arial" w:hAnsi="Arial" w:cs="Arial"/>
          <w:sz w:val="20"/>
          <w:szCs w:val="20"/>
        </w:rPr>
        <w:t>Deberá ser lo más benéfico posible para el fideicomisario, sin que puedan constar al momento de su constitución lineamientos que atenten contra su sobrevivencia o lo puedan poner en un estado total de insolvencia</w:t>
      </w:r>
      <w:r w:rsidR="00B828EC" w:rsidRPr="00824E9C">
        <w:rPr>
          <w:rFonts w:ascii="Arial" w:hAnsi="Arial" w:cs="Arial"/>
          <w:sz w:val="20"/>
          <w:szCs w:val="20"/>
        </w:rPr>
        <w:t>;</w:t>
      </w:r>
      <w:r w:rsidRPr="00824E9C">
        <w:rPr>
          <w:rFonts w:ascii="Arial" w:hAnsi="Arial" w:cs="Arial"/>
          <w:sz w:val="20"/>
          <w:szCs w:val="20"/>
        </w:rPr>
        <w:t xml:space="preserve"> y</w:t>
      </w:r>
    </w:p>
    <w:p w:rsidR="009411CA" w:rsidRPr="00824E9C" w:rsidRDefault="009411CA" w:rsidP="009411CA">
      <w:pPr>
        <w:pStyle w:val="ListParagraph"/>
        <w:spacing w:after="0" w:line="240" w:lineRule="auto"/>
        <w:ind w:left="0" w:hanging="709"/>
        <w:jc w:val="both"/>
        <w:rPr>
          <w:rFonts w:ascii="Arial" w:hAnsi="Arial" w:cs="Arial"/>
          <w:sz w:val="20"/>
          <w:szCs w:val="20"/>
        </w:rPr>
      </w:pPr>
    </w:p>
    <w:p w:rsidR="009411CA" w:rsidRPr="00824E9C" w:rsidRDefault="009411CA" w:rsidP="009411CA">
      <w:pPr>
        <w:pStyle w:val="ListParagraph"/>
        <w:numPr>
          <w:ilvl w:val="0"/>
          <w:numId w:val="14"/>
        </w:numPr>
        <w:tabs>
          <w:tab w:val="left" w:pos="360"/>
        </w:tabs>
        <w:spacing w:after="0" w:line="240" w:lineRule="auto"/>
        <w:ind w:left="0" w:firstLine="0"/>
        <w:jc w:val="both"/>
        <w:rPr>
          <w:rFonts w:ascii="Arial" w:hAnsi="Arial" w:cs="Arial"/>
          <w:sz w:val="20"/>
          <w:szCs w:val="20"/>
        </w:rPr>
      </w:pPr>
      <w:r w:rsidRPr="00824E9C">
        <w:rPr>
          <w:rFonts w:ascii="Arial" w:hAnsi="Arial" w:cs="Arial"/>
          <w:sz w:val="20"/>
          <w:szCs w:val="20"/>
        </w:rPr>
        <w:t>Las aportaciones deberán ser equitativas y proporcionales al ingreso que reciba el fideicomisario.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48.- </w:t>
      </w:r>
      <w:r w:rsidRPr="00824E9C">
        <w:rPr>
          <w:rFonts w:ascii="Arial" w:hAnsi="Arial" w:cs="Arial"/>
          <w:sz w:val="20"/>
          <w:szCs w:val="20"/>
        </w:rPr>
        <w:t>Para ser fideicomisario del fideicomiso en cuestión se necesita cumplir con cualquiera de los siguientes requisitos:</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numPr>
          <w:ilvl w:val="0"/>
          <w:numId w:val="15"/>
        </w:numPr>
        <w:tabs>
          <w:tab w:val="left" w:pos="180"/>
        </w:tabs>
        <w:spacing w:after="0" w:line="240" w:lineRule="auto"/>
        <w:ind w:left="0" w:firstLine="0"/>
        <w:jc w:val="both"/>
        <w:rPr>
          <w:rFonts w:ascii="Arial" w:hAnsi="Arial" w:cs="Arial"/>
          <w:sz w:val="20"/>
          <w:szCs w:val="20"/>
        </w:rPr>
      </w:pPr>
      <w:r w:rsidRPr="00824E9C">
        <w:rPr>
          <w:rFonts w:ascii="Arial" w:hAnsi="Arial" w:cs="Arial"/>
          <w:sz w:val="20"/>
          <w:szCs w:val="20"/>
        </w:rPr>
        <w:t>Estar registrado en el Sistema Estatal de Creadores;</w:t>
      </w:r>
    </w:p>
    <w:p w:rsidR="009411CA" w:rsidRPr="00824E9C" w:rsidRDefault="009411CA" w:rsidP="009411CA">
      <w:pPr>
        <w:pStyle w:val="ListParagraph"/>
        <w:tabs>
          <w:tab w:val="left" w:pos="180"/>
        </w:tabs>
        <w:spacing w:after="0" w:line="240" w:lineRule="auto"/>
        <w:ind w:left="0"/>
        <w:jc w:val="both"/>
        <w:rPr>
          <w:rFonts w:ascii="Arial" w:hAnsi="Arial" w:cs="Arial"/>
          <w:sz w:val="20"/>
          <w:szCs w:val="20"/>
        </w:rPr>
      </w:pPr>
    </w:p>
    <w:p w:rsidR="009411CA" w:rsidRPr="00824E9C" w:rsidRDefault="009411CA" w:rsidP="009411CA">
      <w:pPr>
        <w:pStyle w:val="ListParagraph"/>
        <w:numPr>
          <w:ilvl w:val="0"/>
          <w:numId w:val="15"/>
        </w:numPr>
        <w:tabs>
          <w:tab w:val="left" w:pos="180"/>
        </w:tabs>
        <w:spacing w:after="0" w:line="240" w:lineRule="auto"/>
        <w:ind w:left="0" w:firstLine="0"/>
        <w:jc w:val="both"/>
        <w:rPr>
          <w:rFonts w:ascii="Arial" w:hAnsi="Arial" w:cs="Arial"/>
          <w:sz w:val="20"/>
          <w:szCs w:val="20"/>
        </w:rPr>
      </w:pPr>
      <w:r w:rsidRPr="00824E9C">
        <w:rPr>
          <w:rFonts w:ascii="Arial" w:hAnsi="Arial" w:cs="Arial"/>
          <w:sz w:val="20"/>
          <w:szCs w:val="20"/>
        </w:rPr>
        <w:t>No contar con algún tipo de seguridad social</w:t>
      </w:r>
      <w:r w:rsidR="00B828EC" w:rsidRPr="00824E9C">
        <w:rPr>
          <w:rFonts w:ascii="Arial" w:hAnsi="Arial" w:cs="Arial"/>
          <w:sz w:val="20"/>
          <w:szCs w:val="20"/>
        </w:rPr>
        <w:t>;</w:t>
      </w:r>
      <w:r w:rsidRPr="00824E9C">
        <w:rPr>
          <w:rFonts w:ascii="Arial" w:hAnsi="Arial" w:cs="Arial"/>
          <w:sz w:val="20"/>
          <w:szCs w:val="20"/>
        </w:rPr>
        <w:t xml:space="preserve"> y</w:t>
      </w:r>
    </w:p>
    <w:p w:rsidR="009411CA" w:rsidRPr="00824E9C" w:rsidRDefault="009411CA" w:rsidP="009411CA">
      <w:pPr>
        <w:pStyle w:val="ListParagraph"/>
        <w:tabs>
          <w:tab w:val="left" w:pos="180"/>
        </w:tabs>
        <w:spacing w:after="0" w:line="240" w:lineRule="auto"/>
        <w:ind w:left="0"/>
        <w:jc w:val="both"/>
        <w:rPr>
          <w:rFonts w:ascii="Arial" w:hAnsi="Arial" w:cs="Arial"/>
          <w:sz w:val="20"/>
          <w:szCs w:val="20"/>
        </w:rPr>
      </w:pPr>
    </w:p>
    <w:p w:rsidR="009411CA" w:rsidRPr="00824E9C" w:rsidRDefault="009411CA" w:rsidP="009411CA">
      <w:pPr>
        <w:pStyle w:val="ListParagraph"/>
        <w:numPr>
          <w:ilvl w:val="0"/>
          <w:numId w:val="15"/>
        </w:numPr>
        <w:tabs>
          <w:tab w:val="left" w:pos="180"/>
          <w:tab w:val="left" w:pos="360"/>
        </w:tabs>
        <w:spacing w:after="0" w:line="240" w:lineRule="auto"/>
        <w:ind w:left="0" w:firstLine="0"/>
        <w:jc w:val="both"/>
        <w:rPr>
          <w:rFonts w:ascii="Arial" w:hAnsi="Arial" w:cs="Arial"/>
          <w:sz w:val="20"/>
          <w:szCs w:val="20"/>
        </w:rPr>
      </w:pPr>
      <w:r w:rsidRPr="00824E9C">
        <w:rPr>
          <w:rFonts w:ascii="Arial" w:hAnsi="Arial" w:cs="Arial"/>
          <w:sz w:val="20"/>
          <w:szCs w:val="20"/>
        </w:rPr>
        <w:t>Ser profesionista o estudiante de alguna, licenciatura o posgrado, en algún área artística o cultural avalada por la Secretaría de Educación Pública, y demostrar que ha estado ejerciendo en su respectiva área por más de un año ante el Comité Técnico.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49.- </w:t>
      </w:r>
      <w:r w:rsidRPr="00824E9C">
        <w:rPr>
          <w:rFonts w:ascii="Arial" w:hAnsi="Arial" w:cs="Arial"/>
          <w:sz w:val="20"/>
          <w:szCs w:val="20"/>
        </w:rPr>
        <w:t>El patrimonio del fideicomiso se integrará de la siguiente manera:</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numPr>
          <w:ilvl w:val="0"/>
          <w:numId w:val="16"/>
        </w:numPr>
        <w:tabs>
          <w:tab w:val="left" w:pos="180"/>
        </w:tabs>
        <w:spacing w:after="0" w:line="240" w:lineRule="auto"/>
        <w:ind w:left="0" w:firstLine="0"/>
        <w:jc w:val="both"/>
        <w:rPr>
          <w:rFonts w:ascii="Arial" w:hAnsi="Arial" w:cs="Arial"/>
          <w:sz w:val="20"/>
          <w:szCs w:val="20"/>
        </w:rPr>
      </w:pPr>
      <w:r w:rsidRPr="00824E9C">
        <w:rPr>
          <w:rFonts w:ascii="Arial" w:hAnsi="Arial" w:cs="Arial"/>
          <w:sz w:val="20"/>
          <w:szCs w:val="20"/>
        </w:rPr>
        <w:t>Todos los recursos que des</w:t>
      </w:r>
      <w:smartTag w:uri="urn:schemas-microsoft-com:office:smarttags" w:element="PersonName">
        <w:r w:rsidRPr="00824E9C">
          <w:rPr>
            <w:rFonts w:ascii="Arial" w:hAnsi="Arial" w:cs="Arial"/>
            <w:sz w:val="20"/>
            <w:szCs w:val="20"/>
          </w:rPr>
          <w:t>tin</w:t>
        </w:r>
      </w:smartTag>
      <w:r w:rsidRPr="00824E9C">
        <w:rPr>
          <w:rFonts w:ascii="Arial" w:hAnsi="Arial" w:cs="Arial"/>
          <w:sz w:val="20"/>
          <w:szCs w:val="20"/>
        </w:rPr>
        <w:t>e el Gobernador del Estado de Jalisco en el Presupuesto de Egresos al mismo;</w:t>
      </w:r>
    </w:p>
    <w:p w:rsidR="009411CA" w:rsidRPr="00824E9C" w:rsidRDefault="009411CA" w:rsidP="009411CA">
      <w:pPr>
        <w:pStyle w:val="ListParagraph"/>
        <w:tabs>
          <w:tab w:val="left" w:pos="360"/>
        </w:tabs>
        <w:spacing w:after="0" w:line="240" w:lineRule="auto"/>
        <w:ind w:left="0"/>
        <w:jc w:val="both"/>
        <w:rPr>
          <w:rFonts w:ascii="Arial" w:hAnsi="Arial" w:cs="Arial"/>
          <w:sz w:val="20"/>
          <w:szCs w:val="20"/>
        </w:rPr>
      </w:pPr>
    </w:p>
    <w:p w:rsidR="009411CA" w:rsidRPr="00824E9C" w:rsidRDefault="009411CA" w:rsidP="009411CA">
      <w:pPr>
        <w:pStyle w:val="ListParagraph"/>
        <w:numPr>
          <w:ilvl w:val="0"/>
          <w:numId w:val="16"/>
        </w:numPr>
        <w:tabs>
          <w:tab w:val="left" w:pos="180"/>
        </w:tabs>
        <w:spacing w:after="0" w:line="240" w:lineRule="auto"/>
        <w:ind w:left="0" w:firstLine="0"/>
        <w:jc w:val="both"/>
        <w:rPr>
          <w:rFonts w:ascii="Arial" w:hAnsi="Arial" w:cs="Arial"/>
          <w:sz w:val="20"/>
          <w:szCs w:val="20"/>
        </w:rPr>
      </w:pPr>
      <w:r w:rsidRPr="00824E9C">
        <w:rPr>
          <w:rFonts w:ascii="Arial" w:hAnsi="Arial" w:cs="Arial"/>
          <w:sz w:val="20"/>
          <w:szCs w:val="20"/>
        </w:rPr>
        <w:t xml:space="preserve"> Todos los bienes que procedan de la Federación con motivo de convenios que firme el Estado de Jalisco con dicho nivel de gobierno;</w:t>
      </w:r>
    </w:p>
    <w:p w:rsidR="009411CA" w:rsidRPr="00824E9C" w:rsidRDefault="009411CA" w:rsidP="009411CA">
      <w:pPr>
        <w:pStyle w:val="ListParagraph"/>
        <w:tabs>
          <w:tab w:val="left" w:pos="360"/>
        </w:tabs>
        <w:spacing w:after="0" w:line="240" w:lineRule="auto"/>
        <w:ind w:left="0"/>
        <w:jc w:val="both"/>
        <w:rPr>
          <w:rFonts w:ascii="Arial" w:hAnsi="Arial" w:cs="Arial"/>
          <w:sz w:val="20"/>
          <w:szCs w:val="20"/>
        </w:rPr>
      </w:pPr>
    </w:p>
    <w:p w:rsidR="009411CA" w:rsidRPr="00824E9C" w:rsidRDefault="009411CA" w:rsidP="009411CA">
      <w:pPr>
        <w:pStyle w:val="ListParagraph"/>
        <w:numPr>
          <w:ilvl w:val="0"/>
          <w:numId w:val="16"/>
        </w:numPr>
        <w:tabs>
          <w:tab w:val="left" w:pos="360"/>
        </w:tabs>
        <w:spacing w:after="0" w:line="240" w:lineRule="auto"/>
        <w:ind w:left="0" w:firstLine="0"/>
        <w:jc w:val="both"/>
        <w:rPr>
          <w:rFonts w:ascii="Arial" w:hAnsi="Arial" w:cs="Arial"/>
          <w:sz w:val="20"/>
          <w:szCs w:val="20"/>
        </w:rPr>
      </w:pPr>
      <w:r w:rsidRPr="00824E9C">
        <w:rPr>
          <w:rFonts w:ascii="Arial" w:hAnsi="Arial" w:cs="Arial"/>
          <w:sz w:val="20"/>
          <w:szCs w:val="20"/>
        </w:rPr>
        <w:t>Todos los bienes que procedan de los municipios con motivo de convenios que firme el Estado de Jalisco con los ayuntamientos de este estado o de otros;</w:t>
      </w:r>
    </w:p>
    <w:p w:rsidR="009411CA" w:rsidRPr="00824E9C" w:rsidRDefault="009411CA" w:rsidP="009411CA">
      <w:pPr>
        <w:pStyle w:val="ListParagraph"/>
        <w:tabs>
          <w:tab w:val="left" w:pos="360"/>
        </w:tabs>
        <w:spacing w:after="0" w:line="240" w:lineRule="auto"/>
        <w:ind w:left="0"/>
        <w:jc w:val="both"/>
        <w:rPr>
          <w:rFonts w:ascii="Arial" w:hAnsi="Arial" w:cs="Arial"/>
          <w:sz w:val="20"/>
          <w:szCs w:val="20"/>
        </w:rPr>
      </w:pPr>
    </w:p>
    <w:p w:rsidR="009411CA" w:rsidRPr="00824E9C" w:rsidRDefault="009411CA" w:rsidP="009411CA">
      <w:pPr>
        <w:pStyle w:val="ListParagraph"/>
        <w:numPr>
          <w:ilvl w:val="0"/>
          <w:numId w:val="16"/>
        </w:numPr>
        <w:tabs>
          <w:tab w:val="left" w:pos="360"/>
        </w:tabs>
        <w:spacing w:after="0" w:line="240" w:lineRule="auto"/>
        <w:ind w:left="0" w:firstLine="0"/>
        <w:jc w:val="both"/>
        <w:rPr>
          <w:rFonts w:ascii="Arial" w:hAnsi="Arial" w:cs="Arial"/>
          <w:sz w:val="20"/>
          <w:szCs w:val="20"/>
        </w:rPr>
      </w:pPr>
      <w:r w:rsidRPr="00824E9C">
        <w:rPr>
          <w:rFonts w:ascii="Arial" w:hAnsi="Arial" w:cs="Arial"/>
          <w:sz w:val="20"/>
          <w:szCs w:val="20"/>
        </w:rPr>
        <w:t xml:space="preserve">Todos los bienes muebles o inmuebles que se entreguen al fideicomiso con objeto de legados, y donaciones; </w:t>
      </w:r>
    </w:p>
    <w:p w:rsidR="009411CA" w:rsidRPr="00824E9C" w:rsidRDefault="009411CA" w:rsidP="009411CA">
      <w:pPr>
        <w:pStyle w:val="ListParagraph"/>
        <w:tabs>
          <w:tab w:val="left" w:pos="360"/>
        </w:tabs>
        <w:spacing w:after="0" w:line="240" w:lineRule="auto"/>
        <w:ind w:left="0" w:hanging="567"/>
        <w:jc w:val="both"/>
        <w:rPr>
          <w:rFonts w:ascii="Arial" w:hAnsi="Arial" w:cs="Arial"/>
          <w:sz w:val="20"/>
          <w:szCs w:val="20"/>
        </w:rPr>
      </w:pPr>
    </w:p>
    <w:p w:rsidR="009411CA" w:rsidRPr="00824E9C" w:rsidRDefault="009411CA" w:rsidP="005A6025">
      <w:pPr>
        <w:pStyle w:val="ListParagraph"/>
        <w:numPr>
          <w:ilvl w:val="0"/>
          <w:numId w:val="16"/>
        </w:numPr>
        <w:tabs>
          <w:tab w:val="left" w:pos="360"/>
        </w:tabs>
        <w:spacing w:after="0" w:line="240" w:lineRule="auto"/>
        <w:ind w:left="0" w:firstLine="0"/>
        <w:jc w:val="both"/>
        <w:rPr>
          <w:rFonts w:ascii="Arial" w:hAnsi="Arial" w:cs="Arial"/>
          <w:sz w:val="20"/>
          <w:szCs w:val="20"/>
        </w:rPr>
      </w:pPr>
      <w:r w:rsidRPr="00824E9C">
        <w:rPr>
          <w:rFonts w:ascii="Arial" w:hAnsi="Arial" w:cs="Arial"/>
          <w:sz w:val="20"/>
          <w:szCs w:val="20"/>
        </w:rPr>
        <w:t>Todos los bienes que sean producto de las aportaciones que realicen los fideicomisarios; y</w:t>
      </w:r>
    </w:p>
    <w:p w:rsidR="009411CA" w:rsidRPr="00824E9C" w:rsidRDefault="009411CA" w:rsidP="009411CA">
      <w:pPr>
        <w:pStyle w:val="ListParagraph"/>
        <w:tabs>
          <w:tab w:val="left" w:pos="360"/>
        </w:tabs>
        <w:spacing w:after="0" w:line="240" w:lineRule="auto"/>
        <w:ind w:left="0"/>
        <w:jc w:val="both"/>
        <w:rPr>
          <w:rFonts w:ascii="Arial" w:hAnsi="Arial" w:cs="Arial"/>
          <w:sz w:val="20"/>
          <w:szCs w:val="20"/>
        </w:rPr>
      </w:pPr>
    </w:p>
    <w:p w:rsidR="009411CA" w:rsidRPr="00824E9C" w:rsidRDefault="009411CA" w:rsidP="009411CA">
      <w:pPr>
        <w:pStyle w:val="ListParagraph"/>
        <w:numPr>
          <w:ilvl w:val="0"/>
          <w:numId w:val="16"/>
        </w:numPr>
        <w:tabs>
          <w:tab w:val="left" w:pos="360"/>
        </w:tabs>
        <w:spacing w:after="0" w:line="240" w:lineRule="auto"/>
        <w:ind w:left="0" w:firstLine="0"/>
        <w:jc w:val="both"/>
        <w:rPr>
          <w:rFonts w:ascii="Arial" w:hAnsi="Arial" w:cs="Arial"/>
          <w:sz w:val="20"/>
          <w:szCs w:val="20"/>
        </w:rPr>
      </w:pPr>
      <w:r w:rsidRPr="00824E9C">
        <w:rPr>
          <w:rFonts w:ascii="Arial" w:hAnsi="Arial" w:cs="Arial"/>
          <w:sz w:val="20"/>
          <w:szCs w:val="20"/>
        </w:rPr>
        <w:t>Todos los demás bienes que sean producto de cualquier acto jurídico de índole pecuniario, que no sea contrario a los objetos del fideicomiso.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50.- </w:t>
      </w:r>
      <w:r w:rsidRPr="00824E9C">
        <w:rPr>
          <w:rFonts w:ascii="Arial" w:hAnsi="Arial" w:cs="Arial"/>
          <w:sz w:val="20"/>
          <w:szCs w:val="20"/>
        </w:rPr>
        <w:t>La operatividad, así como el adecuado funcionamiento de los programas de seguridad social que se ofrezcan a través del fideicomiso en cuestión, deberán ser especificados a través del documento que constituya el fideicomiso.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51.- </w:t>
      </w:r>
      <w:r w:rsidRPr="00824E9C">
        <w:rPr>
          <w:rFonts w:ascii="Arial" w:hAnsi="Arial" w:cs="Arial"/>
          <w:sz w:val="20"/>
          <w:szCs w:val="20"/>
        </w:rPr>
        <w:t>La relación jurídica establecida en el fideicomiso quedará rescindida en los siguientes supuestos:</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numPr>
          <w:ilvl w:val="0"/>
          <w:numId w:val="17"/>
        </w:numPr>
        <w:tabs>
          <w:tab w:val="left" w:pos="180"/>
        </w:tabs>
        <w:spacing w:after="0" w:line="240" w:lineRule="auto"/>
        <w:ind w:left="0" w:firstLine="0"/>
        <w:jc w:val="both"/>
        <w:rPr>
          <w:rFonts w:ascii="Arial" w:hAnsi="Arial" w:cs="Arial"/>
          <w:sz w:val="20"/>
          <w:szCs w:val="20"/>
        </w:rPr>
      </w:pPr>
      <w:r w:rsidRPr="00824E9C">
        <w:rPr>
          <w:rFonts w:ascii="Arial" w:hAnsi="Arial" w:cs="Arial"/>
          <w:sz w:val="20"/>
          <w:szCs w:val="20"/>
        </w:rPr>
        <w:t>Por ya no estar inscrito en el Sistema Estatal de Creadores;</w:t>
      </w:r>
    </w:p>
    <w:p w:rsidR="009411CA" w:rsidRPr="00824E9C" w:rsidRDefault="009411CA" w:rsidP="009411CA">
      <w:pPr>
        <w:pStyle w:val="ListParagraph"/>
        <w:tabs>
          <w:tab w:val="left" w:pos="180"/>
        </w:tabs>
        <w:spacing w:after="0" w:line="240" w:lineRule="auto"/>
        <w:ind w:left="0"/>
        <w:jc w:val="both"/>
        <w:rPr>
          <w:rFonts w:ascii="Arial" w:hAnsi="Arial" w:cs="Arial"/>
          <w:sz w:val="20"/>
          <w:szCs w:val="20"/>
        </w:rPr>
      </w:pPr>
    </w:p>
    <w:p w:rsidR="009411CA" w:rsidRPr="00824E9C" w:rsidRDefault="00956687" w:rsidP="00956687">
      <w:pPr>
        <w:numPr>
          <w:ilvl w:val="0"/>
          <w:numId w:val="17"/>
        </w:numPr>
        <w:tabs>
          <w:tab w:val="left" w:pos="180"/>
        </w:tabs>
        <w:ind w:left="0" w:firstLine="0"/>
        <w:jc w:val="both"/>
        <w:rPr>
          <w:rFonts w:ascii="Arial" w:hAnsi="Arial" w:cs="Arial"/>
          <w:sz w:val="20"/>
          <w:szCs w:val="20"/>
        </w:rPr>
      </w:pPr>
      <w:r w:rsidRPr="00824E9C">
        <w:rPr>
          <w:rFonts w:ascii="Arial" w:hAnsi="Arial" w:cs="Arial"/>
          <w:sz w:val="20"/>
          <w:szCs w:val="20"/>
        </w:rPr>
        <w:lastRenderedPageBreak/>
        <w:t xml:space="preserve"> </w:t>
      </w:r>
      <w:r w:rsidR="009411CA" w:rsidRPr="00824E9C">
        <w:rPr>
          <w:rFonts w:ascii="Arial" w:hAnsi="Arial" w:cs="Arial"/>
          <w:sz w:val="20"/>
          <w:szCs w:val="20"/>
        </w:rPr>
        <w:t>Por dejar de estar estudiando, o dejar de estar ejerciendo en el área del sector cultural o artístico por más de un año; y</w:t>
      </w:r>
    </w:p>
    <w:p w:rsidR="009411CA" w:rsidRPr="00824E9C" w:rsidRDefault="009411CA" w:rsidP="009411CA">
      <w:pPr>
        <w:tabs>
          <w:tab w:val="left" w:pos="360"/>
        </w:tabs>
        <w:rPr>
          <w:rFonts w:ascii="Arial" w:hAnsi="Arial" w:cs="Arial"/>
          <w:sz w:val="20"/>
          <w:szCs w:val="20"/>
        </w:rPr>
      </w:pPr>
    </w:p>
    <w:p w:rsidR="009411CA" w:rsidRPr="00824E9C" w:rsidRDefault="009411CA" w:rsidP="009411CA">
      <w:pPr>
        <w:numPr>
          <w:ilvl w:val="0"/>
          <w:numId w:val="17"/>
        </w:numPr>
        <w:tabs>
          <w:tab w:val="left" w:pos="360"/>
        </w:tabs>
        <w:ind w:left="0" w:firstLine="0"/>
        <w:jc w:val="both"/>
        <w:rPr>
          <w:rFonts w:ascii="Arial" w:hAnsi="Arial" w:cs="Arial"/>
          <w:sz w:val="20"/>
          <w:szCs w:val="20"/>
        </w:rPr>
      </w:pPr>
      <w:r w:rsidRPr="00824E9C">
        <w:rPr>
          <w:rFonts w:ascii="Arial" w:hAnsi="Arial" w:cs="Arial"/>
          <w:sz w:val="20"/>
          <w:szCs w:val="20"/>
        </w:rPr>
        <w:t>Por dejar de aportar la parte alícuota correspondiente al mismo por un periodo de más de un año.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52.- </w:t>
      </w:r>
      <w:r w:rsidRPr="00824E9C">
        <w:rPr>
          <w:rFonts w:ascii="Arial" w:hAnsi="Arial" w:cs="Arial"/>
          <w:sz w:val="20"/>
          <w:szCs w:val="20"/>
        </w:rPr>
        <w:t>Antes de terminar la relación jurídica, se notificará al fideicomisario de manera personal, y por escrito, a través de los medios que establezca para tal efecto la autoridad pública correspondiente, que se encuentra en uno de los supuestos contemplados anteriormente, donde se funde y motive de manera exhaustiva el mismo; y donde se tenga por suspendido de sus derechos al beneficiario, lo cual implica que en tanto no se deslinde dicha situación, el Estado no aportará su parte correspondiente al fideicomiso.</w:t>
      </w:r>
    </w:p>
    <w:p w:rsidR="009411CA" w:rsidRPr="00824E9C" w:rsidRDefault="009411CA" w:rsidP="009411CA">
      <w:pPr>
        <w:pStyle w:val="ListParagraph"/>
        <w:spacing w:after="0" w:line="240" w:lineRule="auto"/>
        <w:ind w:left="0"/>
        <w:jc w:val="both"/>
        <w:rPr>
          <w:rFonts w:ascii="Arial" w:hAnsi="Arial" w:cs="Arial"/>
          <w:b/>
          <w:bCs/>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53.- </w:t>
      </w:r>
      <w:r w:rsidRPr="00824E9C">
        <w:rPr>
          <w:rFonts w:ascii="Arial" w:hAnsi="Arial" w:cs="Arial"/>
          <w:sz w:val="20"/>
          <w:szCs w:val="20"/>
        </w:rPr>
        <w:t>Se le dará al fideicomisario la oportunidad para que en los siguientes tres meses, una vez notificado, alegue ante la autoridad correspondiente, y envíe aquellas pruebas documentales que descalifiquen o demás que de manera fehaciente prueben que no se encuentra en dichos supuestos, o que vuelva a realizar aquellas acciones, a efecto de estar dentro del mismo.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54.- </w:t>
      </w:r>
      <w:r w:rsidRPr="00824E9C">
        <w:rPr>
          <w:rFonts w:ascii="Arial" w:hAnsi="Arial" w:cs="Arial"/>
          <w:sz w:val="20"/>
          <w:szCs w:val="20"/>
        </w:rPr>
        <w:t>En caso que se intente alegar ante la autoridad competente que no se encuentra en dichos supuestos, y se declaren improcedentes los argumentos esgrimidos, se podrá realizar la acción correspondiente ante el Tribunal de lo Administrativo del Estado de Jalisco.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55.- </w:t>
      </w:r>
      <w:r w:rsidRPr="00824E9C">
        <w:rPr>
          <w:rFonts w:ascii="Arial" w:hAnsi="Arial" w:cs="Arial"/>
          <w:sz w:val="20"/>
          <w:szCs w:val="20"/>
        </w:rPr>
        <w:t>Si en los siguientes meses no se desahogan los supuestos antes establecidos, se tendrá por rescindida la relación jurídica, lo cual implica que el Estado dejará de estar obligado a seguir aportando aquellos recursos al fideicomisario que le corresponden; sin embargo, el beneficiario podrá seguir haciendo uso de sus recursos hasta en tanto se agoten, o vuelva a ser beneficiario del mismo.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Artículo 56.- </w:t>
      </w:r>
      <w:r w:rsidRPr="00824E9C">
        <w:rPr>
          <w:rFonts w:ascii="Arial" w:hAnsi="Arial" w:cs="Arial"/>
          <w:sz w:val="20"/>
          <w:szCs w:val="20"/>
        </w:rPr>
        <w:t>En caso de que vuelva a estar en el supuesto de ser beneficiario, realizará un trámite por el cual se vuelva a incorporar de los derechos que tenía adquiridos el fideicomisario al momento de rescindir la relación jurídica; sin embargo, esto excluye aquellos recursos que haya perdido en el transcurso del tiempo.</w:t>
      </w:r>
    </w:p>
    <w:p w:rsidR="00B10690" w:rsidRPr="00824E9C" w:rsidRDefault="00B10690">
      <w:pPr>
        <w:pStyle w:val="Ttulo1"/>
      </w:pPr>
    </w:p>
    <w:p w:rsidR="00B10690" w:rsidRPr="00824E9C" w:rsidRDefault="004E51DC">
      <w:pPr>
        <w:pStyle w:val="Ttulo1"/>
      </w:pPr>
      <w:r w:rsidRPr="00824E9C">
        <w:t>TRANSITORIOS</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 xml:space="preserve">PRIMERO.- </w:t>
      </w:r>
      <w:r w:rsidRPr="00824E9C">
        <w:rPr>
          <w:rFonts w:ascii="Arial" w:hAnsi="Arial"/>
          <w:sz w:val="20"/>
          <w:szCs w:val="20"/>
          <w:lang w:val="es-MX"/>
        </w:rPr>
        <w:t xml:space="preserve"> El presente decreto entrará en vigor al día siguiente de su publicación en el Periódico Oficial  “El Estado de Jalisco”. </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SEGUNDO.-</w:t>
      </w:r>
      <w:r w:rsidRPr="00824E9C">
        <w:rPr>
          <w:rFonts w:ascii="Arial" w:hAnsi="Arial"/>
          <w:sz w:val="20"/>
          <w:szCs w:val="20"/>
          <w:lang w:val="es-MX"/>
        </w:rPr>
        <w:t xml:space="preserve"> Se abrogan las disposiciones legales y administrativas que contravengan o se opongan a este ordenamiento.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TERCERO.-</w:t>
      </w:r>
      <w:r w:rsidRPr="00824E9C">
        <w:rPr>
          <w:rFonts w:ascii="Arial" w:hAnsi="Arial"/>
          <w:sz w:val="20"/>
          <w:szCs w:val="20"/>
          <w:lang w:val="es-MX"/>
        </w:rPr>
        <w:t xml:space="preserve"> El Titular del Poder Ejecutivo expedirá el Reglamento de la Ley de Fomento de la Cultura del Estado dentro de los noventa días siguientes al primero de marzo del dos mil uno.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CUARTO.-</w:t>
      </w:r>
      <w:r w:rsidRPr="00824E9C">
        <w:rPr>
          <w:rFonts w:ascii="Arial" w:hAnsi="Arial"/>
          <w:sz w:val="20"/>
          <w:szCs w:val="20"/>
          <w:lang w:val="es-MX"/>
        </w:rPr>
        <w:t xml:space="preserve"> El Consejo Estatal para la Cultura y las Artes deberá constituirse dentro de los cuarenta y cinco días siguientes al primero de marzo del dos mil uno.</w:t>
      </w:r>
    </w:p>
    <w:p w:rsidR="00B10690" w:rsidRPr="00824E9C" w:rsidRDefault="00B10690">
      <w:pPr>
        <w:jc w:val="both"/>
        <w:rPr>
          <w:rFonts w:ascii="Arial" w:hAnsi="Arial"/>
          <w:b/>
          <w:sz w:val="20"/>
          <w:szCs w:val="20"/>
          <w:lang w:val="es-MX"/>
        </w:rPr>
      </w:pPr>
    </w:p>
    <w:p w:rsidR="00B10690" w:rsidRPr="00824E9C" w:rsidRDefault="00B10690">
      <w:pPr>
        <w:jc w:val="both"/>
        <w:rPr>
          <w:rFonts w:ascii="Arial" w:hAnsi="Arial"/>
          <w:sz w:val="20"/>
          <w:szCs w:val="20"/>
          <w:lang w:val="es-MX"/>
        </w:rPr>
      </w:pPr>
      <w:r w:rsidRPr="00824E9C">
        <w:rPr>
          <w:rFonts w:ascii="Arial" w:hAnsi="Arial"/>
          <w:b/>
          <w:sz w:val="20"/>
          <w:szCs w:val="20"/>
          <w:lang w:val="es-MX"/>
        </w:rPr>
        <w:t>QUINTO.-</w:t>
      </w:r>
      <w:r w:rsidRPr="00824E9C">
        <w:rPr>
          <w:rFonts w:ascii="Arial" w:hAnsi="Arial"/>
          <w:sz w:val="20"/>
          <w:szCs w:val="20"/>
          <w:lang w:val="es-MX"/>
        </w:rPr>
        <w:t xml:space="preserve"> El Fondo Estatal para la Cultura y las Artes, que se establezca en el Presupuesto de Egresos, deberá ser ejercido una vez creada la figura jurídica que acuerde el Ejecutivo.</w:t>
      </w:r>
    </w:p>
    <w:p w:rsidR="00B10690" w:rsidRPr="00824E9C" w:rsidRDefault="00B10690">
      <w:pPr>
        <w:jc w:val="center"/>
        <w:rPr>
          <w:rFonts w:ascii="Arial" w:hAnsi="Arial"/>
          <w:sz w:val="20"/>
          <w:szCs w:val="20"/>
          <w:lang w:val="es-MX"/>
        </w:rPr>
      </w:pPr>
    </w:p>
    <w:p w:rsidR="00B10690" w:rsidRPr="00824E9C" w:rsidRDefault="00B10690">
      <w:pPr>
        <w:jc w:val="center"/>
        <w:rPr>
          <w:rFonts w:ascii="Arial" w:hAnsi="Arial"/>
          <w:sz w:val="20"/>
          <w:szCs w:val="20"/>
          <w:lang w:val="es-MX"/>
        </w:rPr>
      </w:pPr>
      <w:r w:rsidRPr="00824E9C">
        <w:rPr>
          <w:rFonts w:ascii="Arial" w:hAnsi="Arial"/>
          <w:sz w:val="20"/>
          <w:szCs w:val="20"/>
          <w:lang w:val="es-MX"/>
        </w:rPr>
        <w:t>Salón de Sesiones del Congreso del Estado</w:t>
      </w:r>
    </w:p>
    <w:p w:rsidR="00B10690" w:rsidRPr="00824E9C" w:rsidRDefault="00B10690">
      <w:pPr>
        <w:jc w:val="center"/>
        <w:rPr>
          <w:rFonts w:ascii="Arial" w:hAnsi="Arial"/>
          <w:sz w:val="20"/>
          <w:szCs w:val="20"/>
          <w:lang w:val="es-MX"/>
        </w:rPr>
      </w:pPr>
      <w:r w:rsidRPr="00824E9C">
        <w:rPr>
          <w:rFonts w:ascii="Arial" w:hAnsi="Arial"/>
          <w:sz w:val="20"/>
          <w:szCs w:val="20"/>
          <w:lang w:val="es-MX"/>
        </w:rPr>
        <w:t>Guadalajara, Jalisco, 16 de noviembre de 2000</w:t>
      </w:r>
    </w:p>
    <w:p w:rsidR="00B10690" w:rsidRPr="00824E9C" w:rsidRDefault="00B10690">
      <w:pPr>
        <w:jc w:val="both"/>
        <w:rPr>
          <w:rFonts w:ascii="Arial" w:hAnsi="Arial"/>
          <w:sz w:val="20"/>
          <w:szCs w:val="20"/>
          <w:lang w:val="es-MX"/>
        </w:rPr>
      </w:pPr>
    </w:p>
    <w:p w:rsidR="00B10690" w:rsidRPr="00824E9C" w:rsidRDefault="00B10690">
      <w:pPr>
        <w:jc w:val="center"/>
        <w:rPr>
          <w:rFonts w:ascii="Arial" w:hAnsi="Arial"/>
          <w:sz w:val="20"/>
          <w:szCs w:val="20"/>
          <w:lang w:val="es-MX"/>
        </w:rPr>
      </w:pPr>
      <w:r w:rsidRPr="00824E9C">
        <w:rPr>
          <w:rFonts w:ascii="Arial" w:hAnsi="Arial"/>
          <w:sz w:val="20"/>
          <w:szCs w:val="20"/>
          <w:lang w:val="es-MX"/>
        </w:rPr>
        <w:t>Diputado Presidente</w:t>
      </w:r>
    </w:p>
    <w:p w:rsidR="00B10690" w:rsidRPr="00824E9C" w:rsidRDefault="00B10690">
      <w:pPr>
        <w:jc w:val="center"/>
        <w:rPr>
          <w:rFonts w:ascii="Arial" w:hAnsi="Arial"/>
          <w:sz w:val="20"/>
          <w:szCs w:val="20"/>
          <w:lang w:val="es-MX"/>
        </w:rPr>
      </w:pPr>
      <w:r w:rsidRPr="00824E9C">
        <w:rPr>
          <w:rFonts w:ascii="Arial" w:hAnsi="Arial"/>
          <w:sz w:val="20"/>
          <w:szCs w:val="20"/>
          <w:lang w:val="es-MX"/>
        </w:rPr>
        <w:t>Abundio Gómez Meléndrez</w:t>
      </w:r>
    </w:p>
    <w:p w:rsidR="00B10690" w:rsidRPr="00824E9C" w:rsidRDefault="00B10690">
      <w:pPr>
        <w:jc w:val="center"/>
        <w:rPr>
          <w:rFonts w:ascii="Arial" w:hAnsi="Arial"/>
          <w:sz w:val="20"/>
          <w:szCs w:val="20"/>
          <w:lang w:val="es-MX"/>
        </w:rPr>
      </w:pPr>
    </w:p>
    <w:p w:rsidR="00B10690" w:rsidRPr="00824E9C" w:rsidRDefault="00B10690">
      <w:pPr>
        <w:jc w:val="center"/>
        <w:rPr>
          <w:rFonts w:ascii="Arial" w:hAnsi="Arial"/>
          <w:sz w:val="20"/>
          <w:szCs w:val="20"/>
          <w:lang w:val="es-MX"/>
        </w:rPr>
      </w:pPr>
      <w:r w:rsidRPr="00824E9C">
        <w:rPr>
          <w:rFonts w:ascii="Arial" w:hAnsi="Arial"/>
          <w:sz w:val="20"/>
          <w:szCs w:val="20"/>
          <w:lang w:val="es-MX"/>
        </w:rPr>
        <w:t>Diputado Secretario</w:t>
      </w:r>
    </w:p>
    <w:p w:rsidR="00B10690" w:rsidRPr="00824E9C" w:rsidRDefault="00B10690">
      <w:pPr>
        <w:jc w:val="center"/>
        <w:rPr>
          <w:rFonts w:ascii="Arial" w:hAnsi="Arial"/>
          <w:sz w:val="20"/>
          <w:szCs w:val="20"/>
          <w:lang w:val="es-MX"/>
        </w:rPr>
      </w:pPr>
      <w:r w:rsidRPr="00824E9C">
        <w:rPr>
          <w:rFonts w:ascii="Arial" w:hAnsi="Arial"/>
          <w:sz w:val="20"/>
          <w:szCs w:val="20"/>
          <w:lang w:val="es-MX"/>
        </w:rPr>
        <w:t>Francisco Javier Bravo Carbajal</w:t>
      </w:r>
    </w:p>
    <w:p w:rsidR="00B10690" w:rsidRPr="00824E9C" w:rsidRDefault="00B10690">
      <w:pPr>
        <w:jc w:val="center"/>
        <w:rPr>
          <w:rFonts w:ascii="Arial" w:hAnsi="Arial"/>
          <w:sz w:val="20"/>
          <w:szCs w:val="20"/>
          <w:lang w:val="es-MX"/>
        </w:rPr>
      </w:pPr>
    </w:p>
    <w:p w:rsidR="00B10690" w:rsidRPr="00824E9C" w:rsidRDefault="00B10690">
      <w:pPr>
        <w:jc w:val="center"/>
        <w:rPr>
          <w:rFonts w:ascii="Arial" w:hAnsi="Arial"/>
          <w:sz w:val="20"/>
          <w:szCs w:val="20"/>
          <w:lang w:val="es-MX"/>
        </w:rPr>
      </w:pPr>
      <w:r w:rsidRPr="00824E9C">
        <w:rPr>
          <w:rFonts w:ascii="Arial" w:hAnsi="Arial"/>
          <w:sz w:val="20"/>
          <w:szCs w:val="20"/>
          <w:lang w:val="es-MX"/>
        </w:rPr>
        <w:lastRenderedPageBreak/>
        <w:t>Diputado Secretario</w:t>
      </w:r>
    </w:p>
    <w:p w:rsidR="00B10690" w:rsidRPr="00824E9C" w:rsidRDefault="00B10690">
      <w:pPr>
        <w:jc w:val="center"/>
        <w:rPr>
          <w:rFonts w:ascii="Arial" w:hAnsi="Arial"/>
          <w:sz w:val="20"/>
          <w:szCs w:val="20"/>
          <w:lang w:val="es-MX"/>
        </w:rPr>
      </w:pPr>
      <w:r w:rsidRPr="00824E9C">
        <w:rPr>
          <w:rFonts w:ascii="Arial" w:hAnsi="Arial"/>
          <w:sz w:val="20"/>
          <w:szCs w:val="20"/>
          <w:lang w:val="es-MX"/>
        </w:rPr>
        <w:t>Salvador Arellano Guzmán</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En mérito de lo anterior, mando se imprima, publique, divulgue y se le dé el debido cumplimiento.</w:t>
      </w:r>
    </w:p>
    <w:p w:rsidR="00B10690" w:rsidRPr="00824E9C" w:rsidRDefault="00B10690">
      <w:pPr>
        <w:jc w:val="both"/>
        <w:rPr>
          <w:rFonts w:ascii="Arial" w:hAnsi="Arial"/>
          <w:sz w:val="20"/>
          <w:szCs w:val="20"/>
          <w:lang w:val="es-MX"/>
        </w:rPr>
      </w:pPr>
    </w:p>
    <w:p w:rsidR="00B10690" w:rsidRPr="00824E9C" w:rsidRDefault="00B10690">
      <w:pPr>
        <w:jc w:val="both"/>
        <w:rPr>
          <w:rFonts w:ascii="Arial" w:hAnsi="Arial"/>
          <w:sz w:val="20"/>
          <w:szCs w:val="20"/>
          <w:lang w:val="es-MX"/>
        </w:rPr>
      </w:pPr>
      <w:r w:rsidRPr="00824E9C">
        <w:rPr>
          <w:rFonts w:ascii="Arial" w:hAnsi="Arial"/>
          <w:sz w:val="20"/>
          <w:szCs w:val="20"/>
          <w:lang w:val="es-MX"/>
        </w:rPr>
        <w:t>Emitido en Palacio de Gobierno, sede del Poder Ejecutivo del Estado Libre  y Soberano de Jalisco, a los 29 vein</w:t>
      </w:r>
      <w:smartTag w:uri="urn:schemas-microsoft-com:office:smarttags" w:element="PersonName">
        <w:r w:rsidRPr="00824E9C">
          <w:rPr>
            <w:rFonts w:ascii="Arial" w:hAnsi="Arial"/>
            <w:sz w:val="20"/>
            <w:szCs w:val="20"/>
            <w:lang w:val="es-MX"/>
          </w:rPr>
          <w:t>tin</w:t>
        </w:r>
      </w:smartTag>
      <w:r w:rsidRPr="00824E9C">
        <w:rPr>
          <w:rFonts w:ascii="Arial" w:hAnsi="Arial"/>
          <w:sz w:val="20"/>
          <w:szCs w:val="20"/>
          <w:lang w:val="es-MX"/>
        </w:rPr>
        <w:t>ueve días del mes de noviembre de 2000 dos mil.</w:t>
      </w:r>
    </w:p>
    <w:p w:rsidR="00B10690" w:rsidRPr="00824E9C" w:rsidRDefault="00B10690">
      <w:pPr>
        <w:jc w:val="center"/>
        <w:rPr>
          <w:rFonts w:ascii="Arial" w:hAnsi="Arial"/>
          <w:sz w:val="20"/>
          <w:szCs w:val="20"/>
          <w:lang w:val="es-MX"/>
        </w:rPr>
      </w:pPr>
    </w:p>
    <w:p w:rsidR="00B10690" w:rsidRPr="00824E9C" w:rsidRDefault="00B10690">
      <w:pPr>
        <w:jc w:val="center"/>
        <w:rPr>
          <w:rFonts w:ascii="Arial" w:hAnsi="Arial"/>
          <w:sz w:val="20"/>
          <w:szCs w:val="20"/>
          <w:lang w:val="es-MX"/>
        </w:rPr>
      </w:pPr>
      <w:r w:rsidRPr="00824E9C">
        <w:rPr>
          <w:rFonts w:ascii="Arial" w:hAnsi="Arial"/>
          <w:sz w:val="20"/>
          <w:szCs w:val="20"/>
          <w:lang w:val="es-MX"/>
        </w:rPr>
        <w:t>El Gobernador Constitucional del Estado</w:t>
      </w:r>
    </w:p>
    <w:p w:rsidR="00B10690" w:rsidRPr="00824E9C" w:rsidRDefault="00B10690">
      <w:pPr>
        <w:jc w:val="center"/>
        <w:rPr>
          <w:rFonts w:ascii="Arial" w:hAnsi="Arial"/>
          <w:sz w:val="20"/>
          <w:szCs w:val="20"/>
          <w:lang w:val="es-MX"/>
        </w:rPr>
      </w:pPr>
      <w:r w:rsidRPr="00824E9C">
        <w:rPr>
          <w:rFonts w:ascii="Arial" w:hAnsi="Arial"/>
          <w:sz w:val="20"/>
          <w:szCs w:val="20"/>
          <w:lang w:val="es-MX"/>
        </w:rPr>
        <w:t>Ing. Alberto Cárdenas Jiménez</w:t>
      </w:r>
    </w:p>
    <w:p w:rsidR="00B10690" w:rsidRPr="00824E9C" w:rsidRDefault="00B10690">
      <w:pPr>
        <w:jc w:val="center"/>
        <w:rPr>
          <w:rFonts w:ascii="Arial" w:hAnsi="Arial"/>
          <w:sz w:val="20"/>
          <w:szCs w:val="20"/>
          <w:lang w:val="es-MX"/>
        </w:rPr>
      </w:pPr>
    </w:p>
    <w:p w:rsidR="00B10690" w:rsidRPr="00824E9C" w:rsidRDefault="00B10690">
      <w:pPr>
        <w:jc w:val="center"/>
        <w:rPr>
          <w:rFonts w:ascii="Arial" w:hAnsi="Arial"/>
          <w:sz w:val="20"/>
          <w:szCs w:val="20"/>
          <w:lang w:val="es-MX"/>
        </w:rPr>
      </w:pPr>
      <w:r w:rsidRPr="00824E9C">
        <w:rPr>
          <w:rFonts w:ascii="Arial" w:hAnsi="Arial"/>
          <w:sz w:val="20"/>
          <w:szCs w:val="20"/>
          <w:lang w:val="es-MX"/>
        </w:rPr>
        <w:t>El Secretario General de Gobierno</w:t>
      </w:r>
    </w:p>
    <w:p w:rsidR="00B10690" w:rsidRPr="00824E9C" w:rsidRDefault="00B10690">
      <w:pPr>
        <w:jc w:val="center"/>
        <w:rPr>
          <w:rFonts w:ascii="Arial" w:hAnsi="Arial"/>
          <w:sz w:val="20"/>
          <w:szCs w:val="20"/>
          <w:lang w:val="es-MX"/>
        </w:rPr>
      </w:pPr>
      <w:r w:rsidRPr="00824E9C">
        <w:rPr>
          <w:rFonts w:ascii="Arial" w:hAnsi="Arial"/>
          <w:sz w:val="20"/>
          <w:szCs w:val="20"/>
          <w:lang w:val="es-MX"/>
        </w:rPr>
        <w:t>Lic. Felipe de Jesús Preciado Coronado</w:t>
      </w:r>
    </w:p>
    <w:p w:rsidR="008B41F2" w:rsidRPr="00824E9C" w:rsidRDefault="008B41F2">
      <w:pPr>
        <w:jc w:val="center"/>
        <w:rPr>
          <w:rFonts w:ascii="Arial" w:hAnsi="Arial"/>
          <w:sz w:val="20"/>
          <w:szCs w:val="20"/>
          <w:lang w:val="es-MX"/>
        </w:rPr>
      </w:pPr>
    </w:p>
    <w:p w:rsidR="008B41F2" w:rsidRPr="00824E9C" w:rsidRDefault="008B41F2">
      <w:pPr>
        <w:jc w:val="center"/>
        <w:rPr>
          <w:rFonts w:ascii="Arial" w:hAnsi="Arial"/>
          <w:b/>
          <w:sz w:val="20"/>
          <w:szCs w:val="20"/>
          <w:lang w:val="es-MX"/>
        </w:rPr>
      </w:pPr>
      <w:r w:rsidRPr="00824E9C">
        <w:rPr>
          <w:rFonts w:ascii="Arial" w:hAnsi="Arial"/>
          <w:b/>
          <w:sz w:val="20"/>
          <w:szCs w:val="20"/>
          <w:lang w:val="es-MX"/>
        </w:rPr>
        <w:t>ARTÍCULOS TRANSITORIOS DEL DECRETO 23915/LIX/11</w:t>
      </w:r>
    </w:p>
    <w:p w:rsidR="008B41F2" w:rsidRPr="00824E9C" w:rsidRDefault="008B41F2">
      <w:pPr>
        <w:jc w:val="center"/>
        <w:rPr>
          <w:rFonts w:ascii="Arial" w:hAnsi="Arial"/>
          <w:sz w:val="20"/>
          <w:szCs w:val="20"/>
          <w:lang w:val="es-MX"/>
        </w:rPr>
      </w:pPr>
    </w:p>
    <w:p w:rsidR="008B41F2" w:rsidRPr="00824E9C" w:rsidRDefault="008B41F2" w:rsidP="008B41F2">
      <w:pPr>
        <w:jc w:val="both"/>
        <w:rPr>
          <w:rFonts w:ascii="Arial" w:hAnsi="Arial"/>
          <w:sz w:val="20"/>
          <w:szCs w:val="20"/>
          <w:lang w:val="es-MX"/>
        </w:rPr>
      </w:pPr>
      <w:r w:rsidRPr="00824E9C">
        <w:rPr>
          <w:rFonts w:ascii="Arial" w:hAnsi="Arial"/>
          <w:b/>
          <w:sz w:val="20"/>
          <w:szCs w:val="20"/>
          <w:lang w:val="es-MX"/>
        </w:rPr>
        <w:t>PRIMERO</w:t>
      </w:r>
      <w:r w:rsidRPr="00824E9C">
        <w:rPr>
          <w:rFonts w:ascii="Arial" w:hAnsi="Arial"/>
          <w:sz w:val="20"/>
          <w:szCs w:val="20"/>
          <w:lang w:val="es-MX"/>
        </w:rPr>
        <w:t>. El presente decreto entrará en vigor al día siguiente de su publicación en el periódico oficial El Estado de Jalisco.</w:t>
      </w:r>
    </w:p>
    <w:p w:rsidR="008B41F2" w:rsidRPr="00824E9C" w:rsidRDefault="008B41F2" w:rsidP="008B41F2">
      <w:pPr>
        <w:jc w:val="both"/>
        <w:rPr>
          <w:rFonts w:ascii="Arial" w:hAnsi="Arial"/>
          <w:sz w:val="20"/>
          <w:szCs w:val="20"/>
          <w:lang w:val="es-MX"/>
        </w:rPr>
      </w:pPr>
    </w:p>
    <w:p w:rsidR="008B41F2" w:rsidRPr="00824E9C" w:rsidRDefault="008B41F2" w:rsidP="008B41F2">
      <w:pPr>
        <w:jc w:val="both"/>
        <w:rPr>
          <w:rFonts w:ascii="Arial" w:hAnsi="Arial"/>
          <w:sz w:val="20"/>
          <w:szCs w:val="20"/>
          <w:lang w:val="es-MX"/>
        </w:rPr>
      </w:pPr>
      <w:r w:rsidRPr="00824E9C">
        <w:rPr>
          <w:rFonts w:ascii="Arial" w:hAnsi="Arial"/>
          <w:b/>
          <w:sz w:val="20"/>
          <w:szCs w:val="20"/>
          <w:lang w:val="es-MX"/>
        </w:rPr>
        <w:t>SEGUNDO</w:t>
      </w:r>
      <w:r w:rsidRPr="00824E9C">
        <w:rPr>
          <w:rFonts w:ascii="Arial" w:hAnsi="Arial"/>
          <w:sz w:val="20"/>
          <w:szCs w:val="20"/>
          <w:lang w:val="es-MX"/>
        </w:rPr>
        <w:t>. Los municipios deberán integrar su respectivo consejo municipal de la cultura en un plazo que no exceda de noventa días a partir de la entrada en vigor del presente decreto.</w:t>
      </w:r>
    </w:p>
    <w:p w:rsidR="00C21320" w:rsidRPr="00824E9C" w:rsidRDefault="00C21320" w:rsidP="008B41F2">
      <w:pPr>
        <w:jc w:val="both"/>
        <w:rPr>
          <w:rFonts w:ascii="Arial" w:hAnsi="Arial"/>
          <w:sz w:val="20"/>
          <w:szCs w:val="20"/>
          <w:lang w:val="es-MX"/>
        </w:rPr>
      </w:pPr>
    </w:p>
    <w:p w:rsidR="00C21320" w:rsidRPr="00824E9C" w:rsidRDefault="00C21320" w:rsidP="00C21320">
      <w:pPr>
        <w:jc w:val="center"/>
        <w:rPr>
          <w:rFonts w:ascii="Arial" w:hAnsi="Arial"/>
          <w:b/>
          <w:sz w:val="20"/>
          <w:szCs w:val="20"/>
          <w:lang w:val="es-MX"/>
        </w:rPr>
      </w:pPr>
      <w:r w:rsidRPr="00824E9C">
        <w:rPr>
          <w:rFonts w:ascii="Arial" w:hAnsi="Arial"/>
          <w:b/>
          <w:sz w:val="20"/>
          <w:szCs w:val="20"/>
          <w:lang w:val="es-MX"/>
        </w:rPr>
        <w:t>ARTÍCULOS TRANSITORIOS DEL DECRETO 23975/LIX/12</w:t>
      </w:r>
    </w:p>
    <w:p w:rsidR="00C21320" w:rsidRPr="00824E9C" w:rsidRDefault="00C21320" w:rsidP="00C21320">
      <w:pPr>
        <w:jc w:val="center"/>
        <w:rPr>
          <w:rFonts w:ascii="Arial" w:hAnsi="Arial"/>
          <w:sz w:val="20"/>
          <w:szCs w:val="20"/>
          <w:lang w:val="es-MX"/>
        </w:rPr>
      </w:pPr>
    </w:p>
    <w:p w:rsidR="009411CA" w:rsidRPr="00824E9C" w:rsidRDefault="009411CA" w:rsidP="009411CA">
      <w:pPr>
        <w:pStyle w:val="ListParagraph"/>
        <w:spacing w:after="0" w:line="240" w:lineRule="auto"/>
        <w:ind w:left="0"/>
        <w:jc w:val="both"/>
        <w:rPr>
          <w:rFonts w:ascii="Arial" w:hAnsi="Arial" w:cs="Arial"/>
          <w:sz w:val="20"/>
          <w:szCs w:val="20"/>
        </w:rPr>
      </w:pPr>
      <w:r w:rsidRPr="00824E9C">
        <w:rPr>
          <w:rFonts w:ascii="Arial" w:hAnsi="Arial" w:cs="Arial"/>
          <w:b/>
          <w:bCs/>
          <w:sz w:val="20"/>
          <w:szCs w:val="20"/>
        </w:rPr>
        <w:t xml:space="preserve">PRIMERO. </w:t>
      </w:r>
      <w:r w:rsidRPr="00824E9C">
        <w:rPr>
          <w:rFonts w:ascii="Arial" w:hAnsi="Arial" w:cs="Arial"/>
          <w:sz w:val="20"/>
          <w:szCs w:val="20"/>
        </w:rPr>
        <w:t xml:space="preserve">El presente decreto entrará en vigor al siguiente día de su publicación en el periódico oficial </w:t>
      </w:r>
      <w:r w:rsidRPr="00824E9C">
        <w:rPr>
          <w:rFonts w:ascii="Arial" w:hAnsi="Arial" w:cs="Arial"/>
          <w:i/>
          <w:iCs/>
          <w:sz w:val="20"/>
          <w:szCs w:val="20"/>
        </w:rPr>
        <w:t>El Estado de Jalisco.</w:t>
      </w:r>
    </w:p>
    <w:p w:rsidR="009411CA" w:rsidRPr="00824E9C" w:rsidRDefault="009411CA" w:rsidP="009411CA">
      <w:pPr>
        <w:pStyle w:val="ListParagraph"/>
        <w:spacing w:after="0" w:line="240" w:lineRule="auto"/>
        <w:ind w:left="0"/>
        <w:jc w:val="both"/>
        <w:rPr>
          <w:rFonts w:ascii="Arial" w:hAnsi="Arial" w:cs="Arial"/>
          <w:sz w:val="20"/>
          <w:szCs w:val="20"/>
        </w:rPr>
      </w:pPr>
    </w:p>
    <w:p w:rsidR="009411CA" w:rsidRPr="00824E9C" w:rsidRDefault="009411CA" w:rsidP="009411CA">
      <w:pPr>
        <w:jc w:val="both"/>
        <w:rPr>
          <w:rFonts w:ascii="Arial" w:hAnsi="Arial" w:cs="Arial"/>
          <w:b/>
          <w:bCs/>
          <w:sz w:val="20"/>
          <w:szCs w:val="20"/>
        </w:rPr>
      </w:pPr>
      <w:r w:rsidRPr="00824E9C">
        <w:rPr>
          <w:rFonts w:ascii="Arial" w:hAnsi="Arial" w:cs="Arial"/>
          <w:b/>
          <w:bCs/>
          <w:sz w:val="20"/>
          <w:szCs w:val="20"/>
        </w:rPr>
        <w:t xml:space="preserve">SEGUNDO. </w:t>
      </w:r>
      <w:r w:rsidRPr="00824E9C">
        <w:rPr>
          <w:rFonts w:ascii="Arial" w:hAnsi="Arial" w:cs="Arial"/>
          <w:sz w:val="20"/>
          <w:szCs w:val="20"/>
        </w:rPr>
        <w:t>El Poder Ejecutivo del Estado tendrá un plazo no mayor de seis meses para constituir el fideicomiso y su reglamento, a partir de la entrada de vigor de esta ley.</w:t>
      </w:r>
    </w:p>
    <w:p w:rsidR="00B10690" w:rsidRPr="00824E9C" w:rsidRDefault="00B10690">
      <w:pPr>
        <w:jc w:val="both"/>
        <w:rPr>
          <w:rFonts w:ascii="Arial" w:hAnsi="Arial"/>
          <w:sz w:val="20"/>
          <w:szCs w:val="20"/>
          <w:lang w:val="es-MX"/>
        </w:rPr>
      </w:pPr>
    </w:p>
    <w:p w:rsidR="00B10690" w:rsidRPr="00824E9C" w:rsidRDefault="00B10690">
      <w:pPr>
        <w:pStyle w:val="Ttulo1"/>
      </w:pPr>
      <w:r w:rsidRPr="00824E9C">
        <w:t>TABLA DE REFORMAS Y ADICIONES</w:t>
      </w:r>
    </w:p>
    <w:p w:rsidR="00B10690" w:rsidRPr="00824E9C" w:rsidRDefault="00B10690">
      <w:pPr>
        <w:jc w:val="center"/>
        <w:rPr>
          <w:rFonts w:ascii="Arial" w:hAnsi="Arial"/>
          <w:b/>
          <w:sz w:val="20"/>
          <w:szCs w:val="20"/>
          <w:lang w:val="es-MX"/>
        </w:rPr>
      </w:pPr>
    </w:p>
    <w:p w:rsidR="00B10690" w:rsidRPr="00824E9C" w:rsidRDefault="00B10690" w:rsidP="00C628C3">
      <w:pPr>
        <w:jc w:val="both"/>
        <w:rPr>
          <w:rFonts w:ascii="Arial" w:hAnsi="Arial"/>
          <w:sz w:val="20"/>
          <w:szCs w:val="20"/>
          <w:lang w:val="es-MX"/>
        </w:rPr>
      </w:pPr>
      <w:r w:rsidRPr="00824E9C">
        <w:rPr>
          <w:rFonts w:ascii="Arial" w:hAnsi="Arial"/>
          <w:sz w:val="20"/>
          <w:szCs w:val="20"/>
          <w:lang w:val="es-MX"/>
        </w:rPr>
        <w:t>Decreto 18435.- Ley de Fomento a la Cultura.-Vetado por el Ejecutivo.</w:t>
      </w:r>
    </w:p>
    <w:p w:rsidR="00B10690" w:rsidRPr="00824E9C" w:rsidRDefault="00B10690" w:rsidP="00C628C3">
      <w:pPr>
        <w:jc w:val="both"/>
        <w:rPr>
          <w:rFonts w:ascii="Arial" w:hAnsi="Arial"/>
          <w:sz w:val="20"/>
          <w:szCs w:val="20"/>
          <w:lang w:val="es-MX"/>
        </w:rPr>
      </w:pPr>
    </w:p>
    <w:p w:rsidR="00B10690" w:rsidRPr="00824E9C" w:rsidRDefault="00B10690" w:rsidP="00C628C3">
      <w:pPr>
        <w:jc w:val="both"/>
        <w:rPr>
          <w:rFonts w:ascii="Arial" w:hAnsi="Arial"/>
          <w:sz w:val="20"/>
          <w:szCs w:val="20"/>
          <w:lang w:val="es-MX"/>
        </w:rPr>
      </w:pPr>
      <w:r w:rsidRPr="00824E9C">
        <w:rPr>
          <w:rFonts w:ascii="Arial" w:hAnsi="Arial"/>
          <w:sz w:val="20"/>
          <w:szCs w:val="20"/>
          <w:lang w:val="es-MX"/>
        </w:rPr>
        <w:t>Decreto 18673.-Se modifica el diverso 18435 que crea la Ley de Fomento a la Cultura; reforma y adiciona la Ley de Desarrollo Urbano y modifica la Ley de Hacienda del Estado.-Dic. 21 de 2000. Sección II.</w:t>
      </w:r>
    </w:p>
    <w:p w:rsidR="004B7633" w:rsidRPr="00824E9C" w:rsidRDefault="004B7633" w:rsidP="00C628C3">
      <w:pPr>
        <w:jc w:val="right"/>
        <w:rPr>
          <w:rFonts w:ascii="Arial" w:hAnsi="Arial"/>
          <w:sz w:val="20"/>
          <w:szCs w:val="20"/>
          <w:lang w:val="es-MX"/>
        </w:rPr>
      </w:pPr>
    </w:p>
    <w:p w:rsidR="004B7633" w:rsidRPr="00824E9C" w:rsidRDefault="004B7633" w:rsidP="00C628C3">
      <w:pPr>
        <w:pStyle w:val="Sangra3detindependiente"/>
        <w:spacing w:after="0"/>
        <w:ind w:left="0"/>
        <w:jc w:val="both"/>
        <w:rPr>
          <w:rFonts w:ascii="Arial" w:hAnsi="Arial" w:cs="Arial"/>
          <w:sz w:val="20"/>
          <w:szCs w:val="20"/>
        </w:rPr>
      </w:pPr>
      <w:r w:rsidRPr="00824E9C">
        <w:rPr>
          <w:rFonts w:ascii="Arial" w:hAnsi="Arial" w:cs="Arial"/>
          <w:sz w:val="20"/>
          <w:szCs w:val="20"/>
          <w:lang w:val="es-MX"/>
        </w:rPr>
        <w:t xml:space="preserve">Decreto 20434.- Reforma los arts. 2 fracs. </w:t>
      </w:r>
      <w:proofErr w:type="gramStart"/>
      <w:r w:rsidRPr="00824E9C">
        <w:rPr>
          <w:rFonts w:ascii="Arial" w:hAnsi="Arial" w:cs="Arial"/>
          <w:sz w:val="20"/>
          <w:szCs w:val="20"/>
          <w:lang w:val="en-GB"/>
        </w:rPr>
        <w:t>II, V, VI; 3 frac.</w:t>
      </w:r>
      <w:proofErr w:type="gramEnd"/>
      <w:r w:rsidRPr="00824E9C">
        <w:rPr>
          <w:rFonts w:ascii="Arial" w:hAnsi="Arial" w:cs="Arial"/>
          <w:sz w:val="20"/>
          <w:szCs w:val="20"/>
          <w:lang w:val="en-GB"/>
        </w:rPr>
        <w:t xml:space="preserve"> </w:t>
      </w:r>
      <w:proofErr w:type="gramStart"/>
      <w:r w:rsidRPr="00824E9C">
        <w:rPr>
          <w:rFonts w:ascii="Arial" w:hAnsi="Arial" w:cs="Arial"/>
          <w:sz w:val="20"/>
          <w:szCs w:val="20"/>
          <w:lang w:val="en-GB"/>
        </w:rPr>
        <w:t>VIII, 6 frac, III, 8 frac, I, 10 frac, II inciso k), 12 fracs.</w:t>
      </w:r>
      <w:proofErr w:type="gramEnd"/>
      <w:r w:rsidRPr="00824E9C">
        <w:rPr>
          <w:rFonts w:ascii="Arial" w:hAnsi="Arial" w:cs="Arial"/>
          <w:sz w:val="20"/>
          <w:szCs w:val="20"/>
          <w:lang w:val="en-GB"/>
        </w:rPr>
        <w:t xml:space="preserve"> </w:t>
      </w:r>
      <w:r w:rsidRPr="00824E9C">
        <w:rPr>
          <w:rFonts w:ascii="Arial" w:hAnsi="Arial" w:cs="Arial"/>
          <w:sz w:val="20"/>
          <w:szCs w:val="20"/>
          <w:lang w:val="es-MX"/>
        </w:rPr>
        <w:t xml:space="preserve">I y II, 14 primer párrafo, 15 primer párrafo, 20 frac. I, 24, 26 frac, IV, 29 fracs. I y III, 36, 37 y 40 frac. I; y se adiciona un art. 20 bis. </w:t>
      </w:r>
      <w:r w:rsidRPr="00824E9C">
        <w:rPr>
          <w:rFonts w:ascii="Arial" w:hAnsi="Arial" w:cs="Arial"/>
          <w:sz w:val="20"/>
          <w:szCs w:val="20"/>
        </w:rPr>
        <w:t>-Feb.21 de 2004. Sec. II.</w:t>
      </w:r>
    </w:p>
    <w:p w:rsidR="00C628C3" w:rsidRPr="00824E9C" w:rsidRDefault="00C628C3" w:rsidP="00C628C3">
      <w:pPr>
        <w:pStyle w:val="Sangra3detindependiente"/>
        <w:spacing w:after="0"/>
        <w:ind w:left="0"/>
        <w:jc w:val="both"/>
        <w:rPr>
          <w:rFonts w:ascii="Arial" w:hAnsi="Arial" w:cs="Arial"/>
          <w:sz w:val="20"/>
          <w:szCs w:val="20"/>
        </w:rPr>
      </w:pPr>
    </w:p>
    <w:p w:rsidR="00AA5EE5" w:rsidRPr="00824E9C" w:rsidRDefault="00AA5EE5" w:rsidP="00C628C3">
      <w:pPr>
        <w:pStyle w:val="Sangra3detindependiente"/>
        <w:spacing w:after="0"/>
        <w:ind w:left="0"/>
        <w:jc w:val="both"/>
        <w:rPr>
          <w:rFonts w:ascii="Arial" w:hAnsi="Arial" w:cs="Arial"/>
          <w:sz w:val="20"/>
          <w:szCs w:val="20"/>
        </w:rPr>
      </w:pPr>
      <w:r w:rsidRPr="00824E9C">
        <w:rPr>
          <w:rFonts w:ascii="Arial" w:hAnsi="Arial" w:cs="Arial"/>
          <w:sz w:val="20"/>
          <w:szCs w:val="20"/>
        </w:rPr>
        <w:t xml:space="preserve">Decreto 23449/LIX/10.- Se reforman los arts. 20 </w:t>
      </w:r>
      <w:proofErr w:type="gramStart"/>
      <w:r w:rsidRPr="00824E9C">
        <w:rPr>
          <w:rFonts w:ascii="Arial" w:hAnsi="Arial" w:cs="Arial"/>
          <w:sz w:val="20"/>
          <w:szCs w:val="20"/>
        </w:rPr>
        <w:t>frac</w:t>
      </w:r>
      <w:proofErr w:type="gramEnd"/>
      <w:r w:rsidRPr="00824E9C">
        <w:rPr>
          <w:rFonts w:ascii="Arial" w:hAnsi="Arial" w:cs="Arial"/>
          <w:sz w:val="20"/>
          <w:szCs w:val="20"/>
        </w:rPr>
        <w:t xml:space="preserve">. IV, párrafos segundo y tercero, y </w:t>
      </w:r>
      <w:proofErr w:type="gramStart"/>
      <w:r w:rsidRPr="00824E9C">
        <w:rPr>
          <w:rFonts w:ascii="Arial" w:hAnsi="Arial" w:cs="Arial"/>
          <w:sz w:val="20"/>
          <w:szCs w:val="20"/>
        </w:rPr>
        <w:t>la</w:t>
      </w:r>
      <w:proofErr w:type="gramEnd"/>
      <w:r w:rsidRPr="00824E9C">
        <w:rPr>
          <w:rFonts w:ascii="Arial" w:hAnsi="Arial" w:cs="Arial"/>
          <w:sz w:val="20"/>
          <w:szCs w:val="20"/>
        </w:rPr>
        <w:t xml:space="preserve"> frac. VIII, 23, 31, 32, 33 y 34 de la Ley de Fomento a la Cultura del Estado de Jalisco.- Dic. 23 de 2010. Sec. VIII.</w:t>
      </w:r>
    </w:p>
    <w:p w:rsidR="00B10690" w:rsidRPr="00824E9C" w:rsidRDefault="00B10690" w:rsidP="00C628C3">
      <w:pPr>
        <w:jc w:val="both"/>
        <w:rPr>
          <w:sz w:val="20"/>
          <w:szCs w:val="20"/>
          <w:lang w:val="es-MX"/>
        </w:rPr>
      </w:pPr>
    </w:p>
    <w:p w:rsidR="00B10690" w:rsidRPr="00824E9C" w:rsidRDefault="00B10690" w:rsidP="00C628C3">
      <w:pPr>
        <w:jc w:val="both"/>
        <w:rPr>
          <w:rFonts w:ascii="Arial" w:hAnsi="Arial" w:cs="Arial"/>
          <w:sz w:val="20"/>
          <w:szCs w:val="20"/>
          <w:lang w:val="es-MX"/>
        </w:rPr>
      </w:pPr>
      <w:r w:rsidRPr="00824E9C">
        <w:rPr>
          <w:rFonts w:ascii="Arial" w:hAnsi="Arial" w:cs="Arial"/>
          <w:sz w:val="20"/>
          <w:szCs w:val="20"/>
          <w:lang w:val="es-MX"/>
        </w:rPr>
        <w:t>Fe de erratas (sólo afecta a la Ley de Desarrollo Urbano).-Mar.20 de 2001.</w:t>
      </w:r>
    </w:p>
    <w:p w:rsidR="008B41F2" w:rsidRPr="00824E9C" w:rsidRDefault="008B41F2" w:rsidP="00C628C3">
      <w:pPr>
        <w:jc w:val="both"/>
        <w:rPr>
          <w:rFonts w:ascii="Arial" w:hAnsi="Arial" w:cs="Arial"/>
          <w:sz w:val="20"/>
          <w:szCs w:val="20"/>
          <w:lang w:val="es-MX"/>
        </w:rPr>
      </w:pPr>
    </w:p>
    <w:p w:rsidR="008B41F2" w:rsidRPr="00824E9C" w:rsidRDefault="008B41F2" w:rsidP="00C628C3">
      <w:pPr>
        <w:jc w:val="both"/>
        <w:rPr>
          <w:rFonts w:ascii="Arial" w:hAnsi="Arial" w:cs="Arial"/>
          <w:sz w:val="20"/>
          <w:szCs w:val="20"/>
          <w:lang w:val="es-MX"/>
        </w:rPr>
      </w:pPr>
      <w:r w:rsidRPr="00824E9C">
        <w:rPr>
          <w:rFonts w:ascii="Arial" w:hAnsi="Arial" w:cs="Arial"/>
          <w:sz w:val="20"/>
          <w:szCs w:val="20"/>
          <w:lang w:val="es-MX"/>
        </w:rPr>
        <w:t>Decreto 23915/LIX/11.- Se reforman y adicionan diversos artículos de la Ley de Fomento a la Cultura.- Dic. 27 de 2011. Sec. V.</w:t>
      </w:r>
    </w:p>
    <w:p w:rsidR="00C628C3" w:rsidRPr="00824E9C" w:rsidRDefault="00C628C3" w:rsidP="00C628C3">
      <w:pPr>
        <w:jc w:val="both"/>
        <w:rPr>
          <w:rFonts w:ascii="Arial" w:hAnsi="Arial" w:cs="Arial"/>
          <w:sz w:val="20"/>
          <w:szCs w:val="20"/>
          <w:lang w:val="es-MX"/>
        </w:rPr>
      </w:pPr>
    </w:p>
    <w:p w:rsidR="00C628C3" w:rsidRPr="00824E9C" w:rsidRDefault="000233EF" w:rsidP="00C628C3">
      <w:pPr>
        <w:jc w:val="both"/>
        <w:rPr>
          <w:rFonts w:ascii="Arial" w:hAnsi="Arial" w:cs="Arial"/>
          <w:sz w:val="20"/>
          <w:szCs w:val="20"/>
        </w:rPr>
      </w:pPr>
      <w:r w:rsidRPr="00824E9C">
        <w:rPr>
          <w:rFonts w:ascii="Arial" w:hAnsi="Arial" w:cs="Arial"/>
          <w:sz w:val="20"/>
          <w:szCs w:val="20"/>
          <w:lang w:val="es-MX"/>
        </w:rPr>
        <w:t xml:space="preserve">Decreto </w:t>
      </w:r>
      <w:r w:rsidR="00C628C3" w:rsidRPr="00824E9C">
        <w:rPr>
          <w:rFonts w:ascii="Arial" w:hAnsi="Arial" w:cs="Arial"/>
          <w:sz w:val="20"/>
          <w:szCs w:val="20"/>
        </w:rPr>
        <w:t xml:space="preserve">23975/LIX/12.- Adiciona un Título Noveno (arts. 42 al 58) a </w:t>
      </w:r>
      <w:smartTag w:uri="urn:schemas-microsoft-com:office:smarttags" w:element="PersonName">
        <w:smartTagPr>
          <w:attr w:name="ProductID" w:val="la Ley"/>
        </w:smartTagPr>
        <w:r w:rsidR="00C628C3" w:rsidRPr="00824E9C">
          <w:rPr>
            <w:rFonts w:ascii="Arial" w:hAnsi="Arial" w:cs="Arial"/>
            <w:sz w:val="20"/>
            <w:szCs w:val="20"/>
          </w:rPr>
          <w:t>la Ley</w:t>
        </w:r>
      </w:smartTag>
      <w:r w:rsidR="00C628C3" w:rsidRPr="00824E9C">
        <w:rPr>
          <w:rFonts w:ascii="Arial" w:hAnsi="Arial" w:cs="Arial"/>
          <w:sz w:val="20"/>
          <w:szCs w:val="20"/>
        </w:rPr>
        <w:t xml:space="preserve"> de Fomento a </w:t>
      </w:r>
      <w:smartTag w:uri="urn:schemas-microsoft-com:office:smarttags" w:element="PersonName">
        <w:smartTagPr>
          <w:attr w:name="ProductID" w:val="la Cultura"/>
        </w:smartTagPr>
        <w:r w:rsidR="00C628C3" w:rsidRPr="00824E9C">
          <w:rPr>
            <w:rFonts w:ascii="Arial" w:hAnsi="Arial" w:cs="Arial"/>
            <w:sz w:val="20"/>
            <w:szCs w:val="20"/>
          </w:rPr>
          <w:t>la Cultura</w:t>
        </w:r>
      </w:smartTag>
      <w:r w:rsidR="00C628C3" w:rsidRPr="00824E9C">
        <w:rPr>
          <w:rFonts w:ascii="Arial" w:hAnsi="Arial" w:cs="Arial"/>
          <w:sz w:val="20"/>
          <w:szCs w:val="20"/>
        </w:rPr>
        <w:t xml:space="preserve"> del Estado de Jalisco.-Mar. 13 de 2012. Sec. III.</w:t>
      </w:r>
    </w:p>
    <w:p w:rsidR="00C23A4D" w:rsidRPr="00824E9C" w:rsidRDefault="00C23A4D" w:rsidP="00C628C3">
      <w:pPr>
        <w:jc w:val="both"/>
        <w:rPr>
          <w:rFonts w:ascii="Arial" w:hAnsi="Arial" w:cs="Arial"/>
          <w:sz w:val="20"/>
          <w:szCs w:val="20"/>
        </w:rPr>
      </w:pPr>
    </w:p>
    <w:p w:rsidR="00C23A4D" w:rsidRDefault="00C23A4D" w:rsidP="00C23A4D">
      <w:pPr>
        <w:jc w:val="both"/>
        <w:rPr>
          <w:rFonts w:ascii="Arial" w:hAnsi="Arial" w:cs="Arial"/>
          <w:sz w:val="20"/>
          <w:szCs w:val="20"/>
        </w:rPr>
      </w:pPr>
      <w:r w:rsidRPr="00824E9C">
        <w:rPr>
          <w:rFonts w:ascii="Arial" w:hAnsi="Arial" w:cs="Arial"/>
          <w:sz w:val="20"/>
          <w:szCs w:val="20"/>
        </w:rPr>
        <w:t xml:space="preserve">Decreto 24845/LX/14.- </w:t>
      </w:r>
      <w:r w:rsidRPr="00824E9C">
        <w:rPr>
          <w:rFonts w:ascii="Arial" w:hAnsi="Arial" w:cs="Arial"/>
          <w:caps/>
          <w:sz w:val="20"/>
          <w:szCs w:val="20"/>
        </w:rPr>
        <w:t>s</w:t>
      </w:r>
      <w:r w:rsidRPr="00824E9C">
        <w:rPr>
          <w:rFonts w:ascii="Arial" w:hAnsi="Arial" w:cs="Arial"/>
          <w:sz w:val="20"/>
          <w:szCs w:val="20"/>
        </w:rPr>
        <w:t xml:space="preserve">e reforman los artículos 6, fracción VI, 10 fracción II incisos c) y d), 20 fracción III incisos d) y e), y 45 fracción III de </w:t>
      </w:r>
      <w:smartTag w:uri="urn:schemas-microsoft-com:office:smarttags" w:element="PersonName">
        <w:smartTagPr>
          <w:attr w:name="ProductID" w:val="la Ley"/>
        </w:smartTagPr>
        <w:r w:rsidRPr="00824E9C">
          <w:rPr>
            <w:rFonts w:ascii="Arial" w:hAnsi="Arial" w:cs="Arial"/>
            <w:sz w:val="20"/>
            <w:szCs w:val="20"/>
          </w:rPr>
          <w:t>la Ley</w:t>
        </w:r>
      </w:smartTag>
      <w:r w:rsidRPr="00824E9C">
        <w:rPr>
          <w:rFonts w:ascii="Arial" w:hAnsi="Arial" w:cs="Arial"/>
          <w:sz w:val="20"/>
          <w:szCs w:val="20"/>
        </w:rPr>
        <w:t xml:space="preserve"> de Fomento a </w:t>
      </w:r>
      <w:smartTag w:uri="urn:schemas-microsoft-com:office:smarttags" w:element="PersonName">
        <w:smartTagPr>
          <w:attr w:name="ProductID" w:val="la Cultura"/>
        </w:smartTagPr>
        <w:r w:rsidRPr="00824E9C">
          <w:rPr>
            <w:rFonts w:ascii="Arial" w:hAnsi="Arial" w:cs="Arial"/>
            <w:sz w:val="20"/>
            <w:szCs w:val="20"/>
          </w:rPr>
          <w:t>la Cultura</w:t>
        </w:r>
      </w:smartTag>
      <w:r w:rsidRPr="00824E9C">
        <w:rPr>
          <w:rFonts w:ascii="Arial" w:hAnsi="Arial" w:cs="Arial"/>
          <w:sz w:val="20"/>
          <w:szCs w:val="20"/>
        </w:rPr>
        <w:t xml:space="preserve"> del Estado de Jalisco.- Abr. 8 de 2014 Sec. VI. </w:t>
      </w:r>
    </w:p>
    <w:p w:rsidR="00824E9C" w:rsidRDefault="00824E9C" w:rsidP="00C23A4D">
      <w:pPr>
        <w:jc w:val="both"/>
        <w:rPr>
          <w:rFonts w:ascii="Arial" w:hAnsi="Arial" w:cs="Arial"/>
          <w:sz w:val="20"/>
          <w:szCs w:val="20"/>
        </w:rPr>
      </w:pPr>
    </w:p>
    <w:p w:rsidR="00824E9C" w:rsidRPr="00824E9C" w:rsidRDefault="00824E9C" w:rsidP="00824E9C">
      <w:pPr>
        <w:pStyle w:val="ListParagraph"/>
        <w:ind w:left="0"/>
        <w:jc w:val="both"/>
        <w:rPr>
          <w:rFonts w:ascii="Arial" w:hAnsi="Arial" w:cs="Arial"/>
          <w:sz w:val="20"/>
          <w:szCs w:val="20"/>
        </w:rPr>
      </w:pPr>
      <w:r w:rsidRPr="00824E9C">
        <w:rPr>
          <w:rFonts w:ascii="Arial" w:hAnsi="Arial" w:cs="Arial"/>
          <w:sz w:val="20"/>
          <w:szCs w:val="20"/>
        </w:rPr>
        <w:lastRenderedPageBreak/>
        <w:t xml:space="preserve">Decreto 25312/LX/15.- Se adicionan los artículos 2 Ter, 37 Bis y 37 ter y se modifica el nombre del Capítulo II del Título Octavo de </w:t>
      </w:r>
      <w:smartTag w:uri="urn:schemas-microsoft-com:office:smarttags" w:element="PersonName">
        <w:smartTagPr>
          <w:attr w:name="ProductID" w:val="la Ley"/>
        </w:smartTagPr>
        <w:r w:rsidRPr="00824E9C">
          <w:rPr>
            <w:rFonts w:ascii="Arial" w:hAnsi="Arial" w:cs="Arial"/>
            <w:sz w:val="20"/>
            <w:szCs w:val="20"/>
          </w:rPr>
          <w:t>la Ley</w:t>
        </w:r>
      </w:smartTag>
      <w:r w:rsidRPr="00824E9C">
        <w:rPr>
          <w:rFonts w:ascii="Arial" w:hAnsi="Arial" w:cs="Arial"/>
          <w:sz w:val="20"/>
          <w:szCs w:val="20"/>
        </w:rPr>
        <w:t xml:space="preserve"> del Fomento a </w:t>
      </w:r>
      <w:smartTag w:uri="urn:schemas-microsoft-com:office:smarttags" w:element="PersonName">
        <w:smartTagPr>
          <w:attr w:name="ProductID" w:val="la Cultura"/>
        </w:smartTagPr>
        <w:r w:rsidRPr="00824E9C">
          <w:rPr>
            <w:rFonts w:ascii="Arial" w:hAnsi="Arial" w:cs="Arial"/>
            <w:sz w:val="20"/>
            <w:szCs w:val="20"/>
          </w:rPr>
          <w:t>la Cultura</w:t>
        </w:r>
      </w:smartTag>
      <w:r w:rsidRPr="00824E9C">
        <w:rPr>
          <w:rFonts w:ascii="Arial" w:hAnsi="Arial" w:cs="Arial"/>
          <w:sz w:val="20"/>
          <w:szCs w:val="20"/>
          <w:lang w:val="es-ES_tradnl"/>
        </w:rPr>
        <w:t xml:space="preserve"> del Estado de Jalisco.- Mar. 28 de 2015 sec. II</w:t>
      </w:r>
    </w:p>
    <w:p w:rsidR="00C23A4D" w:rsidRPr="00824E9C" w:rsidRDefault="00C23A4D" w:rsidP="00C628C3">
      <w:pPr>
        <w:jc w:val="both"/>
        <w:rPr>
          <w:rFonts w:ascii="Arial" w:hAnsi="Arial" w:cs="Arial"/>
          <w:sz w:val="20"/>
          <w:szCs w:val="20"/>
        </w:rPr>
      </w:pPr>
    </w:p>
    <w:p w:rsidR="00B10690" w:rsidRPr="00824E9C" w:rsidRDefault="00B10690">
      <w:pPr>
        <w:jc w:val="both"/>
        <w:rPr>
          <w:rFonts w:ascii="Arial" w:hAnsi="Arial"/>
          <w:sz w:val="20"/>
          <w:szCs w:val="20"/>
          <w:lang w:val="es-MX"/>
        </w:rPr>
      </w:pPr>
    </w:p>
    <w:p w:rsidR="00B828EC" w:rsidRPr="00824E9C" w:rsidRDefault="00B828EC" w:rsidP="00B828EC">
      <w:pPr>
        <w:jc w:val="center"/>
        <w:rPr>
          <w:rFonts w:ascii="Arial" w:hAnsi="Arial" w:cs="Arial"/>
          <w:b/>
          <w:bCs/>
          <w:sz w:val="20"/>
          <w:szCs w:val="20"/>
        </w:rPr>
      </w:pPr>
      <w:r w:rsidRPr="00824E9C">
        <w:rPr>
          <w:rFonts w:ascii="Arial" w:hAnsi="Arial" w:cs="Arial"/>
          <w:b/>
          <w:bCs/>
          <w:sz w:val="20"/>
          <w:szCs w:val="20"/>
        </w:rPr>
        <w:t>LEY DE FOMENTO A LA CULTURA DEL ESTADO DE JALISCO</w:t>
      </w:r>
    </w:p>
    <w:p w:rsidR="00783AA8" w:rsidRPr="00824E9C" w:rsidRDefault="00783AA8" w:rsidP="00783AA8">
      <w:pPr>
        <w:jc w:val="center"/>
        <w:rPr>
          <w:rFonts w:ascii="Arial" w:hAnsi="Arial"/>
          <w:b/>
          <w:sz w:val="20"/>
          <w:szCs w:val="20"/>
          <w:lang w:val="es-MX"/>
        </w:rPr>
      </w:pPr>
    </w:p>
    <w:p w:rsidR="00783AA8" w:rsidRPr="00824E9C" w:rsidRDefault="00783AA8" w:rsidP="00783AA8">
      <w:pPr>
        <w:jc w:val="both"/>
        <w:rPr>
          <w:rFonts w:ascii="Arial" w:hAnsi="Arial"/>
          <w:sz w:val="20"/>
          <w:szCs w:val="20"/>
          <w:lang w:val="es-MX"/>
        </w:rPr>
      </w:pPr>
      <w:r w:rsidRPr="00824E9C">
        <w:rPr>
          <w:rFonts w:ascii="Arial" w:hAnsi="Arial"/>
          <w:sz w:val="20"/>
          <w:szCs w:val="20"/>
          <w:lang w:val="es-MX"/>
        </w:rPr>
        <w:t>APROBACI</w:t>
      </w:r>
      <w:r w:rsidR="00713CD4" w:rsidRPr="00824E9C">
        <w:rPr>
          <w:rFonts w:ascii="Arial" w:hAnsi="Arial"/>
          <w:sz w:val="20"/>
          <w:szCs w:val="20"/>
          <w:lang w:val="es-MX"/>
        </w:rPr>
        <w:t>Ó</w:t>
      </w:r>
      <w:r w:rsidRPr="00824E9C">
        <w:rPr>
          <w:rFonts w:ascii="Arial" w:hAnsi="Arial"/>
          <w:sz w:val="20"/>
          <w:szCs w:val="20"/>
          <w:lang w:val="es-MX"/>
        </w:rPr>
        <w:t>N: 16 DE DICIEMBRE DE 2000.</w:t>
      </w:r>
    </w:p>
    <w:p w:rsidR="00783AA8" w:rsidRPr="00824E9C" w:rsidRDefault="00783AA8" w:rsidP="00783AA8">
      <w:pPr>
        <w:jc w:val="both"/>
        <w:rPr>
          <w:rFonts w:ascii="Arial" w:hAnsi="Arial"/>
          <w:sz w:val="20"/>
          <w:szCs w:val="20"/>
          <w:lang w:val="es-MX"/>
        </w:rPr>
      </w:pPr>
    </w:p>
    <w:p w:rsidR="00783AA8" w:rsidRPr="00824E9C" w:rsidRDefault="00783AA8" w:rsidP="00783AA8">
      <w:pPr>
        <w:jc w:val="both"/>
        <w:rPr>
          <w:rFonts w:ascii="Arial" w:hAnsi="Arial"/>
          <w:sz w:val="20"/>
          <w:szCs w:val="20"/>
          <w:lang w:val="es-MX"/>
        </w:rPr>
      </w:pPr>
      <w:r w:rsidRPr="00824E9C">
        <w:rPr>
          <w:rFonts w:ascii="Arial" w:hAnsi="Arial"/>
          <w:sz w:val="20"/>
          <w:szCs w:val="20"/>
          <w:lang w:val="es-MX"/>
        </w:rPr>
        <w:t>PUBLICACI</w:t>
      </w:r>
      <w:r w:rsidR="00713CD4" w:rsidRPr="00824E9C">
        <w:rPr>
          <w:rFonts w:ascii="Arial" w:hAnsi="Arial"/>
          <w:sz w:val="20"/>
          <w:szCs w:val="20"/>
          <w:lang w:val="es-MX"/>
        </w:rPr>
        <w:t>Ó</w:t>
      </w:r>
      <w:r w:rsidRPr="00824E9C">
        <w:rPr>
          <w:rFonts w:ascii="Arial" w:hAnsi="Arial"/>
          <w:sz w:val="20"/>
          <w:szCs w:val="20"/>
          <w:lang w:val="es-MX"/>
        </w:rPr>
        <w:t>N: 21 DE DICIEMBRE DE 2000. SECCI</w:t>
      </w:r>
      <w:r w:rsidR="00713CD4" w:rsidRPr="00824E9C">
        <w:rPr>
          <w:rFonts w:ascii="Arial" w:hAnsi="Arial"/>
          <w:sz w:val="20"/>
          <w:szCs w:val="20"/>
          <w:lang w:val="es-MX"/>
        </w:rPr>
        <w:t>Ó</w:t>
      </w:r>
      <w:r w:rsidRPr="00824E9C">
        <w:rPr>
          <w:rFonts w:ascii="Arial" w:hAnsi="Arial"/>
          <w:sz w:val="20"/>
          <w:szCs w:val="20"/>
          <w:lang w:val="es-MX"/>
        </w:rPr>
        <w:t>N II.</w:t>
      </w:r>
    </w:p>
    <w:p w:rsidR="00783AA8" w:rsidRPr="00824E9C" w:rsidRDefault="00783AA8" w:rsidP="00783AA8">
      <w:pPr>
        <w:jc w:val="both"/>
        <w:rPr>
          <w:rFonts w:ascii="Arial" w:hAnsi="Arial"/>
          <w:sz w:val="20"/>
          <w:szCs w:val="20"/>
          <w:lang w:val="es-MX"/>
        </w:rPr>
      </w:pPr>
    </w:p>
    <w:p w:rsidR="00783AA8" w:rsidRPr="00824E9C" w:rsidRDefault="00783AA8" w:rsidP="00783AA8">
      <w:pPr>
        <w:jc w:val="both"/>
        <w:rPr>
          <w:rFonts w:ascii="Arial" w:hAnsi="Arial"/>
          <w:sz w:val="20"/>
          <w:szCs w:val="20"/>
          <w:lang w:val="es-MX"/>
        </w:rPr>
      </w:pPr>
      <w:r w:rsidRPr="00824E9C">
        <w:rPr>
          <w:rFonts w:ascii="Arial" w:hAnsi="Arial"/>
          <w:sz w:val="20"/>
          <w:szCs w:val="20"/>
          <w:lang w:val="es-MX"/>
        </w:rPr>
        <w:t>VIGENCIA: 22 DE DICIEMBRE DE 2000.</w:t>
      </w:r>
    </w:p>
    <w:p w:rsidR="00B10690" w:rsidRPr="00824E9C" w:rsidRDefault="00B10690">
      <w:pPr>
        <w:rPr>
          <w:sz w:val="20"/>
          <w:szCs w:val="20"/>
          <w:lang w:val="es-MX"/>
        </w:rPr>
      </w:pPr>
    </w:p>
    <w:sectPr w:rsidR="00B10690" w:rsidRPr="00824E9C" w:rsidSect="004E51DC">
      <w:footerReference w:type="even" r:id="rId7"/>
      <w:footerReference w:type="default" r:id="rId8"/>
      <w:pgSz w:w="12240" w:h="15840"/>
      <w:pgMar w:top="851" w:right="1701" w:bottom="1418"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A1" w:rsidRDefault="00E225A1">
      <w:r>
        <w:separator/>
      </w:r>
    </w:p>
  </w:endnote>
  <w:endnote w:type="continuationSeparator" w:id="0">
    <w:p w:rsidR="00E225A1" w:rsidRDefault="00E22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FB" w:rsidRDefault="00B026FB" w:rsidP="00825F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026FB" w:rsidRDefault="00B026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FB" w:rsidRDefault="00B026FB" w:rsidP="00825F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402F">
      <w:rPr>
        <w:rStyle w:val="Nmerodepgina"/>
        <w:noProof/>
      </w:rPr>
      <w:t>19</w:t>
    </w:r>
    <w:r>
      <w:rPr>
        <w:rStyle w:val="Nmerodepgina"/>
      </w:rPr>
      <w:fldChar w:fldCharType="end"/>
    </w:r>
  </w:p>
  <w:p w:rsidR="00B026FB" w:rsidRDefault="00B026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A1" w:rsidRDefault="00E225A1">
      <w:r>
        <w:separator/>
      </w:r>
    </w:p>
  </w:footnote>
  <w:footnote w:type="continuationSeparator" w:id="0">
    <w:p w:rsidR="00E225A1" w:rsidRDefault="00E22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755"/>
    <w:multiLevelType w:val="hybridMultilevel"/>
    <w:tmpl w:val="109227F8"/>
    <w:lvl w:ilvl="0" w:tplc="F27C23B6">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nsid w:val="13C10982"/>
    <w:multiLevelType w:val="hybridMultilevel"/>
    <w:tmpl w:val="E30276DA"/>
    <w:lvl w:ilvl="0" w:tplc="AE14DAD0">
      <w:start w:val="1"/>
      <w:numFmt w:val="upperRoman"/>
      <w:lvlText w:val="%1."/>
      <w:lvlJc w:val="left"/>
      <w:pPr>
        <w:ind w:left="1440" w:hanging="720"/>
      </w:pPr>
      <w:rPr>
        <w:rFonts w:hint="default"/>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2">
    <w:nsid w:val="16B24F2A"/>
    <w:multiLevelType w:val="hybridMultilevel"/>
    <w:tmpl w:val="05061726"/>
    <w:lvl w:ilvl="0" w:tplc="F27C23B6">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20B0329F"/>
    <w:multiLevelType w:val="hybridMultilevel"/>
    <w:tmpl w:val="A3D000D4"/>
    <w:lvl w:ilvl="0" w:tplc="F27C23B6">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nsid w:val="2340045C"/>
    <w:multiLevelType w:val="hybridMultilevel"/>
    <w:tmpl w:val="8BFE39B6"/>
    <w:lvl w:ilvl="0" w:tplc="04F6CA7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25863261"/>
    <w:multiLevelType w:val="singleLevel"/>
    <w:tmpl w:val="0518D6A8"/>
    <w:lvl w:ilvl="0">
      <w:start w:val="1"/>
      <w:numFmt w:val="lowerLetter"/>
      <w:lvlText w:val="%1)"/>
      <w:lvlJc w:val="left"/>
      <w:pPr>
        <w:tabs>
          <w:tab w:val="num" w:pos="360"/>
        </w:tabs>
        <w:ind w:left="360" w:hanging="360"/>
      </w:pPr>
      <w:rPr>
        <w:rFonts w:hint="default"/>
      </w:rPr>
    </w:lvl>
  </w:abstractNum>
  <w:abstractNum w:abstractNumId="6">
    <w:nsid w:val="26751B78"/>
    <w:multiLevelType w:val="hybridMultilevel"/>
    <w:tmpl w:val="6100B15E"/>
    <w:lvl w:ilvl="0" w:tplc="5924167E">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3114046B"/>
    <w:multiLevelType w:val="singleLevel"/>
    <w:tmpl w:val="6486D948"/>
    <w:lvl w:ilvl="0">
      <w:start w:val="4"/>
      <w:numFmt w:val="upperRoman"/>
      <w:lvlText w:val="%1."/>
      <w:lvlJc w:val="left"/>
      <w:pPr>
        <w:tabs>
          <w:tab w:val="num" w:pos="720"/>
        </w:tabs>
        <w:ind w:left="720" w:hanging="720"/>
      </w:pPr>
      <w:rPr>
        <w:rFonts w:hint="default"/>
      </w:rPr>
    </w:lvl>
  </w:abstractNum>
  <w:abstractNum w:abstractNumId="8">
    <w:nsid w:val="3A03525E"/>
    <w:multiLevelType w:val="hybridMultilevel"/>
    <w:tmpl w:val="E4E01C66"/>
    <w:lvl w:ilvl="0" w:tplc="3A727E68">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3C4029E3"/>
    <w:multiLevelType w:val="singleLevel"/>
    <w:tmpl w:val="4746CF9C"/>
    <w:lvl w:ilvl="0">
      <w:start w:val="1"/>
      <w:numFmt w:val="lowerLetter"/>
      <w:lvlText w:val="%1)"/>
      <w:lvlJc w:val="left"/>
      <w:pPr>
        <w:tabs>
          <w:tab w:val="num" w:pos="360"/>
        </w:tabs>
        <w:ind w:left="360" w:hanging="360"/>
      </w:pPr>
      <w:rPr>
        <w:rFonts w:hint="default"/>
      </w:rPr>
    </w:lvl>
  </w:abstractNum>
  <w:abstractNum w:abstractNumId="10">
    <w:nsid w:val="55D10162"/>
    <w:multiLevelType w:val="hybridMultilevel"/>
    <w:tmpl w:val="AEF45526"/>
    <w:lvl w:ilvl="0" w:tplc="584A7584">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58D80EA1"/>
    <w:multiLevelType w:val="hybridMultilevel"/>
    <w:tmpl w:val="CE260DE6"/>
    <w:lvl w:ilvl="0" w:tplc="F4DADA78">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59A675EF"/>
    <w:multiLevelType w:val="hybridMultilevel"/>
    <w:tmpl w:val="1316994A"/>
    <w:lvl w:ilvl="0" w:tplc="30D85A0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5B383909"/>
    <w:multiLevelType w:val="hybridMultilevel"/>
    <w:tmpl w:val="D3BA258A"/>
    <w:lvl w:ilvl="0" w:tplc="F27C23B6">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nsid w:val="68374D84"/>
    <w:multiLevelType w:val="hybridMultilevel"/>
    <w:tmpl w:val="62E8EDB0"/>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87C345C"/>
    <w:multiLevelType w:val="singleLevel"/>
    <w:tmpl w:val="BB6EE272"/>
    <w:lvl w:ilvl="0">
      <w:start w:val="1"/>
      <w:numFmt w:val="lowerLetter"/>
      <w:lvlText w:val="%1)"/>
      <w:lvlJc w:val="left"/>
      <w:pPr>
        <w:tabs>
          <w:tab w:val="num" w:pos="480"/>
        </w:tabs>
        <w:ind w:left="480" w:hanging="360"/>
      </w:pPr>
      <w:rPr>
        <w:rFonts w:hint="default"/>
      </w:rPr>
    </w:lvl>
  </w:abstractNum>
  <w:abstractNum w:abstractNumId="16">
    <w:nsid w:val="69966746"/>
    <w:multiLevelType w:val="singleLevel"/>
    <w:tmpl w:val="7C5C5FDE"/>
    <w:lvl w:ilvl="0">
      <w:start w:val="4"/>
      <w:numFmt w:val="upperRoman"/>
      <w:lvlText w:val="%1."/>
      <w:lvlJc w:val="left"/>
      <w:pPr>
        <w:tabs>
          <w:tab w:val="num" w:pos="720"/>
        </w:tabs>
        <w:ind w:left="720" w:hanging="720"/>
      </w:pPr>
      <w:rPr>
        <w:rFonts w:hint="default"/>
      </w:rPr>
    </w:lvl>
  </w:abstractNum>
  <w:num w:numId="1">
    <w:abstractNumId w:val="15"/>
  </w:num>
  <w:num w:numId="2">
    <w:abstractNumId w:val="16"/>
  </w:num>
  <w:num w:numId="3">
    <w:abstractNumId w:val="7"/>
  </w:num>
  <w:num w:numId="4">
    <w:abstractNumId w:val="5"/>
  </w:num>
  <w:num w:numId="5">
    <w:abstractNumId w:val="9"/>
  </w:num>
  <w:num w:numId="6">
    <w:abstractNumId w:val="6"/>
  </w:num>
  <w:num w:numId="7">
    <w:abstractNumId w:val="12"/>
  </w:num>
  <w:num w:numId="8">
    <w:abstractNumId w:val="10"/>
  </w:num>
  <w:num w:numId="9">
    <w:abstractNumId w:val="11"/>
  </w:num>
  <w:num w:numId="10">
    <w:abstractNumId w:val="8"/>
  </w:num>
  <w:num w:numId="11">
    <w:abstractNumId w:val="4"/>
  </w:num>
  <w:num w:numId="12">
    <w:abstractNumId w:val="14"/>
  </w:num>
  <w:num w:numId="13">
    <w:abstractNumId w:val="3"/>
  </w:num>
  <w:num w:numId="14">
    <w:abstractNumId w:val="0"/>
  </w:num>
  <w:num w:numId="15">
    <w:abstractNumId w:val="13"/>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62FF9"/>
    <w:rsid w:val="000233EF"/>
    <w:rsid w:val="000350A4"/>
    <w:rsid w:val="000A534C"/>
    <w:rsid w:val="000C30DA"/>
    <w:rsid w:val="00106868"/>
    <w:rsid w:val="00136104"/>
    <w:rsid w:val="00176C9E"/>
    <w:rsid w:val="001C55F0"/>
    <w:rsid w:val="002A51C4"/>
    <w:rsid w:val="0035402F"/>
    <w:rsid w:val="00385883"/>
    <w:rsid w:val="003C40CC"/>
    <w:rsid w:val="00457B80"/>
    <w:rsid w:val="004924DC"/>
    <w:rsid w:val="004B7633"/>
    <w:rsid w:val="004C0315"/>
    <w:rsid w:val="004E51DC"/>
    <w:rsid w:val="005A6025"/>
    <w:rsid w:val="005C02FD"/>
    <w:rsid w:val="00656B2C"/>
    <w:rsid w:val="00692130"/>
    <w:rsid w:val="006B63D9"/>
    <w:rsid w:val="006F4EE5"/>
    <w:rsid w:val="00713CD4"/>
    <w:rsid w:val="00783AA8"/>
    <w:rsid w:val="00807825"/>
    <w:rsid w:val="00815FBC"/>
    <w:rsid w:val="00824E9C"/>
    <w:rsid w:val="00825F01"/>
    <w:rsid w:val="008A59C8"/>
    <w:rsid w:val="008B41F2"/>
    <w:rsid w:val="009411CA"/>
    <w:rsid w:val="00956687"/>
    <w:rsid w:val="00962FF9"/>
    <w:rsid w:val="009678C6"/>
    <w:rsid w:val="00A1758F"/>
    <w:rsid w:val="00A464CD"/>
    <w:rsid w:val="00A7585B"/>
    <w:rsid w:val="00AA2134"/>
    <w:rsid w:val="00AA4696"/>
    <w:rsid w:val="00AA5EE5"/>
    <w:rsid w:val="00AE36CA"/>
    <w:rsid w:val="00AE62D2"/>
    <w:rsid w:val="00AE6977"/>
    <w:rsid w:val="00B026FB"/>
    <w:rsid w:val="00B10690"/>
    <w:rsid w:val="00B704B0"/>
    <w:rsid w:val="00B828EC"/>
    <w:rsid w:val="00B86296"/>
    <w:rsid w:val="00C118E9"/>
    <w:rsid w:val="00C21320"/>
    <w:rsid w:val="00C23A4D"/>
    <w:rsid w:val="00C628C3"/>
    <w:rsid w:val="00C62A69"/>
    <w:rsid w:val="00C84894"/>
    <w:rsid w:val="00CF0917"/>
    <w:rsid w:val="00D125AD"/>
    <w:rsid w:val="00D12F5F"/>
    <w:rsid w:val="00D27212"/>
    <w:rsid w:val="00D76979"/>
    <w:rsid w:val="00DF17EE"/>
    <w:rsid w:val="00E225A1"/>
    <w:rsid w:val="00EF0E15"/>
    <w:rsid w:val="00F1281F"/>
    <w:rsid w:val="00F2145D"/>
    <w:rsid w:val="00F7133F"/>
    <w:rsid w:val="00FC09EF"/>
    <w:rsid w:val="00FC13B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b/>
      <w:sz w:val="20"/>
      <w:szCs w:val="20"/>
      <w:lang w:val="es-MX"/>
    </w:rPr>
  </w:style>
  <w:style w:type="paragraph" w:styleId="Ttulo2">
    <w:name w:val="heading 2"/>
    <w:basedOn w:val="Normal"/>
    <w:next w:val="Normal"/>
    <w:qFormat/>
    <w:pPr>
      <w:keepNext/>
      <w:outlineLvl w:val="1"/>
    </w:pPr>
    <w:rPr>
      <w:rFonts w:ascii="Arial" w:hAnsi="Arial"/>
      <w:b/>
      <w:sz w:val="20"/>
      <w:szCs w:val="20"/>
      <w:lang w:val="es-MX"/>
    </w:rPr>
  </w:style>
  <w:style w:type="paragraph" w:styleId="Ttulo3">
    <w:name w:val="heading 3"/>
    <w:basedOn w:val="Normal"/>
    <w:next w:val="Normal"/>
    <w:qFormat/>
    <w:pPr>
      <w:keepNext/>
      <w:jc w:val="both"/>
      <w:outlineLvl w:val="2"/>
    </w:pPr>
    <w:rPr>
      <w:rFonts w:ascii="Arial" w:hAnsi="Arial"/>
      <w:b/>
      <w:sz w:val="20"/>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jc w:val="both"/>
    </w:pPr>
    <w:rPr>
      <w:rFonts w:ascii="Arial" w:hAnsi="Arial"/>
      <w:sz w:val="20"/>
      <w:szCs w:val="20"/>
      <w:lang w:val="es-MX"/>
    </w:rPr>
  </w:style>
  <w:style w:type="paragraph" w:styleId="Textoindependiente">
    <w:name w:val="Body Text"/>
    <w:basedOn w:val="Normal"/>
    <w:pPr>
      <w:jc w:val="both"/>
    </w:pPr>
    <w:rPr>
      <w:rFonts w:ascii="Arial" w:hAnsi="Arial"/>
      <w:b/>
      <w:sz w:val="20"/>
      <w:szCs w:val="20"/>
      <w:lang w:val="es-MX"/>
    </w:rPr>
  </w:style>
  <w:style w:type="paragraph" w:styleId="Textoindependiente3">
    <w:name w:val="Body Text 3"/>
    <w:basedOn w:val="Normal"/>
    <w:pPr>
      <w:tabs>
        <w:tab w:val="left" w:pos="180"/>
      </w:tabs>
      <w:jc w:val="both"/>
    </w:pPr>
    <w:rPr>
      <w:rFonts w:ascii="Arial" w:hAnsi="Arial"/>
      <w:lang w:val="es-MX"/>
    </w:rPr>
  </w:style>
  <w:style w:type="paragraph" w:styleId="Subttulo">
    <w:name w:val="Subtitle"/>
    <w:basedOn w:val="Normal"/>
    <w:qFormat/>
    <w:rsid w:val="004B7633"/>
    <w:pPr>
      <w:widowControl w:val="0"/>
      <w:spacing w:after="60"/>
      <w:jc w:val="center"/>
    </w:pPr>
    <w:rPr>
      <w:rFonts w:ascii="Arial" w:hAnsi="Arial"/>
      <w:szCs w:val="20"/>
    </w:rPr>
  </w:style>
  <w:style w:type="paragraph" w:styleId="Sangra3detindependiente">
    <w:name w:val="Body Text Indent 3"/>
    <w:basedOn w:val="Normal"/>
    <w:rsid w:val="004B7633"/>
    <w:pPr>
      <w:spacing w:after="120"/>
      <w:ind w:left="283"/>
    </w:pPr>
    <w:rPr>
      <w:sz w:val="16"/>
      <w:szCs w:val="16"/>
    </w:rPr>
  </w:style>
  <w:style w:type="paragraph" w:styleId="Piedepgina">
    <w:name w:val="footer"/>
    <w:basedOn w:val="Normal"/>
    <w:rsid w:val="004E51DC"/>
    <w:pPr>
      <w:tabs>
        <w:tab w:val="center" w:pos="4252"/>
        <w:tab w:val="right" w:pos="8504"/>
      </w:tabs>
    </w:pPr>
  </w:style>
  <w:style w:type="character" w:styleId="Nmerodepgina">
    <w:name w:val="page number"/>
    <w:basedOn w:val="Fuentedeprrafopredeter"/>
    <w:rsid w:val="004E51DC"/>
  </w:style>
  <w:style w:type="paragraph" w:customStyle="1" w:styleId="ListParagraph">
    <w:name w:val="List Paragraph"/>
    <w:basedOn w:val="Normal"/>
    <w:qFormat/>
    <w:rsid w:val="009411CA"/>
    <w:pPr>
      <w:spacing w:after="200" w:line="276" w:lineRule="auto"/>
      <w:ind w:left="720"/>
    </w:pPr>
    <w:rPr>
      <w:rFonts w:ascii="Calibri" w:eastAsia="Calibri" w:hAnsi="Calibri" w:cs="Calibri"/>
      <w:sz w:val="22"/>
      <w:szCs w:val="22"/>
      <w:lang w:val="es-MX" w:eastAsia="en-US"/>
    </w:rPr>
  </w:style>
  <w:style w:type="paragraph" w:styleId="Prrafodelista">
    <w:name w:val="List Paragraph"/>
    <w:basedOn w:val="Normal"/>
    <w:qFormat/>
    <w:rsid w:val="00C23A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7713</Words>
  <Characters>42425</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Ley de Fomento a la Cultura</vt:lpstr>
    </vt:vector>
  </TitlesOfParts>
  <Company>Congreso</Company>
  <LinksUpToDate>false</LinksUpToDate>
  <CharactersWithSpaces>50038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Fomento a la Cultura</dc:title>
  <dc:creator>Ley que regula las acciones del Estado que desarrollen la cultura en sus manifestaciones artísticas, artesanales, costumbres y tradiciones populares. Sus objetivos son generar condiciones para la promoción, fomento y difusión de manifestaciones culturales y artísticas para facilitar el acceso a ellas a toda la sociedad.</dc:creator>
  <cp:lastModifiedBy>Humberto</cp:lastModifiedBy>
  <cp:revision>2</cp:revision>
  <dcterms:created xsi:type="dcterms:W3CDTF">2015-05-12T17:59:00Z</dcterms:created>
  <dcterms:modified xsi:type="dcterms:W3CDTF">2015-05-12T17:59:00Z</dcterms:modified>
</cp:coreProperties>
</file>