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9C6" w:rsidRDefault="009149C6" w:rsidP="009149C6">
      <w:pPr>
        <w:jc w:val="both"/>
        <w:rPr>
          <w:rFonts w:ascii="Arial" w:hAnsi="Arial" w:cs="Arial"/>
          <w:sz w:val="20"/>
        </w:rPr>
      </w:pPr>
      <w:r w:rsidRPr="001909A2">
        <w:rPr>
          <w:rFonts w:ascii="Arial" w:hAnsi="Arial" w:cs="Arial"/>
          <w:sz w:val="20"/>
        </w:rPr>
        <w:t>Al margen un sello que dice: Gobierno de Jalisco. Poder Ejecutivo. Secretaría General de Gobierno. Estados Unidos Mexicanos.</w:t>
      </w:r>
    </w:p>
    <w:p w:rsidR="009149C6" w:rsidRDefault="009149C6">
      <w:pPr>
        <w:tabs>
          <w:tab w:val="left" w:pos="4111"/>
        </w:tabs>
        <w:suppressAutoHyphens/>
        <w:jc w:val="both"/>
        <w:rPr>
          <w:rFonts w:ascii="Arial" w:hAnsi="Arial"/>
          <w:b/>
          <w:spacing w:val="-3"/>
          <w:sz w:val="20"/>
        </w:rPr>
      </w:pPr>
    </w:p>
    <w:p w:rsidR="0066799A" w:rsidRDefault="0066799A">
      <w:pPr>
        <w:tabs>
          <w:tab w:val="left" w:pos="4111"/>
        </w:tabs>
        <w:suppressAutoHyphens/>
        <w:jc w:val="both"/>
        <w:rPr>
          <w:rFonts w:ascii="Arial" w:hAnsi="Arial"/>
          <w:spacing w:val="-3"/>
          <w:sz w:val="20"/>
        </w:rPr>
      </w:pPr>
      <w:r>
        <w:rPr>
          <w:rFonts w:ascii="Arial" w:hAnsi="Arial"/>
          <w:b/>
          <w:spacing w:val="-3"/>
          <w:sz w:val="20"/>
        </w:rPr>
        <w:t>Alberto Cárdenas Jiménez</w:t>
      </w:r>
      <w:r>
        <w:rPr>
          <w:rFonts w:ascii="Arial" w:hAnsi="Arial"/>
          <w:spacing w:val="-3"/>
          <w:sz w:val="20"/>
        </w:rPr>
        <w:t xml:space="preserve">, Gobernador Constitucional del Estado Libre y Soberano de Jalisco, a los habitantes del mismo hago saber que por conducto de la Secretaría del H. Congreso de esta Entidad Federativa, se me ha comunicado el siguiente </w:t>
      </w:r>
    </w:p>
    <w:p w:rsidR="0066799A" w:rsidRDefault="0066799A">
      <w:pPr>
        <w:tabs>
          <w:tab w:val="left" w:pos="4111"/>
        </w:tabs>
        <w:suppressAutoHyphens/>
        <w:jc w:val="both"/>
        <w:rPr>
          <w:rFonts w:ascii="Arial" w:hAnsi="Arial"/>
          <w:spacing w:val="-3"/>
          <w:sz w:val="20"/>
        </w:rPr>
      </w:pPr>
    </w:p>
    <w:p w:rsidR="0066799A" w:rsidRDefault="0066799A">
      <w:pPr>
        <w:pStyle w:val="Ttulo1"/>
      </w:pPr>
      <w:r>
        <w:t>DECRETO</w:t>
      </w:r>
    </w:p>
    <w:p w:rsidR="0066799A" w:rsidRDefault="0066799A">
      <w:pPr>
        <w:tabs>
          <w:tab w:val="left" w:pos="-720"/>
          <w:tab w:val="left" w:pos="4111"/>
        </w:tabs>
        <w:suppressAutoHyphens/>
        <w:jc w:val="both"/>
        <w:rPr>
          <w:rFonts w:ascii="Arial" w:hAnsi="Arial"/>
          <w:b/>
          <w:spacing w:val="-3"/>
          <w:sz w:val="20"/>
        </w:rPr>
      </w:pPr>
    </w:p>
    <w:p w:rsidR="0066799A" w:rsidRDefault="0066799A">
      <w:pPr>
        <w:tabs>
          <w:tab w:val="left" w:pos="-720"/>
          <w:tab w:val="left" w:pos="4111"/>
        </w:tabs>
        <w:suppressAutoHyphens/>
        <w:rPr>
          <w:rFonts w:ascii="Arial" w:hAnsi="Arial"/>
          <w:spacing w:val="-3"/>
          <w:sz w:val="20"/>
        </w:rPr>
      </w:pPr>
      <w:r>
        <w:rPr>
          <w:rFonts w:ascii="Arial" w:hAnsi="Arial"/>
          <w:spacing w:val="-3"/>
          <w:sz w:val="20"/>
        </w:rPr>
        <w:t>NUMERO 16431 El Congreso del Estado decreta:</w:t>
      </w:r>
    </w:p>
    <w:p w:rsidR="0066799A" w:rsidRDefault="0066799A">
      <w:pPr>
        <w:tabs>
          <w:tab w:val="left" w:pos="-720"/>
          <w:tab w:val="left" w:pos="4111"/>
        </w:tabs>
        <w:suppressAutoHyphens/>
        <w:jc w:val="both"/>
        <w:rPr>
          <w:rFonts w:ascii="Arial" w:hAnsi="Arial"/>
          <w:spacing w:val="-3"/>
          <w:sz w:val="20"/>
        </w:rPr>
      </w:pPr>
    </w:p>
    <w:p w:rsidR="0066799A" w:rsidRDefault="0066799A">
      <w:pPr>
        <w:tabs>
          <w:tab w:val="left" w:pos="4111"/>
          <w:tab w:val="center" w:pos="4680"/>
        </w:tabs>
        <w:suppressAutoHyphens/>
        <w:jc w:val="center"/>
        <w:rPr>
          <w:rFonts w:ascii="Arial" w:hAnsi="Arial"/>
          <w:b/>
          <w:spacing w:val="-3"/>
          <w:sz w:val="20"/>
        </w:rPr>
      </w:pPr>
      <w:r>
        <w:rPr>
          <w:rFonts w:ascii="Arial" w:hAnsi="Arial"/>
          <w:b/>
          <w:spacing w:val="-3"/>
          <w:sz w:val="20"/>
        </w:rPr>
        <w:t>LEY DE DEUDA P</w:t>
      </w:r>
      <w:r w:rsidR="005200A3">
        <w:rPr>
          <w:rFonts w:ascii="Arial" w:hAnsi="Arial"/>
          <w:b/>
          <w:spacing w:val="-3"/>
          <w:sz w:val="20"/>
        </w:rPr>
        <w:t>Ú</w:t>
      </w:r>
      <w:r>
        <w:rPr>
          <w:rFonts w:ascii="Arial" w:hAnsi="Arial"/>
          <w:b/>
          <w:spacing w:val="-3"/>
          <w:sz w:val="20"/>
        </w:rPr>
        <w:t>BLICA DEL ESTADO DE JALISCO Y SUS MUNICIPIOS</w:t>
      </w:r>
    </w:p>
    <w:p w:rsidR="0066799A" w:rsidRDefault="0066799A">
      <w:pPr>
        <w:tabs>
          <w:tab w:val="left" w:pos="-720"/>
          <w:tab w:val="left" w:pos="4111"/>
        </w:tabs>
        <w:suppressAutoHyphens/>
        <w:jc w:val="center"/>
        <w:rPr>
          <w:rFonts w:ascii="Arial" w:hAnsi="Arial"/>
          <w:b/>
          <w:spacing w:val="-3"/>
          <w:sz w:val="20"/>
        </w:rPr>
      </w:pPr>
    </w:p>
    <w:p w:rsidR="0066799A" w:rsidRDefault="004A51BF">
      <w:pPr>
        <w:tabs>
          <w:tab w:val="left" w:pos="4111"/>
          <w:tab w:val="center" w:pos="4680"/>
        </w:tabs>
        <w:suppressAutoHyphens/>
        <w:jc w:val="center"/>
        <w:rPr>
          <w:rFonts w:ascii="Arial" w:hAnsi="Arial"/>
          <w:b/>
          <w:spacing w:val="-3"/>
          <w:sz w:val="20"/>
        </w:rPr>
      </w:pPr>
      <w:r>
        <w:rPr>
          <w:rFonts w:ascii="Arial" w:hAnsi="Arial"/>
          <w:b/>
          <w:spacing w:val="-3"/>
          <w:sz w:val="20"/>
        </w:rPr>
        <w:t xml:space="preserve"> </w:t>
      </w:r>
      <w:r w:rsidR="0066799A">
        <w:rPr>
          <w:rFonts w:ascii="Arial" w:hAnsi="Arial"/>
          <w:b/>
          <w:spacing w:val="-3"/>
          <w:sz w:val="20"/>
        </w:rPr>
        <w:t>CAP</w:t>
      </w:r>
      <w:r w:rsidR="005200A3">
        <w:rPr>
          <w:rFonts w:ascii="Arial" w:hAnsi="Arial"/>
          <w:b/>
          <w:spacing w:val="-3"/>
          <w:sz w:val="20"/>
        </w:rPr>
        <w:t>Í</w:t>
      </w:r>
      <w:r w:rsidR="0066799A">
        <w:rPr>
          <w:rFonts w:ascii="Arial" w:hAnsi="Arial"/>
          <w:b/>
          <w:spacing w:val="-3"/>
          <w:sz w:val="20"/>
        </w:rPr>
        <w:t xml:space="preserve">TULO </w:t>
      </w:r>
      <w:r w:rsidR="000355C3">
        <w:rPr>
          <w:rFonts w:ascii="Arial" w:hAnsi="Arial"/>
          <w:b/>
          <w:spacing w:val="-3"/>
          <w:sz w:val="20"/>
        </w:rPr>
        <w:t>I</w:t>
      </w:r>
      <w:r>
        <w:rPr>
          <w:rFonts w:ascii="Arial" w:hAnsi="Arial"/>
          <w:b/>
          <w:spacing w:val="-3"/>
          <w:sz w:val="20"/>
        </w:rPr>
        <w:t xml:space="preserve"> </w:t>
      </w:r>
    </w:p>
    <w:p w:rsidR="0066799A" w:rsidRDefault="0066799A">
      <w:pPr>
        <w:tabs>
          <w:tab w:val="left" w:pos="4111"/>
          <w:tab w:val="center" w:pos="4680"/>
        </w:tabs>
        <w:suppressAutoHyphens/>
        <w:jc w:val="center"/>
        <w:rPr>
          <w:rFonts w:ascii="Arial" w:hAnsi="Arial"/>
          <w:spacing w:val="-3"/>
          <w:sz w:val="20"/>
        </w:rPr>
      </w:pPr>
      <w:r>
        <w:rPr>
          <w:rFonts w:ascii="Arial" w:hAnsi="Arial"/>
          <w:b/>
          <w:spacing w:val="-3"/>
          <w:sz w:val="20"/>
        </w:rPr>
        <w:t>Disposiciones Generales</w:t>
      </w:r>
    </w:p>
    <w:p w:rsidR="0066799A" w:rsidRDefault="0066799A">
      <w:pPr>
        <w:tabs>
          <w:tab w:val="left" w:pos="-720"/>
          <w:tab w:val="left" w:pos="4111"/>
        </w:tabs>
        <w:suppressAutoHyphens/>
        <w:jc w:val="both"/>
        <w:rPr>
          <w:rFonts w:ascii="Arial" w:hAnsi="Arial"/>
          <w:spacing w:val="-3"/>
          <w:sz w:val="20"/>
        </w:rPr>
      </w:pPr>
    </w:p>
    <w:p w:rsidR="0066799A" w:rsidRDefault="0066799A">
      <w:pPr>
        <w:tabs>
          <w:tab w:val="left" w:pos="-720"/>
          <w:tab w:val="left" w:pos="4111"/>
        </w:tabs>
        <w:suppressAutoHyphens/>
        <w:jc w:val="both"/>
        <w:rPr>
          <w:rFonts w:ascii="Arial" w:hAnsi="Arial"/>
          <w:spacing w:val="-3"/>
          <w:sz w:val="20"/>
        </w:rPr>
      </w:pPr>
      <w:r>
        <w:rPr>
          <w:rFonts w:ascii="Arial" w:hAnsi="Arial"/>
          <w:b/>
          <w:spacing w:val="-3"/>
          <w:sz w:val="20"/>
        </w:rPr>
        <w:t>Artículo 1º.-</w:t>
      </w:r>
      <w:r w:rsidR="004A51BF">
        <w:rPr>
          <w:rFonts w:ascii="Arial" w:hAnsi="Arial"/>
          <w:b/>
          <w:spacing w:val="-3"/>
          <w:sz w:val="20"/>
        </w:rPr>
        <w:t xml:space="preserve"> </w:t>
      </w:r>
      <w:r>
        <w:rPr>
          <w:rFonts w:ascii="Arial" w:hAnsi="Arial"/>
          <w:spacing w:val="-3"/>
          <w:sz w:val="20"/>
        </w:rPr>
        <w:t>Esta Ley es de orden público, conforme los artículos 115, fracción II, tercer párrafo, inciso b) y 117, fracción VIII, segundo párrafo de la Constitución Política de los Estados Unidos Mexicanos y, tiene por objeto, fijar las bases para regular las operaciones del financiamiento que constituyan deuda pública, que realicen el estado, los municipios y sus respectivas entidades públicas, así como el registro y control de dichas operaciones.</w:t>
      </w:r>
    </w:p>
    <w:p w:rsidR="0066799A" w:rsidRDefault="0066799A">
      <w:pPr>
        <w:tabs>
          <w:tab w:val="left" w:pos="-720"/>
          <w:tab w:val="left" w:pos="4111"/>
        </w:tabs>
        <w:suppressAutoHyphens/>
        <w:jc w:val="both"/>
        <w:rPr>
          <w:rFonts w:ascii="Arial" w:hAnsi="Arial"/>
          <w:spacing w:val="-3"/>
          <w:sz w:val="20"/>
        </w:rPr>
      </w:pPr>
    </w:p>
    <w:p w:rsidR="0066799A" w:rsidRDefault="0066799A">
      <w:pPr>
        <w:tabs>
          <w:tab w:val="left" w:pos="-720"/>
          <w:tab w:val="left" w:pos="4111"/>
        </w:tabs>
        <w:suppressAutoHyphens/>
        <w:jc w:val="both"/>
        <w:rPr>
          <w:rFonts w:ascii="Arial" w:hAnsi="Arial"/>
          <w:spacing w:val="-3"/>
          <w:sz w:val="20"/>
        </w:rPr>
      </w:pPr>
      <w:r>
        <w:rPr>
          <w:rFonts w:ascii="Arial" w:hAnsi="Arial"/>
          <w:b/>
          <w:spacing w:val="-3"/>
          <w:sz w:val="20"/>
        </w:rPr>
        <w:t>Artículo 2º.-</w:t>
      </w:r>
      <w:r w:rsidR="004A51BF">
        <w:rPr>
          <w:rFonts w:ascii="Arial" w:hAnsi="Arial"/>
          <w:b/>
          <w:spacing w:val="-3"/>
          <w:sz w:val="20"/>
        </w:rPr>
        <w:t xml:space="preserve"> </w:t>
      </w:r>
      <w:r>
        <w:rPr>
          <w:rFonts w:ascii="Arial" w:hAnsi="Arial"/>
          <w:spacing w:val="-3"/>
          <w:sz w:val="20"/>
        </w:rPr>
        <w:t>La deuda pública se constituye por las obligaciones directas y con</w:t>
      </w:r>
      <w:smartTag w:uri="urn:schemas-microsoft-com:office:smarttags" w:element="PersonName">
        <w:r>
          <w:rPr>
            <w:rFonts w:ascii="Arial" w:hAnsi="Arial"/>
            <w:spacing w:val="-3"/>
            <w:sz w:val="20"/>
          </w:rPr>
          <w:t>tin</w:t>
        </w:r>
      </w:smartTag>
      <w:r>
        <w:rPr>
          <w:rFonts w:ascii="Arial" w:hAnsi="Arial"/>
          <w:spacing w:val="-3"/>
          <w:sz w:val="20"/>
        </w:rPr>
        <w:t>gentes a cargo de las siguientes entidades públicas:</w:t>
      </w:r>
    </w:p>
    <w:p w:rsidR="0066799A" w:rsidRDefault="0066799A">
      <w:pPr>
        <w:tabs>
          <w:tab w:val="left" w:pos="-720"/>
          <w:tab w:val="left" w:pos="4111"/>
        </w:tabs>
        <w:suppressAutoHyphens/>
        <w:jc w:val="both"/>
        <w:rPr>
          <w:rFonts w:ascii="Arial" w:hAnsi="Arial"/>
          <w:spacing w:val="-3"/>
          <w:sz w:val="20"/>
        </w:rPr>
      </w:pPr>
    </w:p>
    <w:p w:rsidR="0066799A" w:rsidRDefault="0066799A">
      <w:pPr>
        <w:tabs>
          <w:tab w:val="left" w:pos="-720"/>
          <w:tab w:val="right" w:pos="2835"/>
          <w:tab w:val="left" w:pos="4111"/>
        </w:tabs>
        <w:suppressAutoHyphens/>
        <w:jc w:val="both"/>
        <w:rPr>
          <w:rFonts w:ascii="Arial" w:hAnsi="Arial"/>
          <w:spacing w:val="-3"/>
          <w:sz w:val="20"/>
        </w:rPr>
      </w:pPr>
      <w:r>
        <w:rPr>
          <w:rFonts w:ascii="Arial" w:hAnsi="Arial"/>
          <w:spacing w:val="-3"/>
          <w:sz w:val="20"/>
        </w:rPr>
        <w:t>I. El Estado, por conducto del titular del Poder Ejecutivo;</w:t>
      </w:r>
    </w:p>
    <w:p w:rsidR="0066799A" w:rsidRDefault="0066799A">
      <w:pPr>
        <w:tabs>
          <w:tab w:val="left" w:pos="-720"/>
          <w:tab w:val="right" w:pos="2835"/>
          <w:tab w:val="left" w:pos="4111"/>
        </w:tabs>
        <w:suppressAutoHyphens/>
        <w:jc w:val="both"/>
        <w:rPr>
          <w:rFonts w:ascii="Arial" w:hAnsi="Arial"/>
          <w:spacing w:val="-3"/>
          <w:sz w:val="20"/>
        </w:rPr>
      </w:pPr>
    </w:p>
    <w:p w:rsidR="0066799A" w:rsidRDefault="0066799A">
      <w:pPr>
        <w:tabs>
          <w:tab w:val="left" w:pos="-720"/>
          <w:tab w:val="right" w:pos="2835"/>
          <w:tab w:val="left" w:pos="4111"/>
        </w:tabs>
        <w:suppressAutoHyphens/>
        <w:jc w:val="both"/>
        <w:rPr>
          <w:rFonts w:ascii="Arial" w:hAnsi="Arial"/>
          <w:spacing w:val="-3"/>
          <w:sz w:val="20"/>
        </w:rPr>
      </w:pPr>
      <w:r>
        <w:rPr>
          <w:rFonts w:ascii="Arial" w:hAnsi="Arial"/>
          <w:spacing w:val="-3"/>
          <w:sz w:val="20"/>
        </w:rPr>
        <w:t>II.  El Municipio por conducto del Ayuntamiento;</w:t>
      </w:r>
    </w:p>
    <w:p w:rsidR="0066799A" w:rsidRDefault="0066799A">
      <w:pPr>
        <w:tabs>
          <w:tab w:val="left" w:pos="-720"/>
          <w:tab w:val="right" w:pos="2835"/>
          <w:tab w:val="left" w:pos="4111"/>
        </w:tabs>
        <w:suppressAutoHyphens/>
        <w:jc w:val="both"/>
        <w:rPr>
          <w:rFonts w:ascii="Arial" w:hAnsi="Arial"/>
          <w:spacing w:val="-3"/>
          <w:sz w:val="20"/>
        </w:rPr>
      </w:pPr>
    </w:p>
    <w:p w:rsidR="0066799A" w:rsidRDefault="0066799A">
      <w:pPr>
        <w:tabs>
          <w:tab w:val="left" w:pos="-720"/>
          <w:tab w:val="left" w:pos="0"/>
          <w:tab w:val="left" w:pos="720"/>
          <w:tab w:val="left" w:pos="1440"/>
          <w:tab w:val="right" w:pos="2835"/>
          <w:tab w:val="left" w:pos="4111"/>
        </w:tabs>
        <w:suppressAutoHyphens/>
        <w:jc w:val="both"/>
        <w:rPr>
          <w:rFonts w:ascii="Arial" w:hAnsi="Arial"/>
          <w:spacing w:val="-3"/>
          <w:sz w:val="20"/>
        </w:rPr>
      </w:pPr>
      <w:r>
        <w:rPr>
          <w:rFonts w:ascii="Arial" w:hAnsi="Arial"/>
          <w:spacing w:val="-3"/>
          <w:sz w:val="20"/>
        </w:rPr>
        <w:t xml:space="preserve">III. Los organismos descentralizados de la Administración Pública Estatal y Municipal; </w:t>
      </w:r>
    </w:p>
    <w:p w:rsidR="0066799A" w:rsidRDefault="0066799A">
      <w:pPr>
        <w:tabs>
          <w:tab w:val="left" w:pos="-720"/>
          <w:tab w:val="right" w:pos="2835"/>
          <w:tab w:val="left" w:pos="4111"/>
        </w:tabs>
        <w:suppressAutoHyphens/>
        <w:jc w:val="both"/>
        <w:rPr>
          <w:rFonts w:ascii="Arial" w:hAnsi="Arial"/>
          <w:spacing w:val="-3"/>
          <w:sz w:val="20"/>
        </w:rPr>
      </w:pPr>
    </w:p>
    <w:p w:rsidR="0066799A" w:rsidRDefault="0066799A">
      <w:pPr>
        <w:tabs>
          <w:tab w:val="left" w:pos="-720"/>
          <w:tab w:val="left" w:pos="0"/>
          <w:tab w:val="left" w:pos="720"/>
          <w:tab w:val="left" w:pos="1440"/>
          <w:tab w:val="right" w:pos="2835"/>
          <w:tab w:val="left" w:pos="4111"/>
        </w:tabs>
        <w:suppressAutoHyphens/>
        <w:jc w:val="both"/>
        <w:rPr>
          <w:rFonts w:ascii="Arial" w:hAnsi="Arial"/>
          <w:spacing w:val="-3"/>
          <w:sz w:val="20"/>
        </w:rPr>
      </w:pPr>
      <w:r>
        <w:rPr>
          <w:rFonts w:ascii="Arial" w:hAnsi="Arial"/>
          <w:spacing w:val="-3"/>
          <w:sz w:val="20"/>
        </w:rPr>
        <w:t xml:space="preserve">IV. Las empresas de participación mayoritaria estatal, paraestatal o sus análogos municipales; y </w:t>
      </w:r>
    </w:p>
    <w:p w:rsidR="0066799A" w:rsidRDefault="0066799A">
      <w:pPr>
        <w:tabs>
          <w:tab w:val="left" w:pos="-720"/>
          <w:tab w:val="right" w:pos="2835"/>
          <w:tab w:val="left" w:pos="4111"/>
        </w:tabs>
        <w:suppressAutoHyphens/>
        <w:jc w:val="both"/>
        <w:rPr>
          <w:rFonts w:ascii="Arial" w:hAnsi="Arial"/>
          <w:spacing w:val="-3"/>
          <w:sz w:val="20"/>
        </w:rPr>
      </w:pPr>
    </w:p>
    <w:p w:rsidR="0066799A" w:rsidRDefault="0066799A">
      <w:pPr>
        <w:pStyle w:val="Textoindependiente2"/>
      </w:pPr>
      <w:r>
        <w:t>V. Los fideicomisos en los que el fideicomitente sea alguna de las entidades públicas señaladas en las fracciones anteriores.</w:t>
      </w:r>
    </w:p>
    <w:p w:rsidR="0066799A" w:rsidRDefault="0066799A">
      <w:pPr>
        <w:tabs>
          <w:tab w:val="left" w:pos="-720"/>
          <w:tab w:val="right" w:pos="2835"/>
          <w:tab w:val="left" w:pos="4111"/>
        </w:tabs>
        <w:suppressAutoHyphens/>
        <w:jc w:val="both"/>
        <w:rPr>
          <w:rFonts w:ascii="Arial" w:hAnsi="Arial"/>
          <w:spacing w:val="-3"/>
          <w:sz w:val="20"/>
        </w:rPr>
      </w:pPr>
    </w:p>
    <w:p w:rsidR="0066799A" w:rsidRDefault="0066799A">
      <w:pPr>
        <w:tabs>
          <w:tab w:val="left" w:pos="-720"/>
          <w:tab w:val="right" w:pos="2835"/>
        </w:tabs>
        <w:suppressAutoHyphens/>
        <w:jc w:val="both"/>
        <w:rPr>
          <w:rFonts w:ascii="Arial" w:hAnsi="Arial"/>
          <w:spacing w:val="-3"/>
          <w:sz w:val="20"/>
        </w:rPr>
      </w:pPr>
      <w:r>
        <w:rPr>
          <w:rFonts w:ascii="Arial" w:hAnsi="Arial"/>
          <w:b/>
          <w:spacing w:val="-3"/>
          <w:sz w:val="20"/>
        </w:rPr>
        <w:t>Artículo 3º.-</w:t>
      </w:r>
      <w:r w:rsidR="004A51BF">
        <w:rPr>
          <w:rFonts w:ascii="Arial" w:hAnsi="Arial"/>
          <w:b/>
          <w:spacing w:val="-3"/>
          <w:sz w:val="20"/>
        </w:rPr>
        <w:t xml:space="preserve"> </w:t>
      </w:r>
      <w:r>
        <w:rPr>
          <w:rFonts w:ascii="Arial" w:hAnsi="Arial"/>
          <w:spacing w:val="-3"/>
          <w:sz w:val="20"/>
        </w:rPr>
        <w:t>Las obligaciones crediticias que contraigan las entidades públicas podrán derivarse de:</w:t>
      </w:r>
    </w:p>
    <w:p w:rsidR="0066799A" w:rsidRDefault="0066799A">
      <w:pPr>
        <w:tabs>
          <w:tab w:val="left" w:pos="-720"/>
          <w:tab w:val="right" w:pos="2835"/>
          <w:tab w:val="left" w:pos="4111"/>
        </w:tabs>
        <w:suppressAutoHyphens/>
        <w:jc w:val="both"/>
        <w:rPr>
          <w:rFonts w:ascii="Arial" w:hAnsi="Arial"/>
          <w:spacing w:val="-3"/>
          <w:sz w:val="20"/>
        </w:rPr>
      </w:pPr>
    </w:p>
    <w:p w:rsidR="0066799A" w:rsidRDefault="0066799A">
      <w:pPr>
        <w:pStyle w:val="Textoindependiente2"/>
      </w:pPr>
      <w:r>
        <w:t>I. Los actos y contratos en los que se determine el pago a plazos, independientemente de la forma en que se les documente;</w:t>
      </w:r>
    </w:p>
    <w:p w:rsidR="0066799A" w:rsidRDefault="0066799A">
      <w:pPr>
        <w:tabs>
          <w:tab w:val="left" w:pos="-720"/>
          <w:tab w:val="right" w:pos="2835"/>
          <w:tab w:val="left" w:pos="4111"/>
        </w:tabs>
        <w:suppressAutoHyphens/>
        <w:jc w:val="both"/>
        <w:rPr>
          <w:rFonts w:ascii="Arial" w:hAnsi="Arial"/>
          <w:spacing w:val="-3"/>
          <w:sz w:val="20"/>
        </w:rPr>
      </w:pPr>
    </w:p>
    <w:p w:rsidR="0066799A" w:rsidRDefault="0066799A">
      <w:pPr>
        <w:tabs>
          <w:tab w:val="left" w:pos="-720"/>
          <w:tab w:val="right" w:pos="2835"/>
          <w:tab w:val="left" w:pos="4111"/>
        </w:tabs>
        <w:suppressAutoHyphens/>
        <w:jc w:val="both"/>
        <w:rPr>
          <w:rFonts w:ascii="Arial" w:hAnsi="Arial"/>
          <w:spacing w:val="-3"/>
          <w:sz w:val="20"/>
        </w:rPr>
      </w:pPr>
      <w:r>
        <w:rPr>
          <w:rFonts w:ascii="Arial" w:hAnsi="Arial"/>
          <w:spacing w:val="-3"/>
          <w:sz w:val="20"/>
        </w:rPr>
        <w:t>II. La suscripción de títulos de crédito; y</w:t>
      </w:r>
    </w:p>
    <w:p w:rsidR="0066799A" w:rsidRDefault="0066799A">
      <w:pPr>
        <w:tabs>
          <w:tab w:val="left" w:pos="-720"/>
          <w:tab w:val="right" w:pos="2835"/>
          <w:tab w:val="left" w:pos="4111"/>
        </w:tabs>
        <w:suppressAutoHyphens/>
        <w:jc w:val="both"/>
        <w:rPr>
          <w:rFonts w:ascii="Arial" w:hAnsi="Arial"/>
          <w:spacing w:val="-3"/>
          <w:sz w:val="20"/>
        </w:rPr>
      </w:pPr>
    </w:p>
    <w:p w:rsidR="0066799A" w:rsidRDefault="0066799A">
      <w:pPr>
        <w:pStyle w:val="Textoindependiente2"/>
        <w:tabs>
          <w:tab w:val="clear" w:pos="1440"/>
        </w:tabs>
      </w:pPr>
      <w:r>
        <w:t xml:space="preserve">III. Las garantías que otorguen para el cumplimiento de los actos señalados en las fracciones anteriores. </w:t>
      </w:r>
    </w:p>
    <w:p w:rsidR="0066799A" w:rsidRDefault="0066799A">
      <w:pPr>
        <w:tabs>
          <w:tab w:val="left" w:pos="-720"/>
          <w:tab w:val="right" w:pos="2835"/>
          <w:tab w:val="left" w:pos="4111"/>
        </w:tabs>
        <w:suppressAutoHyphens/>
        <w:jc w:val="both"/>
        <w:rPr>
          <w:rFonts w:ascii="Arial" w:hAnsi="Arial"/>
          <w:b/>
          <w:spacing w:val="-3"/>
          <w:sz w:val="20"/>
        </w:rPr>
      </w:pPr>
    </w:p>
    <w:p w:rsidR="0066799A" w:rsidRDefault="0066799A">
      <w:pPr>
        <w:tabs>
          <w:tab w:val="left" w:pos="-720"/>
          <w:tab w:val="right" w:pos="2835"/>
          <w:tab w:val="left" w:pos="4111"/>
        </w:tabs>
        <w:suppressAutoHyphens/>
        <w:jc w:val="both"/>
        <w:rPr>
          <w:rFonts w:ascii="Arial" w:hAnsi="Arial"/>
          <w:spacing w:val="-3"/>
          <w:sz w:val="20"/>
        </w:rPr>
      </w:pPr>
      <w:r>
        <w:rPr>
          <w:rFonts w:ascii="Arial" w:hAnsi="Arial"/>
          <w:b/>
          <w:spacing w:val="-3"/>
          <w:sz w:val="20"/>
        </w:rPr>
        <w:t>Artículo 4º.-</w:t>
      </w:r>
      <w:r w:rsidR="004A51BF">
        <w:rPr>
          <w:rFonts w:ascii="Arial" w:hAnsi="Arial"/>
          <w:b/>
          <w:spacing w:val="-3"/>
          <w:sz w:val="20"/>
        </w:rPr>
        <w:t xml:space="preserve"> </w:t>
      </w:r>
      <w:r>
        <w:rPr>
          <w:rFonts w:ascii="Arial" w:hAnsi="Arial"/>
          <w:spacing w:val="-3"/>
          <w:sz w:val="20"/>
        </w:rPr>
        <w:t>Los recursos obtenidos mediante obligaciones de deuda pública estatal y municipal, deberán estar des</w:t>
      </w:r>
      <w:smartTag w:uri="urn:schemas-microsoft-com:office:smarttags" w:element="PersonName">
        <w:r>
          <w:rPr>
            <w:rFonts w:ascii="Arial" w:hAnsi="Arial"/>
            <w:spacing w:val="-3"/>
            <w:sz w:val="20"/>
          </w:rPr>
          <w:t>tin</w:t>
        </w:r>
      </w:smartTag>
      <w:r>
        <w:rPr>
          <w:rFonts w:ascii="Arial" w:hAnsi="Arial"/>
          <w:spacing w:val="-3"/>
          <w:sz w:val="20"/>
        </w:rPr>
        <w:t>ados al gasto de inversión pública productiva.</w:t>
      </w:r>
    </w:p>
    <w:p w:rsidR="0066799A" w:rsidRDefault="0066799A">
      <w:pPr>
        <w:tabs>
          <w:tab w:val="left" w:pos="-720"/>
          <w:tab w:val="right" w:pos="2835"/>
          <w:tab w:val="left" w:pos="4111"/>
        </w:tabs>
        <w:suppressAutoHyphens/>
        <w:jc w:val="both"/>
        <w:rPr>
          <w:rFonts w:ascii="Arial" w:hAnsi="Arial"/>
          <w:spacing w:val="-3"/>
          <w:sz w:val="20"/>
        </w:rPr>
      </w:pPr>
    </w:p>
    <w:p w:rsidR="0066799A" w:rsidRDefault="0066799A">
      <w:pPr>
        <w:tabs>
          <w:tab w:val="left" w:pos="-720"/>
          <w:tab w:val="right" w:pos="2835"/>
          <w:tab w:val="left" w:pos="4111"/>
        </w:tabs>
        <w:suppressAutoHyphens/>
        <w:jc w:val="both"/>
        <w:rPr>
          <w:rFonts w:ascii="Arial" w:hAnsi="Arial"/>
          <w:spacing w:val="-3"/>
          <w:sz w:val="20"/>
        </w:rPr>
      </w:pPr>
      <w:r>
        <w:rPr>
          <w:rFonts w:ascii="Arial" w:hAnsi="Arial"/>
          <w:b/>
          <w:spacing w:val="-3"/>
          <w:sz w:val="20"/>
        </w:rPr>
        <w:t>Artículo 5º.-</w:t>
      </w:r>
      <w:r w:rsidR="004A51BF">
        <w:rPr>
          <w:rFonts w:ascii="Arial" w:hAnsi="Arial"/>
          <w:b/>
          <w:spacing w:val="-3"/>
          <w:sz w:val="20"/>
        </w:rPr>
        <w:t xml:space="preserve"> </w:t>
      </w:r>
      <w:r>
        <w:rPr>
          <w:rFonts w:ascii="Arial" w:hAnsi="Arial"/>
          <w:spacing w:val="-3"/>
          <w:sz w:val="20"/>
        </w:rPr>
        <w:t xml:space="preserve">El Estado, previa autorización del Congreso del Estado, podrá contratar deuda directa en los términos de esta Ley, hasta por el monto neto del 10% del importe total de sus respectivos </w:t>
      </w:r>
      <w:r>
        <w:rPr>
          <w:rFonts w:ascii="Arial" w:hAnsi="Arial"/>
          <w:spacing w:val="-3"/>
          <w:sz w:val="20"/>
        </w:rPr>
        <w:lastRenderedPageBreak/>
        <w:t>presupuestos de egresos autorizados por el ejercicio fiscal en el que se contrate el crédito, sin considerar los recursos obtenidos de los mismos.</w:t>
      </w:r>
    </w:p>
    <w:p w:rsidR="0066799A" w:rsidRDefault="0066799A">
      <w:pPr>
        <w:tabs>
          <w:tab w:val="left" w:pos="-720"/>
          <w:tab w:val="right" w:pos="2835"/>
          <w:tab w:val="left" w:pos="4111"/>
        </w:tabs>
        <w:suppressAutoHyphens/>
        <w:jc w:val="both"/>
        <w:rPr>
          <w:rFonts w:ascii="Arial" w:hAnsi="Arial"/>
          <w:spacing w:val="-3"/>
          <w:sz w:val="20"/>
        </w:rPr>
      </w:pPr>
    </w:p>
    <w:p w:rsidR="0066799A" w:rsidRDefault="0066799A">
      <w:pPr>
        <w:tabs>
          <w:tab w:val="left" w:pos="-720"/>
          <w:tab w:val="right" w:pos="2835"/>
          <w:tab w:val="left" w:pos="4111"/>
        </w:tabs>
        <w:suppressAutoHyphens/>
        <w:jc w:val="both"/>
        <w:rPr>
          <w:rFonts w:ascii="Arial" w:hAnsi="Arial"/>
          <w:spacing w:val="-3"/>
          <w:sz w:val="20"/>
        </w:rPr>
      </w:pPr>
      <w:r>
        <w:rPr>
          <w:rFonts w:ascii="Arial" w:hAnsi="Arial"/>
          <w:spacing w:val="-3"/>
          <w:sz w:val="20"/>
        </w:rPr>
        <w:t>El Congreso del Estado podrá autorizar al Ejecutivo del Estado para contratar deuda directa con montos superiores a los señalados en el párrafo anterior, cuando tengan capacidad financiera para pagarlos considerando su naturaleza, objeto y des</w:t>
      </w:r>
      <w:smartTag w:uri="urn:schemas-microsoft-com:office:smarttags" w:element="PersonName">
        <w:r>
          <w:rPr>
            <w:rFonts w:ascii="Arial" w:hAnsi="Arial"/>
            <w:spacing w:val="-3"/>
            <w:sz w:val="20"/>
          </w:rPr>
          <w:t>tin</w:t>
        </w:r>
      </w:smartTag>
      <w:r>
        <w:rPr>
          <w:rFonts w:ascii="Arial" w:hAnsi="Arial"/>
          <w:spacing w:val="-3"/>
          <w:sz w:val="20"/>
        </w:rPr>
        <w:t>o del empréstito.</w:t>
      </w:r>
    </w:p>
    <w:p w:rsidR="0066799A" w:rsidRDefault="0066799A">
      <w:pPr>
        <w:tabs>
          <w:tab w:val="left" w:pos="-720"/>
          <w:tab w:val="right" w:pos="2835"/>
          <w:tab w:val="left" w:pos="4111"/>
        </w:tabs>
        <w:suppressAutoHyphens/>
        <w:jc w:val="both"/>
        <w:rPr>
          <w:rFonts w:ascii="Arial" w:hAnsi="Arial"/>
          <w:spacing w:val="-3"/>
          <w:sz w:val="20"/>
        </w:rPr>
      </w:pPr>
    </w:p>
    <w:p w:rsidR="0066799A" w:rsidRDefault="0066799A">
      <w:pPr>
        <w:tabs>
          <w:tab w:val="left" w:pos="-720"/>
          <w:tab w:val="right" w:pos="2835"/>
          <w:tab w:val="left" w:pos="4111"/>
        </w:tabs>
        <w:suppressAutoHyphens/>
        <w:jc w:val="both"/>
        <w:rPr>
          <w:rFonts w:ascii="Arial" w:hAnsi="Arial"/>
          <w:spacing w:val="-3"/>
          <w:sz w:val="20"/>
        </w:rPr>
      </w:pPr>
      <w:r>
        <w:rPr>
          <w:rFonts w:ascii="Arial" w:hAnsi="Arial"/>
          <w:spacing w:val="-3"/>
          <w:sz w:val="20"/>
        </w:rPr>
        <w:t>Los municipios podrán contratar deuda directa en los términos establecidos en los párrafos anteriores, cuando así lo autorice el Ayuntamiento por mayoría simple de sus miembros, o con el acuerdo de las dos terceras partes cuando el empréstito trascienda el periodo de la administración municipal.</w:t>
      </w:r>
    </w:p>
    <w:p w:rsidR="0066799A" w:rsidRDefault="0066799A">
      <w:pPr>
        <w:tabs>
          <w:tab w:val="left" w:pos="-720"/>
          <w:tab w:val="right" w:pos="2835"/>
          <w:tab w:val="left" w:pos="4111"/>
        </w:tabs>
        <w:suppressAutoHyphens/>
        <w:jc w:val="both"/>
        <w:rPr>
          <w:rFonts w:ascii="Arial" w:hAnsi="Arial"/>
          <w:spacing w:val="-3"/>
          <w:sz w:val="20"/>
        </w:rPr>
      </w:pPr>
    </w:p>
    <w:p w:rsidR="0066799A" w:rsidRDefault="0066799A">
      <w:pPr>
        <w:tabs>
          <w:tab w:val="left" w:pos="-720"/>
          <w:tab w:val="left" w:pos="567"/>
          <w:tab w:val="right" w:pos="2835"/>
          <w:tab w:val="left" w:pos="4111"/>
        </w:tabs>
        <w:suppressAutoHyphens/>
        <w:jc w:val="both"/>
        <w:rPr>
          <w:rFonts w:ascii="Arial" w:hAnsi="Arial"/>
          <w:spacing w:val="-3"/>
          <w:sz w:val="20"/>
        </w:rPr>
      </w:pPr>
      <w:r>
        <w:rPr>
          <w:rFonts w:ascii="Arial" w:hAnsi="Arial"/>
          <w:spacing w:val="-3"/>
          <w:sz w:val="20"/>
        </w:rPr>
        <w:t>Las entidades públicas estatales señaladas en las fracciones III, IV y V del artículo 2 de esta Ley, podrán contratar deuda pública por los montos que autorice el Congreso del Estado, o en su caso, por el ayuntamiento cuando dichas entidades correspondan a la administración pública municipal.</w:t>
      </w:r>
    </w:p>
    <w:p w:rsidR="0066799A" w:rsidRDefault="0066799A">
      <w:pPr>
        <w:tabs>
          <w:tab w:val="left" w:pos="-720"/>
          <w:tab w:val="left" w:pos="567"/>
          <w:tab w:val="right" w:pos="2835"/>
          <w:tab w:val="left" w:pos="4111"/>
        </w:tabs>
        <w:suppressAutoHyphens/>
        <w:jc w:val="both"/>
        <w:rPr>
          <w:rFonts w:ascii="Arial" w:hAnsi="Arial"/>
          <w:spacing w:val="-3"/>
          <w:sz w:val="20"/>
        </w:rPr>
      </w:pPr>
    </w:p>
    <w:p w:rsidR="0066799A" w:rsidRDefault="0066799A">
      <w:pPr>
        <w:tabs>
          <w:tab w:val="left" w:pos="-720"/>
          <w:tab w:val="left" w:pos="567"/>
          <w:tab w:val="right" w:pos="2835"/>
          <w:tab w:val="left" w:pos="4111"/>
        </w:tabs>
        <w:suppressAutoHyphens/>
        <w:jc w:val="both"/>
        <w:rPr>
          <w:rFonts w:ascii="Arial" w:hAnsi="Arial"/>
          <w:spacing w:val="-3"/>
          <w:sz w:val="20"/>
        </w:rPr>
      </w:pPr>
      <w:r>
        <w:rPr>
          <w:rFonts w:ascii="Arial" w:hAnsi="Arial"/>
          <w:spacing w:val="-3"/>
          <w:sz w:val="20"/>
        </w:rPr>
        <w:t>Las entidades públicas deberán programar un superávit primario en sus finanzas públicas y dar suficiencia a sus obligaciones de deuda pública, en su presupuesto anual de egresos.</w:t>
      </w:r>
    </w:p>
    <w:p w:rsidR="0066799A" w:rsidRDefault="0066799A">
      <w:pPr>
        <w:tabs>
          <w:tab w:val="left" w:pos="-720"/>
          <w:tab w:val="right" w:pos="2835"/>
          <w:tab w:val="left" w:pos="4111"/>
        </w:tabs>
        <w:suppressAutoHyphens/>
        <w:jc w:val="both"/>
        <w:rPr>
          <w:rFonts w:ascii="Arial" w:hAnsi="Arial"/>
          <w:spacing w:val="-3"/>
          <w:sz w:val="20"/>
        </w:rPr>
      </w:pPr>
    </w:p>
    <w:p w:rsidR="0066799A" w:rsidRDefault="0066799A">
      <w:pPr>
        <w:tabs>
          <w:tab w:val="left" w:pos="-720"/>
          <w:tab w:val="right" w:pos="2835"/>
          <w:tab w:val="left" w:pos="4111"/>
        </w:tabs>
        <w:suppressAutoHyphens/>
        <w:jc w:val="both"/>
        <w:rPr>
          <w:rFonts w:ascii="Arial" w:hAnsi="Arial"/>
          <w:spacing w:val="-3"/>
          <w:sz w:val="20"/>
        </w:rPr>
      </w:pPr>
      <w:r>
        <w:rPr>
          <w:rFonts w:ascii="Arial" w:hAnsi="Arial"/>
          <w:b/>
          <w:spacing w:val="-3"/>
          <w:sz w:val="20"/>
        </w:rPr>
        <w:t>Artículo 6º.-</w:t>
      </w:r>
      <w:r w:rsidR="004A51BF">
        <w:rPr>
          <w:rFonts w:ascii="Arial" w:hAnsi="Arial"/>
          <w:b/>
          <w:spacing w:val="-3"/>
          <w:sz w:val="20"/>
        </w:rPr>
        <w:t xml:space="preserve"> </w:t>
      </w:r>
      <w:r>
        <w:rPr>
          <w:rFonts w:ascii="Arial" w:hAnsi="Arial"/>
          <w:spacing w:val="-3"/>
          <w:sz w:val="20"/>
        </w:rPr>
        <w:t>No constituirán deuda pública estatal o municipal, las obligaciones directas a corto plazo que se contraigan para solventar necesidades urgentes, producto de circunstancias extraordinarias e imprevisibles, siempre que su vencimiento y liquidación se realicen en el mismo ejercicio anual para el cual fueron contratadas, y que su monto neto no exceda del 5% de sus respectivos presupuestos de egresos, por el ejercicio fiscal correspondiente; pero quedarán sujetas a los requisitos de información y registro previstos en esta Ley.</w:t>
      </w:r>
    </w:p>
    <w:p w:rsidR="0066799A" w:rsidRDefault="0066799A">
      <w:pPr>
        <w:tabs>
          <w:tab w:val="left" w:pos="-720"/>
          <w:tab w:val="right" w:pos="2835"/>
          <w:tab w:val="left" w:pos="4111"/>
        </w:tabs>
        <w:suppressAutoHyphens/>
        <w:jc w:val="both"/>
        <w:rPr>
          <w:rFonts w:ascii="Arial" w:hAnsi="Arial"/>
          <w:spacing w:val="-3"/>
          <w:sz w:val="20"/>
        </w:rPr>
      </w:pPr>
    </w:p>
    <w:p w:rsidR="0066799A" w:rsidRDefault="0066799A">
      <w:pPr>
        <w:tabs>
          <w:tab w:val="left" w:pos="-720"/>
          <w:tab w:val="right" w:pos="2835"/>
          <w:tab w:val="left" w:pos="4111"/>
        </w:tabs>
        <w:suppressAutoHyphens/>
        <w:jc w:val="both"/>
        <w:rPr>
          <w:rFonts w:ascii="Arial" w:hAnsi="Arial"/>
          <w:spacing w:val="-3"/>
          <w:sz w:val="20"/>
        </w:rPr>
      </w:pPr>
      <w:r>
        <w:rPr>
          <w:rFonts w:ascii="Arial" w:hAnsi="Arial"/>
          <w:b/>
          <w:spacing w:val="-3"/>
          <w:sz w:val="20"/>
        </w:rPr>
        <w:t>Artículo 7º.-</w:t>
      </w:r>
      <w:r w:rsidR="004A51BF">
        <w:rPr>
          <w:rFonts w:ascii="Arial" w:hAnsi="Arial"/>
          <w:b/>
          <w:spacing w:val="-3"/>
          <w:sz w:val="20"/>
        </w:rPr>
        <w:t xml:space="preserve"> </w:t>
      </w:r>
      <w:r>
        <w:rPr>
          <w:rFonts w:ascii="Arial" w:hAnsi="Arial"/>
          <w:spacing w:val="-3"/>
          <w:sz w:val="20"/>
        </w:rPr>
        <w:t>Los empréstitos que contraigan las entidades públicas serán contratados en el territorio y moneda nacional.</w:t>
      </w:r>
    </w:p>
    <w:p w:rsidR="0066799A" w:rsidRDefault="0066799A">
      <w:pPr>
        <w:tabs>
          <w:tab w:val="left" w:pos="-720"/>
          <w:tab w:val="right" w:pos="2835"/>
          <w:tab w:val="left" w:pos="4111"/>
        </w:tabs>
        <w:suppressAutoHyphens/>
        <w:jc w:val="both"/>
        <w:rPr>
          <w:rFonts w:ascii="Arial" w:hAnsi="Arial"/>
          <w:spacing w:val="-3"/>
          <w:sz w:val="20"/>
        </w:rPr>
      </w:pPr>
    </w:p>
    <w:p w:rsidR="0066799A" w:rsidRDefault="0066799A">
      <w:pPr>
        <w:tabs>
          <w:tab w:val="left" w:pos="-720"/>
          <w:tab w:val="right" w:pos="2835"/>
          <w:tab w:val="left" w:pos="4111"/>
        </w:tabs>
        <w:suppressAutoHyphens/>
        <w:jc w:val="both"/>
        <w:rPr>
          <w:rFonts w:ascii="Arial" w:hAnsi="Arial"/>
          <w:spacing w:val="-3"/>
          <w:sz w:val="20"/>
        </w:rPr>
      </w:pPr>
      <w:r>
        <w:rPr>
          <w:rFonts w:ascii="Arial" w:hAnsi="Arial"/>
          <w:b/>
          <w:spacing w:val="-3"/>
          <w:sz w:val="20"/>
        </w:rPr>
        <w:t>Artículo 8º.-</w:t>
      </w:r>
      <w:r w:rsidR="004A51BF">
        <w:rPr>
          <w:rFonts w:ascii="Arial" w:hAnsi="Arial"/>
          <w:b/>
          <w:spacing w:val="-3"/>
          <w:sz w:val="20"/>
        </w:rPr>
        <w:t xml:space="preserve"> </w:t>
      </w:r>
      <w:r>
        <w:rPr>
          <w:rFonts w:ascii="Arial" w:hAnsi="Arial"/>
          <w:spacing w:val="-3"/>
          <w:sz w:val="20"/>
        </w:rPr>
        <w:t xml:space="preserve">Queda prohibido realizar cualquier operación de crédito público para financiar gasto corriente, con excepción de lo previsto en los artículo (sic) 6º. </w:t>
      </w:r>
      <w:proofErr w:type="gramStart"/>
      <w:r>
        <w:rPr>
          <w:rFonts w:ascii="Arial" w:hAnsi="Arial"/>
          <w:spacing w:val="-3"/>
          <w:sz w:val="20"/>
        </w:rPr>
        <w:t>y</w:t>
      </w:r>
      <w:proofErr w:type="gramEnd"/>
      <w:r>
        <w:rPr>
          <w:rFonts w:ascii="Arial" w:hAnsi="Arial"/>
          <w:spacing w:val="-3"/>
          <w:sz w:val="20"/>
        </w:rPr>
        <w:t xml:space="preserve"> 11, fracción II de esta Ley.</w:t>
      </w:r>
    </w:p>
    <w:p w:rsidR="0066799A" w:rsidRDefault="0066799A">
      <w:pPr>
        <w:tabs>
          <w:tab w:val="left" w:pos="-720"/>
          <w:tab w:val="right" w:pos="2835"/>
          <w:tab w:val="left" w:pos="4111"/>
        </w:tabs>
        <w:suppressAutoHyphens/>
        <w:jc w:val="both"/>
        <w:rPr>
          <w:rFonts w:ascii="Arial" w:hAnsi="Arial"/>
          <w:spacing w:val="-3"/>
          <w:sz w:val="20"/>
        </w:rPr>
      </w:pPr>
    </w:p>
    <w:p w:rsidR="0066799A" w:rsidRDefault="0066799A">
      <w:pPr>
        <w:tabs>
          <w:tab w:val="left" w:pos="-720"/>
          <w:tab w:val="right" w:pos="2835"/>
          <w:tab w:val="left" w:pos="4111"/>
        </w:tabs>
        <w:suppressAutoHyphens/>
        <w:jc w:val="both"/>
        <w:rPr>
          <w:rFonts w:ascii="Arial" w:hAnsi="Arial"/>
          <w:spacing w:val="-3"/>
          <w:sz w:val="20"/>
        </w:rPr>
      </w:pPr>
      <w:r>
        <w:rPr>
          <w:rFonts w:ascii="Arial" w:hAnsi="Arial"/>
          <w:spacing w:val="-3"/>
          <w:sz w:val="20"/>
        </w:rPr>
        <w:t>Las operaciones de crédito público realizadas en contravención a las disposiciones previstas en la presente ley son nulas de pleno derecho sin perjuicio de la responsabilidad en que incurran quienes las lleven a cabo.</w:t>
      </w:r>
    </w:p>
    <w:p w:rsidR="0066799A" w:rsidRDefault="0066799A">
      <w:pPr>
        <w:tabs>
          <w:tab w:val="left" w:pos="-720"/>
          <w:tab w:val="right" w:pos="2835"/>
          <w:tab w:val="left" w:pos="4111"/>
        </w:tabs>
        <w:suppressAutoHyphens/>
        <w:jc w:val="both"/>
        <w:rPr>
          <w:rFonts w:ascii="Arial" w:hAnsi="Arial"/>
          <w:spacing w:val="-3"/>
          <w:sz w:val="20"/>
        </w:rPr>
      </w:pPr>
    </w:p>
    <w:p w:rsidR="0066799A" w:rsidRDefault="0066799A">
      <w:pPr>
        <w:tabs>
          <w:tab w:val="left" w:pos="-720"/>
          <w:tab w:val="right" w:pos="2835"/>
          <w:tab w:val="left" w:pos="4111"/>
        </w:tabs>
        <w:suppressAutoHyphens/>
        <w:jc w:val="both"/>
        <w:rPr>
          <w:rFonts w:ascii="Arial" w:hAnsi="Arial"/>
          <w:spacing w:val="-3"/>
          <w:sz w:val="20"/>
        </w:rPr>
      </w:pPr>
      <w:r>
        <w:rPr>
          <w:rFonts w:ascii="Arial" w:hAnsi="Arial"/>
          <w:spacing w:val="-3"/>
          <w:sz w:val="20"/>
        </w:rPr>
        <w:t>La desviación de los recursos procedentes de financiamiento, serán responsabilidad del titular de la entidad contrayente y se le sancionará de conformidad con las leyes que le resulten aplicables.</w:t>
      </w:r>
    </w:p>
    <w:p w:rsidR="0066799A" w:rsidRPr="008A4F5A" w:rsidRDefault="0066799A">
      <w:pPr>
        <w:tabs>
          <w:tab w:val="left" w:pos="-720"/>
          <w:tab w:val="right" w:pos="2835"/>
          <w:tab w:val="left" w:pos="4111"/>
        </w:tabs>
        <w:suppressAutoHyphens/>
        <w:jc w:val="both"/>
        <w:rPr>
          <w:rFonts w:ascii="Arial" w:hAnsi="Arial"/>
          <w:spacing w:val="-3"/>
          <w:sz w:val="20"/>
        </w:rPr>
      </w:pPr>
    </w:p>
    <w:p w:rsidR="0066799A" w:rsidRPr="008A4F5A" w:rsidRDefault="0066799A">
      <w:pPr>
        <w:tabs>
          <w:tab w:val="left" w:pos="-720"/>
          <w:tab w:val="left" w:pos="567"/>
          <w:tab w:val="right" w:pos="2835"/>
          <w:tab w:val="left" w:pos="4111"/>
        </w:tabs>
        <w:suppressAutoHyphens/>
        <w:jc w:val="both"/>
        <w:rPr>
          <w:rFonts w:ascii="Arial" w:hAnsi="Arial"/>
          <w:spacing w:val="-3"/>
          <w:sz w:val="20"/>
        </w:rPr>
      </w:pPr>
      <w:r w:rsidRPr="008A4F5A">
        <w:rPr>
          <w:rFonts w:ascii="Arial" w:hAnsi="Arial"/>
          <w:b/>
          <w:spacing w:val="-3"/>
          <w:sz w:val="20"/>
        </w:rPr>
        <w:t>Artículo 9.-</w:t>
      </w:r>
      <w:r w:rsidR="004A51BF" w:rsidRPr="008A4F5A">
        <w:rPr>
          <w:rFonts w:ascii="Arial" w:hAnsi="Arial"/>
          <w:b/>
          <w:spacing w:val="-3"/>
          <w:sz w:val="20"/>
        </w:rPr>
        <w:t xml:space="preserve"> </w:t>
      </w:r>
      <w:r w:rsidR="008A4F5A" w:rsidRPr="008A4F5A">
        <w:rPr>
          <w:rFonts w:ascii="Arial" w:hAnsi="Arial" w:cs="Arial"/>
          <w:sz w:val="20"/>
        </w:rPr>
        <w:t xml:space="preserve">Para efectos administrativos, el titular del Poder Ejecutivo del Estado, por lo que respecta a la administración pública centralizada y paraestatal, por conducto de </w:t>
      </w:r>
      <w:smartTag w:uri="urn:schemas-microsoft-com:office:smarttags" w:element="PersonName">
        <w:smartTagPr>
          <w:attr w:name="ProductID" w:val="la Secretaría"/>
        </w:smartTagPr>
        <w:r w:rsidR="008A4F5A" w:rsidRPr="008A4F5A">
          <w:rPr>
            <w:rFonts w:ascii="Arial" w:hAnsi="Arial" w:cs="Arial"/>
            <w:sz w:val="20"/>
          </w:rPr>
          <w:t>la Secretaría</w:t>
        </w:r>
      </w:smartTag>
      <w:r w:rsidR="008A4F5A" w:rsidRPr="008A4F5A">
        <w:rPr>
          <w:rFonts w:ascii="Arial" w:hAnsi="Arial" w:cs="Arial"/>
          <w:sz w:val="20"/>
        </w:rPr>
        <w:t xml:space="preserve"> de Planeación, Administración y Finanzas, emitirá las reglas de operación relacionadas con la materia.</w:t>
      </w:r>
    </w:p>
    <w:p w:rsidR="0066799A" w:rsidRDefault="0066799A">
      <w:pPr>
        <w:tabs>
          <w:tab w:val="left" w:pos="-720"/>
          <w:tab w:val="right" w:pos="2835"/>
          <w:tab w:val="left" w:pos="4111"/>
        </w:tabs>
        <w:suppressAutoHyphens/>
        <w:jc w:val="both"/>
        <w:rPr>
          <w:rFonts w:ascii="Arial" w:hAnsi="Arial"/>
          <w:spacing w:val="-3"/>
          <w:sz w:val="20"/>
        </w:rPr>
      </w:pPr>
    </w:p>
    <w:p w:rsidR="0066799A" w:rsidRDefault="004A51BF">
      <w:pPr>
        <w:tabs>
          <w:tab w:val="right" w:pos="2835"/>
          <w:tab w:val="left" w:pos="4111"/>
          <w:tab w:val="center" w:pos="4680"/>
        </w:tabs>
        <w:suppressAutoHyphens/>
        <w:jc w:val="center"/>
        <w:rPr>
          <w:rFonts w:ascii="Arial" w:hAnsi="Arial"/>
          <w:b/>
          <w:spacing w:val="-3"/>
          <w:sz w:val="20"/>
        </w:rPr>
      </w:pPr>
      <w:r>
        <w:rPr>
          <w:rFonts w:ascii="Arial" w:hAnsi="Arial"/>
          <w:b/>
          <w:spacing w:val="-3"/>
          <w:sz w:val="20"/>
        </w:rPr>
        <w:t xml:space="preserve"> </w:t>
      </w:r>
      <w:r w:rsidR="0066799A">
        <w:rPr>
          <w:rFonts w:ascii="Arial" w:hAnsi="Arial"/>
          <w:b/>
          <w:spacing w:val="-3"/>
          <w:sz w:val="20"/>
        </w:rPr>
        <w:t>CAP</w:t>
      </w:r>
      <w:r w:rsidR="005200A3">
        <w:rPr>
          <w:rFonts w:ascii="Arial" w:hAnsi="Arial"/>
          <w:b/>
          <w:spacing w:val="-3"/>
          <w:sz w:val="20"/>
        </w:rPr>
        <w:t>Í</w:t>
      </w:r>
      <w:r w:rsidR="0066799A">
        <w:rPr>
          <w:rFonts w:ascii="Arial" w:hAnsi="Arial"/>
          <w:b/>
          <w:spacing w:val="-3"/>
          <w:sz w:val="20"/>
        </w:rPr>
        <w:t>TULO II</w:t>
      </w:r>
      <w:r>
        <w:rPr>
          <w:rFonts w:ascii="Arial" w:hAnsi="Arial"/>
          <w:b/>
          <w:spacing w:val="-3"/>
          <w:sz w:val="20"/>
        </w:rPr>
        <w:t xml:space="preserve"> </w:t>
      </w:r>
    </w:p>
    <w:p w:rsidR="0066799A" w:rsidRDefault="0066799A">
      <w:pPr>
        <w:tabs>
          <w:tab w:val="right" w:pos="2835"/>
          <w:tab w:val="left" w:pos="4111"/>
          <w:tab w:val="center" w:pos="4680"/>
        </w:tabs>
        <w:suppressAutoHyphens/>
        <w:jc w:val="center"/>
        <w:rPr>
          <w:rFonts w:ascii="Arial" w:hAnsi="Arial"/>
          <w:b/>
          <w:spacing w:val="-3"/>
          <w:sz w:val="20"/>
        </w:rPr>
      </w:pPr>
      <w:r>
        <w:rPr>
          <w:rFonts w:ascii="Arial" w:hAnsi="Arial"/>
          <w:b/>
          <w:spacing w:val="-3"/>
          <w:sz w:val="20"/>
        </w:rPr>
        <w:t>D</w:t>
      </w:r>
      <w:r w:rsidR="005200A3">
        <w:rPr>
          <w:rFonts w:ascii="Arial" w:hAnsi="Arial"/>
          <w:b/>
          <w:spacing w:val="-3"/>
          <w:sz w:val="20"/>
        </w:rPr>
        <w:t>e las</w:t>
      </w:r>
      <w:r>
        <w:rPr>
          <w:rFonts w:ascii="Arial" w:hAnsi="Arial"/>
          <w:b/>
          <w:spacing w:val="-3"/>
          <w:sz w:val="20"/>
        </w:rPr>
        <w:t xml:space="preserve"> A</w:t>
      </w:r>
      <w:r w:rsidR="005200A3">
        <w:rPr>
          <w:rFonts w:ascii="Arial" w:hAnsi="Arial"/>
          <w:b/>
          <w:spacing w:val="-3"/>
          <w:sz w:val="20"/>
        </w:rPr>
        <w:t>utoridades en Materia de</w:t>
      </w:r>
      <w:r>
        <w:rPr>
          <w:rFonts w:ascii="Arial" w:hAnsi="Arial"/>
          <w:b/>
          <w:spacing w:val="-3"/>
          <w:sz w:val="20"/>
        </w:rPr>
        <w:t xml:space="preserve"> D</w:t>
      </w:r>
      <w:r w:rsidR="005200A3">
        <w:rPr>
          <w:rFonts w:ascii="Arial" w:hAnsi="Arial"/>
          <w:b/>
          <w:spacing w:val="-3"/>
          <w:sz w:val="20"/>
        </w:rPr>
        <w:t>euda</w:t>
      </w:r>
      <w:r>
        <w:rPr>
          <w:rFonts w:ascii="Arial" w:hAnsi="Arial"/>
          <w:b/>
          <w:spacing w:val="-3"/>
          <w:sz w:val="20"/>
        </w:rPr>
        <w:t xml:space="preserve"> P</w:t>
      </w:r>
      <w:r w:rsidR="005200A3">
        <w:rPr>
          <w:rFonts w:ascii="Arial" w:hAnsi="Arial"/>
          <w:b/>
          <w:spacing w:val="-3"/>
          <w:sz w:val="20"/>
        </w:rPr>
        <w:t>ública</w:t>
      </w:r>
      <w:r>
        <w:rPr>
          <w:rFonts w:ascii="Arial" w:hAnsi="Arial"/>
          <w:b/>
          <w:spacing w:val="-3"/>
          <w:sz w:val="20"/>
        </w:rPr>
        <w:t>,</w:t>
      </w:r>
    </w:p>
    <w:p w:rsidR="0066799A" w:rsidRDefault="005200A3">
      <w:pPr>
        <w:tabs>
          <w:tab w:val="right" w:pos="2835"/>
          <w:tab w:val="left" w:pos="4111"/>
          <w:tab w:val="center" w:pos="4680"/>
        </w:tabs>
        <w:suppressAutoHyphens/>
        <w:jc w:val="center"/>
        <w:rPr>
          <w:rFonts w:ascii="Arial" w:hAnsi="Arial"/>
          <w:spacing w:val="-3"/>
          <w:sz w:val="20"/>
        </w:rPr>
      </w:pPr>
      <w:proofErr w:type="gramStart"/>
      <w:r>
        <w:rPr>
          <w:rFonts w:ascii="Arial" w:hAnsi="Arial"/>
          <w:b/>
          <w:spacing w:val="-3"/>
          <w:sz w:val="20"/>
        </w:rPr>
        <w:t>sus</w:t>
      </w:r>
      <w:proofErr w:type="gramEnd"/>
      <w:r w:rsidR="0066799A">
        <w:rPr>
          <w:rFonts w:ascii="Arial" w:hAnsi="Arial"/>
          <w:b/>
          <w:spacing w:val="-3"/>
          <w:sz w:val="20"/>
        </w:rPr>
        <w:t xml:space="preserve"> F</w:t>
      </w:r>
      <w:r>
        <w:rPr>
          <w:rFonts w:ascii="Arial" w:hAnsi="Arial"/>
          <w:b/>
          <w:spacing w:val="-3"/>
          <w:sz w:val="20"/>
        </w:rPr>
        <w:t>acultades y</w:t>
      </w:r>
      <w:r w:rsidR="0066799A">
        <w:rPr>
          <w:rFonts w:ascii="Arial" w:hAnsi="Arial"/>
          <w:b/>
          <w:spacing w:val="-3"/>
          <w:sz w:val="20"/>
        </w:rPr>
        <w:t xml:space="preserve"> O</w:t>
      </w:r>
      <w:r>
        <w:rPr>
          <w:rFonts w:ascii="Arial" w:hAnsi="Arial"/>
          <w:b/>
          <w:spacing w:val="-3"/>
          <w:sz w:val="20"/>
        </w:rPr>
        <w:t>bligaciones</w:t>
      </w:r>
    </w:p>
    <w:p w:rsidR="0066799A" w:rsidRDefault="0066799A">
      <w:pPr>
        <w:tabs>
          <w:tab w:val="left" w:pos="-720"/>
          <w:tab w:val="right" w:pos="2835"/>
          <w:tab w:val="left" w:pos="4111"/>
        </w:tabs>
        <w:suppressAutoHyphens/>
        <w:jc w:val="both"/>
        <w:rPr>
          <w:rFonts w:ascii="Arial" w:hAnsi="Arial"/>
          <w:spacing w:val="-3"/>
          <w:sz w:val="20"/>
        </w:rPr>
      </w:pPr>
    </w:p>
    <w:p w:rsidR="0066799A" w:rsidRDefault="0066799A">
      <w:pPr>
        <w:tabs>
          <w:tab w:val="left" w:pos="-720"/>
          <w:tab w:val="right" w:pos="2835"/>
          <w:tab w:val="left" w:pos="4111"/>
        </w:tabs>
        <w:suppressAutoHyphens/>
        <w:jc w:val="both"/>
        <w:rPr>
          <w:rFonts w:ascii="Arial" w:hAnsi="Arial"/>
          <w:spacing w:val="-3"/>
          <w:sz w:val="20"/>
        </w:rPr>
      </w:pPr>
      <w:r>
        <w:rPr>
          <w:rFonts w:ascii="Arial" w:hAnsi="Arial"/>
          <w:b/>
          <w:spacing w:val="-3"/>
          <w:sz w:val="20"/>
        </w:rPr>
        <w:t>Artículo 10.-</w:t>
      </w:r>
      <w:r w:rsidR="004A51BF">
        <w:rPr>
          <w:rFonts w:ascii="Arial" w:hAnsi="Arial"/>
          <w:b/>
          <w:spacing w:val="-3"/>
          <w:sz w:val="20"/>
        </w:rPr>
        <w:t xml:space="preserve"> </w:t>
      </w:r>
      <w:r>
        <w:rPr>
          <w:rFonts w:ascii="Arial" w:hAnsi="Arial"/>
          <w:spacing w:val="-3"/>
          <w:sz w:val="20"/>
        </w:rPr>
        <w:t>Son autoridades en materia de deuda pública dentro de sus respectivas competencias:</w:t>
      </w:r>
    </w:p>
    <w:p w:rsidR="0066799A" w:rsidRDefault="0066799A">
      <w:pPr>
        <w:tabs>
          <w:tab w:val="left" w:pos="-720"/>
          <w:tab w:val="right" w:pos="2835"/>
          <w:tab w:val="left" w:pos="4111"/>
        </w:tabs>
        <w:suppressAutoHyphens/>
        <w:jc w:val="both"/>
        <w:rPr>
          <w:rFonts w:ascii="Arial" w:hAnsi="Arial"/>
          <w:spacing w:val="-3"/>
          <w:sz w:val="20"/>
        </w:rPr>
      </w:pPr>
    </w:p>
    <w:p w:rsidR="0066799A" w:rsidRDefault="0066799A">
      <w:pPr>
        <w:tabs>
          <w:tab w:val="left" w:pos="-720"/>
          <w:tab w:val="right" w:pos="2835"/>
          <w:tab w:val="left" w:pos="4111"/>
        </w:tabs>
        <w:suppressAutoHyphens/>
        <w:jc w:val="both"/>
        <w:rPr>
          <w:rFonts w:ascii="Arial" w:hAnsi="Arial"/>
          <w:spacing w:val="-3"/>
          <w:sz w:val="20"/>
        </w:rPr>
      </w:pPr>
      <w:r>
        <w:rPr>
          <w:rFonts w:ascii="Arial" w:hAnsi="Arial"/>
          <w:spacing w:val="-3"/>
          <w:sz w:val="20"/>
        </w:rPr>
        <w:t>I. El Congreso del Estado;</w:t>
      </w:r>
    </w:p>
    <w:p w:rsidR="0066799A" w:rsidRDefault="0066799A">
      <w:pPr>
        <w:tabs>
          <w:tab w:val="left" w:pos="-720"/>
          <w:tab w:val="right" w:pos="2835"/>
          <w:tab w:val="left" w:pos="4111"/>
        </w:tabs>
        <w:suppressAutoHyphens/>
        <w:jc w:val="both"/>
        <w:rPr>
          <w:rFonts w:ascii="Arial" w:hAnsi="Arial"/>
          <w:spacing w:val="-3"/>
          <w:sz w:val="20"/>
        </w:rPr>
      </w:pPr>
    </w:p>
    <w:p w:rsidR="0066799A" w:rsidRDefault="0066799A">
      <w:pPr>
        <w:tabs>
          <w:tab w:val="left" w:pos="-720"/>
          <w:tab w:val="right" w:pos="2835"/>
          <w:tab w:val="left" w:pos="4111"/>
        </w:tabs>
        <w:suppressAutoHyphens/>
        <w:jc w:val="both"/>
        <w:rPr>
          <w:rFonts w:ascii="Arial" w:hAnsi="Arial"/>
          <w:spacing w:val="-3"/>
          <w:sz w:val="20"/>
        </w:rPr>
      </w:pPr>
      <w:r>
        <w:rPr>
          <w:rFonts w:ascii="Arial" w:hAnsi="Arial"/>
          <w:spacing w:val="-3"/>
          <w:sz w:val="20"/>
        </w:rPr>
        <w:lastRenderedPageBreak/>
        <w:t xml:space="preserve">II. El titular del Poder Ejecutivo del Estado; y </w:t>
      </w:r>
    </w:p>
    <w:p w:rsidR="0066799A" w:rsidRDefault="0066799A">
      <w:pPr>
        <w:tabs>
          <w:tab w:val="left" w:pos="-720"/>
          <w:tab w:val="right" w:pos="2835"/>
          <w:tab w:val="left" w:pos="4111"/>
        </w:tabs>
        <w:suppressAutoHyphens/>
        <w:jc w:val="both"/>
        <w:rPr>
          <w:rFonts w:ascii="Arial" w:hAnsi="Arial"/>
          <w:spacing w:val="-3"/>
          <w:sz w:val="20"/>
        </w:rPr>
      </w:pPr>
    </w:p>
    <w:p w:rsidR="0066799A" w:rsidRDefault="0066799A">
      <w:pPr>
        <w:tabs>
          <w:tab w:val="left" w:pos="-720"/>
          <w:tab w:val="right" w:pos="2835"/>
          <w:tab w:val="left" w:pos="4111"/>
        </w:tabs>
        <w:suppressAutoHyphens/>
        <w:jc w:val="both"/>
        <w:rPr>
          <w:rFonts w:ascii="Arial" w:hAnsi="Arial"/>
          <w:spacing w:val="-3"/>
          <w:sz w:val="20"/>
        </w:rPr>
      </w:pPr>
      <w:r>
        <w:rPr>
          <w:rFonts w:ascii="Arial" w:hAnsi="Arial"/>
          <w:spacing w:val="-3"/>
          <w:sz w:val="20"/>
        </w:rPr>
        <w:t>III. Los Ayuntamientos.</w:t>
      </w:r>
    </w:p>
    <w:p w:rsidR="0066799A" w:rsidRDefault="0066799A">
      <w:pPr>
        <w:tabs>
          <w:tab w:val="left" w:pos="-720"/>
          <w:tab w:val="right" w:pos="2835"/>
          <w:tab w:val="left" w:pos="4111"/>
        </w:tabs>
        <w:suppressAutoHyphens/>
        <w:jc w:val="both"/>
        <w:rPr>
          <w:rFonts w:ascii="Arial" w:hAnsi="Arial"/>
          <w:spacing w:val="-3"/>
          <w:sz w:val="20"/>
        </w:rPr>
      </w:pPr>
    </w:p>
    <w:p w:rsidR="0066799A" w:rsidRDefault="0066799A">
      <w:pPr>
        <w:tabs>
          <w:tab w:val="left" w:pos="-720"/>
          <w:tab w:val="right" w:pos="2835"/>
          <w:tab w:val="left" w:pos="4111"/>
        </w:tabs>
        <w:suppressAutoHyphens/>
        <w:jc w:val="both"/>
        <w:rPr>
          <w:rFonts w:ascii="Arial" w:hAnsi="Arial"/>
          <w:spacing w:val="-3"/>
          <w:sz w:val="20"/>
        </w:rPr>
      </w:pPr>
      <w:r>
        <w:rPr>
          <w:rFonts w:ascii="Arial" w:hAnsi="Arial"/>
          <w:b/>
          <w:spacing w:val="-3"/>
          <w:sz w:val="20"/>
        </w:rPr>
        <w:t>Artículo 11.-</w:t>
      </w:r>
      <w:r w:rsidR="004A51BF">
        <w:rPr>
          <w:rFonts w:ascii="Arial" w:hAnsi="Arial"/>
          <w:b/>
          <w:spacing w:val="-3"/>
          <w:sz w:val="20"/>
        </w:rPr>
        <w:t xml:space="preserve"> </w:t>
      </w:r>
      <w:r>
        <w:rPr>
          <w:rFonts w:ascii="Arial" w:hAnsi="Arial"/>
          <w:spacing w:val="-3"/>
          <w:sz w:val="20"/>
        </w:rPr>
        <w:t>Le corresponde al Congreso del Estado:</w:t>
      </w:r>
    </w:p>
    <w:p w:rsidR="0066799A" w:rsidRDefault="0066799A">
      <w:pPr>
        <w:tabs>
          <w:tab w:val="left" w:pos="-720"/>
          <w:tab w:val="right" w:pos="2835"/>
          <w:tab w:val="left" w:pos="4111"/>
        </w:tabs>
        <w:suppressAutoHyphens/>
        <w:jc w:val="both"/>
        <w:rPr>
          <w:rFonts w:ascii="Arial" w:hAnsi="Arial"/>
          <w:spacing w:val="-3"/>
          <w:sz w:val="20"/>
        </w:rPr>
      </w:pPr>
    </w:p>
    <w:p w:rsidR="0066799A" w:rsidRDefault="0066799A">
      <w:pPr>
        <w:pStyle w:val="Textoindependiente2"/>
        <w:tabs>
          <w:tab w:val="clear" w:pos="1440"/>
        </w:tabs>
      </w:pPr>
      <w:r>
        <w:t>I. Autorizar en la Ley de Ingresos y en el Presupuesto de Egresos del Estado, las bases, montos y condiciones de los empréstitos que el titular del Poder Ejecutivo del Estado proponga contratar y pagar respectivamente durante el ejercicio fiscal. Las iniciativas correspondientes, deberán contener los elementos de juicio que las sustenten, debidamente fundadas y motivadas y la mención de la partida des</w:t>
      </w:r>
      <w:smartTag w:uri="urn:schemas-microsoft-com:office:smarttags" w:element="PersonName">
        <w:r>
          <w:t>tin</w:t>
        </w:r>
      </w:smartTag>
      <w:r>
        <w:t>ada al servicio de la deuda;</w:t>
      </w:r>
    </w:p>
    <w:p w:rsidR="0066799A" w:rsidRDefault="0066799A">
      <w:pPr>
        <w:tabs>
          <w:tab w:val="left" w:pos="-720"/>
          <w:tab w:val="right" w:pos="2835"/>
          <w:tab w:val="left" w:pos="4111"/>
        </w:tabs>
        <w:suppressAutoHyphens/>
        <w:jc w:val="both"/>
        <w:rPr>
          <w:rFonts w:ascii="Arial" w:hAnsi="Arial"/>
          <w:spacing w:val="-3"/>
          <w:sz w:val="20"/>
        </w:rPr>
      </w:pPr>
    </w:p>
    <w:p w:rsidR="0066799A" w:rsidRDefault="0066799A">
      <w:pPr>
        <w:tabs>
          <w:tab w:val="left" w:pos="-720"/>
          <w:tab w:val="left" w:pos="0"/>
          <w:tab w:val="left" w:pos="720"/>
          <w:tab w:val="right" w:pos="2835"/>
          <w:tab w:val="left" w:pos="4111"/>
        </w:tabs>
        <w:suppressAutoHyphens/>
        <w:jc w:val="both"/>
        <w:rPr>
          <w:rFonts w:ascii="Arial" w:hAnsi="Arial"/>
          <w:spacing w:val="-3"/>
          <w:sz w:val="20"/>
        </w:rPr>
      </w:pPr>
      <w:r>
        <w:rPr>
          <w:rFonts w:ascii="Arial" w:hAnsi="Arial"/>
          <w:spacing w:val="-3"/>
          <w:sz w:val="20"/>
        </w:rPr>
        <w:t xml:space="preserve">II. Autorizar, previa solicitud del titular del Poder Ejecutivo del Estado debidamente justificada, los montos de endeudamiento adicionales a los señalados en la fracción anterior; cuando medien circunstancias que lo ameriten, siempre y cuando no rebase el monto establecido por el Artículo 5º. </w:t>
      </w:r>
      <w:proofErr w:type="gramStart"/>
      <w:r>
        <w:rPr>
          <w:rFonts w:ascii="Arial" w:hAnsi="Arial"/>
          <w:spacing w:val="-3"/>
          <w:sz w:val="20"/>
        </w:rPr>
        <w:t>de</w:t>
      </w:r>
      <w:proofErr w:type="gramEnd"/>
      <w:r>
        <w:rPr>
          <w:rFonts w:ascii="Arial" w:hAnsi="Arial"/>
          <w:spacing w:val="-3"/>
          <w:sz w:val="20"/>
        </w:rPr>
        <w:t xml:space="preserve"> esta Ley. No se requerirá autorización cuando el Estado deba hacer frente a una urgente necesidad, pero deberá dar aviso al Congreso del Estado de la deuda contratada y quedará sujeta a las reglas de información y registro, previstas en esta Ley;</w:t>
      </w:r>
    </w:p>
    <w:p w:rsidR="0066799A" w:rsidRDefault="0066799A">
      <w:pPr>
        <w:tabs>
          <w:tab w:val="left" w:pos="-720"/>
          <w:tab w:val="right" w:pos="2835"/>
          <w:tab w:val="left" w:pos="4111"/>
        </w:tabs>
        <w:suppressAutoHyphens/>
        <w:jc w:val="both"/>
        <w:rPr>
          <w:rFonts w:ascii="Arial" w:hAnsi="Arial"/>
          <w:spacing w:val="-3"/>
          <w:sz w:val="20"/>
        </w:rPr>
      </w:pPr>
    </w:p>
    <w:p w:rsidR="0066799A" w:rsidRDefault="0066799A">
      <w:pPr>
        <w:tabs>
          <w:tab w:val="left" w:pos="-720"/>
          <w:tab w:val="left" w:pos="0"/>
          <w:tab w:val="left" w:pos="720"/>
          <w:tab w:val="right" w:pos="2835"/>
          <w:tab w:val="left" w:pos="4111"/>
        </w:tabs>
        <w:suppressAutoHyphens/>
        <w:jc w:val="both"/>
        <w:rPr>
          <w:rFonts w:ascii="Arial" w:hAnsi="Arial"/>
          <w:spacing w:val="-3"/>
          <w:sz w:val="20"/>
        </w:rPr>
      </w:pPr>
      <w:r>
        <w:rPr>
          <w:rFonts w:ascii="Arial" w:hAnsi="Arial"/>
          <w:spacing w:val="-3"/>
          <w:sz w:val="20"/>
        </w:rPr>
        <w:t>III. Autorizar las solicitudes de endeudamiento de las entidades públicas de carácter estatal o paraestatal, previstas en las fracciones III, IV y V del artículo 2º de esta Ley;</w:t>
      </w:r>
    </w:p>
    <w:p w:rsidR="0066799A" w:rsidRDefault="0066799A">
      <w:pPr>
        <w:tabs>
          <w:tab w:val="left" w:pos="-720"/>
          <w:tab w:val="right" w:pos="2835"/>
          <w:tab w:val="left" w:pos="4111"/>
        </w:tabs>
        <w:suppressAutoHyphens/>
        <w:jc w:val="both"/>
        <w:rPr>
          <w:rFonts w:ascii="Arial" w:hAnsi="Arial"/>
          <w:spacing w:val="-3"/>
          <w:sz w:val="20"/>
        </w:rPr>
      </w:pPr>
    </w:p>
    <w:p w:rsidR="0066799A" w:rsidRDefault="0066799A">
      <w:pPr>
        <w:pStyle w:val="Textoindependiente2"/>
        <w:tabs>
          <w:tab w:val="clear" w:pos="1440"/>
        </w:tabs>
      </w:pPr>
      <w:r>
        <w:t>IV. Solicitar a las entidades públicas de carácter estatal, la documentación e información que se requiera para el análisis de las solicitudes de autorización de operaciones de deuda pública directa o con</w:t>
      </w:r>
      <w:smartTag w:uri="urn:schemas-microsoft-com:office:smarttags" w:element="PersonName">
        <w:r>
          <w:t>tin</w:t>
        </w:r>
      </w:smartTag>
      <w:r>
        <w:t>gente;</w:t>
      </w:r>
    </w:p>
    <w:p w:rsidR="0066799A" w:rsidRDefault="0066799A">
      <w:pPr>
        <w:tabs>
          <w:tab w:val="left" w:pos="-720"/>
          <w:tab w:val="right" w:pos="2835"/>
          <w:tab w:val="left" w:pos="4111"/>
        </w:tabs>
        <w:suppressAutoHyphens/>
        <w:jc w:val="both"/>
        <w:rPr>
          <w:rFonts w:ascii="Arial" w:hAnsi="Arial"/>
          <w:spacing w:val="-3"/>
          <w:sz w:val="20"/>
        </w:rPr>
      </w:pPr>
    </w:p>
    <w:p w:rsidR="0066799A" w:rsidRDefault="0066799A">
      <w:pPr>
        <w:tabs>
          <w:tab w:val="left" w:pos="-720"/>
          <w:tab w:val="left" w:pos="0"/>
          <w:tab w:val="left" w:pos="720"/>
          <w:tab w:val="right" w:pos="2835"/>
          <w:tab w:val="left" w:pos="4111"/>
        </w:tabs>
        <w:suppressAutoHyphens/>
        <w:jc w:val="both"/>
        <w:rPr>
          <w:rFonts w:ascii="Arial" w:hAnsi="Arial"/>
          <w:spacing w:val="-3"/>
          <w:sz w:val="20"/>
        </w:rPr>
      </w:pPr>
      <w:r>
        <w:rPr>
          <w:rFonts w:ascii="Arial" w:hAnsi="Arial"/>
          <w:spacing w:val="-3"/>
          <w:sz w:val="20"/>
        </w:rPr>
        <w:t>V. Autorizar al Ejecutivo del Estado para afectar en garantía de pago de la deuda pública, las participaciones que le correspondan, en ingresos federales y estatales.</w:t>
      </w:r>
    </w:p>
    <w:p w:rsidR="0066799A" w:rsidRDefault="0066799A">
      <w:pPr>
        <w:tabs>
          <w:tab w:val="left" w:pos="-720"/>
          <w:tab w:val="right" w:pos="2835"/>
          <w:tab w:val="left" w:pos="4111"/>
        </w:tabs>
        <w:suppressAutoHyphens/>
        <w:jc w:val="both"/>
        <w:rPr>
          <w:rFonts w:ascii="Arial" w:hAnsi="Arial"/>
          <w:spacing w:val="-3"/>
          <w:sz w:val="20"/>
        </w:rPr>
      </w:pPr>
    </w:p>
    <w:p w:rsidR="0066799A" w:rsidRDefault="0066799A">
      <w:pPr>
        <w:tabs>
          <w:tab w:val="left" w:pos="-720"/>
          <w:tab w:val="left" w:pos="0"/>
          <w:tab w:val="left" w:pos="720"/>
          <w:tab w:val="right" w:pos="2835"/>
          <w:tab w:val="left" w:pos="4111"/>
        </w:tabs>
        <w:suppressAutoHyphens/>
        <w:jc w:val="both"/>
        <w:rPr>
          <w:rFonts w:ascii="Arial" w:hAnsi="Arial"/>
          <w:spacing w:val="-3"/>
          <w:sz w:val="20"/>
        </w:rPr>
      </w:pPr>
      <w:r>
        <w:rPr>
          <w:rFonts w:ascii="Arial" w:hAnsi="Arial"/>
          <w:spacing w:val="-3"/>
          <w:sz w:val="20"/>
        </w:rPr>
        <w:t xml:space="preserve">VI. Solicitar al Titular del Ejecutivo del Estado y a los ayuntamientos, un informe sobre la capacidad de endeudamiento y demás entidades públicas, en su caso, con relación a las participaciones federales y estatales que se afecten, con motivo de la fiscalización y revisión de sus cuentas públicas; </w:t>
      </w:r>
    </w:p>
    <w:p w:rsidR="0066799A" w:rsidRDefault="0066799A">
      <w:pPr>
        <w:tabs>
          <w:tab w:val="left" w:pos="-720"/>
          <w:tab w:val="right" w:pos="2835"/>
          <w:tab w:val="left" w:pos="4111"/>
        </w:tabs>
        <w:suppressAutoHyphens/>
        <w:jc w:val="both"/>
        <w:rPr>
          <w:rFonts w:ascii="Arial" w:hAnsi="Arial"/>
          <w:spacing w:val="-3"/>
          <w:sz w:val="20"/>
        </w:rPr>
      </w:pPr>
    </w:p>
    <w:p w:rsidR="0066799A" w:rsidRDefault="0066799A">
      <w:pPr>
        <w:tabs>
          <w:tab w:val="left" w:pos="-720"/>
          <w:tab w:val="left" w:pos="0"/>
          <w:tab w:val="left" w:pos="720"/>
          <w:tab w:val="right" w:pos="2835"/>
          <w:tab w:val="left" w:pos="4111"/>
        </w:tabs>
        <w:suppressAutoHyphens/>
        <w:jc w:val="both"/>
        <w:rPr>
          <w:rFonts w:ascii="Arial" w:hAnsi="Arial"/>
          <w:spacing w:val="-3"/>
          <w:sz w:val="20"/>
        </w:rPr>
      </w:pPr>
      <w:r>
        <w:rPr>
          <w:rFonts w:ascii="Arial" w:hAnsi="Arial"/>
          <w:spacing w:val="-3"/>
          <w:sz w:val="20"/>
        </w:rPr>
        <w:t>VII. Autorizar al Estado a constituirse en garante de terceros, cuando lo justifique el interés social; y</w:t>
      </w:r>
    </w:p>
    <w:p w:rsidR="0066799A" w:rsidRDefault="0066799A">
      <w:pPr>
        <w:tabs>
          <w:tab w:val="left" w:pos="-720"/>
          <w:tab w:val="right" w:pos="2835"/>
          <w:tab w:val="left" w:pos="4111"/>
        </w:tabs>
        <w:suppressAutoHyphens/>
        <w:jc w:val="both"/>
        <w:rPr>
          <w:rFonts w:ascii="Arial" w:hAnsi="Arial"/>
          <w:spacing w:val="-3"/>
          <w:sz w:val="20"/>
        </w:rPr>
      </w:pPr>
    </w:p>
    <w:p w:rsidR="0066799A" w:rsidRDefault="0066799A">
      <w:pPr>
        <w:tabs>
          <w:tab w:val="left" w:pos="-720"/>
          <w:tab w:val="left" w:pos="0"/>
          <w:tab w:val="left" w:pos="720"/>
          <w:tab w:val="right" w:pos="2835"/>
          <w:tab w:val="left" w:pos="4111"/>
        </w:tabs>
        <w:suppressAutoHyphens/>
        <w:jc w:val="both"/>
        <w:rPr>
          <w:rFonts w:ascii="Arial" w:hAnsi="Arial"/>
          <w:spacing w:val="-3"/>
          <w:sz w:val="20"/>
        </w:rPr>
      </w:pPr>
      <w:r>
        <w:rPr>
          <w:rFonts w:ascii="Arial" w:hAnsi="Arial"/>
          <w:spacing w:val="-3"/>
          <w:sz w:val="20"/>
        </w:rPr>
        <w:t xml:space="preserve">VIII. Solicitar a las entidades públicas los informes necesarios para verificar que las operaciones de endeudamiento se realicen conforme a las disposiciones legales aplicables, formulando las observaciones que de ello se deriven, sin perjuicio de las responsabilidades a que hubiere lugar; </w:t>
      </w:r>
    </w:p>
    <w:p w:rsidR="0066799A" w:rsidRDefault="0066799A">
      <w:pPr>
        <w:tabs>
          <w:tab w:val="left" w:pos="-720"/>
          <w:tab w:val="right" w:pos="2835"/>
          <w:tab w:val="left" w:pos="4111"/>
        </w:tabs>
        <w:suppressAutoHyphens/>
        <w:jc w:val="both"/>
        <w:rPr>
          <w:rFonts w:ascii="Arial" w:hAnsi="Arial"/>
          <w:spacing w:val="-3"/>
          <w:sz w:val="20"/>
        </w:rPr>
      </w:pPr>
    </w:p>
    <w:p w:rsidR="0038355D" w:rsidRDefault="0038355D" w:rsidP="00933975">
      <w:pPr>
        <w:pStyle w:val="Textoindependiente3"/>
        <w:tabs>
          <w:tab w:val="left" w:pos="709"/>
        </w:tabs>
        <w:spacing w:after="0"/>
        <w:jc w:val="both"/>
        <w:rPr>
          <w:rFonts w:ascii="Arial" w:hAnsi="Arial" w:cs="Arial"/>
          <w:sz w:val="20"/>
          <w:lang w:val="es-ES"/>
        </w:rPr>
      </w:pPr>
      <w:r w:rsidRPr="0038355D">
        <w:rPr>
          <w:rFonts w:ascii="Arial" w:hAnsi="Arial" w:cs="Arial"/>
          <w:sz w:val="20"/>
          <w:lang w:val="es-ES"/>
        </w:rPr>
        <w:t>Las facultades a que se refieren las fracciones IV, VI y VIII de este artículo, serán ejercidas por las Comisiones de Hacienda y Presupuestos y de Inspección del Congreso, y en su caso, según corresponda, por la Auditoría Superior del Estado.</w:t>
      </w:r>
    </w:p>
    <w:p w:rsidR="00933975" w:rsidRDefault="00933975" w:rsidP="00933975">
      <w:pPr>
        <w:pStyle w:val="Textoindependiente3"/>
        <w:tabs>
          <w:tab w:val="left" w:pos="709"/>
        </w:tabs>
        <w:spacing w:after="0"/>
        <w:jc w:val="both"/>
        <w:rPr>
          <w:rFonts w:ascii="Arial" w:hAnsi="Arial" w:cs="Arial"/>
          <w:sz w:val="20"/>
          <w:lang w:val="es-ES"/>
        </w:rPr>
      </w:pPr>
    </w:p>
    <w:p w:rsidR="00933975" w:rsidRPr="00933975" w:rsidRDefault="00933975" w:rsidP="00933975">
      <w:pPr>
        <w:tabs>
          <w:tab w:val="left" w:pos="709"/>
        </w:tabs>
        <w:jc w:val="both"/>
        <w:rPr>
          <w:rFonts w:ascii="Arial" w:hAnsi="Arial" w:cs="Arial"/>
          <w:sz w:val="20"/>
          <w:lang w:val="es-MX"/>
        </w:rPr>
      </w:pPr>
      <w:r w:rsidRPr="00933975">
        <w:rPr>
          <w:rFonts w:ascii="Arial" w:hAnsi="Arial" w:cs="Arial"/>
          <w:b/>
          <w:sz w:val="20"/>
          <w:lang w:val="es-MX"/>
        </w:rPr>
        <w:t>Artículo 11-Bis.</w:t>
      </w:r>
      <w:r w:rsidRPr="00933975">
        <w:rPr>
          <w:rFonts w:ascii="Arial" w:hAnsi="Arial" w:cs="Arial"/>
          <w:sz w:val="20"/>
          <w:lang w:val="es-MX"/>
        </w:rPr>
        <w:t xml:space="preserve"> La Auditoria Superior podrá solicitar a las entidades públicas los informes necesarios para verificar que las operaciones de endeudamiento se realicen conforme a las disposiciones legales aplicables, formulando las observaciones que de ello se deriven, sin perjuicio de las responsabilidades a que hubiere lugar.</w:t>
      </w:r>
    </w:p>
    <w:p w:rsidR="00933975" w:rsidRDefault="00933975" w:rsidP="00933975">
      <w:pPr>
        <w:tabs>
          <w:tab w:val="left" w:pos="-720"/>
          <w:tab w:val="right" w:pos="2835"/>
          <w:tab w:val="left" w:pos="4111"/>
        </w:tabs>
        <w:suppressAutoHyphens/>
        <w:jc w:val="both"/>
        <w:rPr>
          <w:rFonts w:ascii="Arial" w:hAnsi="Arial"/>
          <w:b/>
          <w:spacing w:val="-3"/>
          <w:sz w:val="20"/>
        </w:rPr>
      </w:pPr>
    </w:p>
    <w:p w:rsidR="0066799A" w:rsidRDefault="0066799A" w:rsidP="00933975">
      <w:pPr>
        <w:tabs>
          <w:tab w:val="left" w:pos="-720"/>
          <w:tab w:val="right" w:pos="2835"/>
          <w:tab w:val="left" w:pos="4111"/>
        </w:tabs>
        <w:suppressAutoHyphens/>
        <w:jc w:val="both"/>
        <w:rPr>
          <w:rFonts w:ascii="Arial" w:hAnsi="Arial"/>
          <w:spacing w:val="-3"/>
          <w:sz w:val="20"/>
        </w:rPr>
      </w:pPr>
      <w:r>
        <w:rPr>
          <w:rFonts w:ascii="Arial" w:hAnsi="Arial"/>
          <w:b/>
          <w:spacing w:val="-3"/>
          <w:sz w:val="20"/>
        </w:rPr>
        <w:t>Artículo 12.-</w:t>
      </w:r>
      <w:r w:rsidR="004A51BF">
        <w:rPr>
          <w:rFonts w:ascii="Arial" w:hAnsi="Arial"/>
          <w:b/>
          <w:spacing w:val="-3"/>
          <w:sz w:val="20"/>
        </w:rPr>
        <w:t xml:space="preserve"> </w:t>
      </w:r>
      <w:r>
        <w:rPr>
          <w:rFonts w:ascii="Arial" w:hAnsi="Arial"/>
          <w:spacing w:val="-3"/>
          <w:sz w:val="20"/>
        </w:rPr>
        <w:t>El Titular del Poder Ejecutivo del Estado tendrá las siguientes facultades y obligaciones:</w:t>
      </w:r>
    </w:p>
    <w:p w:rsidR="0066799A" w:rsidRDefault="0066799A">
      <w:pPr>
        <w:tabs>
          <w:tab w:val="left" w:pos="-720"/>
          <w:tab w:val="right" w:pos="2835"/>
          <w:tab w:val="left" w:pos="4111"/>
        </w:tabs>
        <w:suppressAutoHyphens/>
        <w:jc w:val="both"/>
        <w:rPr>
          <w:rFonts w:ascii="Arial" w:hAnsi="Arial"/>
          <w:spacing w:val="-3"/>
          <w:sz w:val="20"/>
        </w:rPr>
      </w:pPr>
    </w:p>
    <w:p w:rsidR="0066799A" w:rsidRDefault="0066799A">
      <w:pPr>
        <w:tabs>
          <w:tab w:val="left" w:pos="-720"/>
          <w:tab w:val="right" w:pos="2835"/>
          <w:tab w:val="left" w:pos="4111"/>
        </w:tabs>
        <w:suppressAutoHyphens/>
        <w:jc w:val="both"/>
        <w:rPr>
          <w:rFonts w:ascii="Arial" w:hAnsi="Arial"/>
          <w:spacing w:val="-3"/>
          <w:sz w:val="20"/>
        </w:rPr>
      </w:pPr>
      <w:r>
        <w:rPr>
          <w:rFonts w:ascii="Arial" w:hAnsi="Arial"/>
          <w:spacing w:val="-3"/>
          <w:sz w:val="20"/>
        </w:rPr>
        <w:lastRenderedPageBreak/>
        <w:t>I. Son facultades:</w:t>
      </w:r>
    </w:p>
    <w:p w:rsidR="0066799A" w:rsidRDefault="0066799A">
      <w:pPr>
        <w:tabs>
          <w:tab w:val="left" w:pos="-720"/>
          <w:tab w:val="right" w:pos="2835"/>
          <w:tab w:val="left" w:pos="4111"/>
        </w:tabs>
        <w:suppressAutoHyphens/>
        <w:jc w:val="both"/>
        <w:rPr>
          <w:rFonts w:ascii="Arial" w:hAnsi="Arial"/>
          <w:spacing w:val="-3"/>
          <w:sz w:val="20"/>
        </w:rPr>
      </w:pPr>
    </w:p>
    <w:p w:rsidR="0066799A" w:rsidRDefault="0066799A">
      <w:pPr>
        <w:pStyle w:val="Textoindependiente2"/>
      </w:pPr>
      <w:r>
        <w:t>a) Solicitar al Congreso del Estado autorización para contratar empréstitos directos a los montos a que se refiere el inciso a) de la fracción II, de este Artículo y, en su caso, para afectar en garantía de pago las participaciones del Estado en impuestos federales;</w:t>
      </w:r>
    </w:p>
    <w:p w:rsidR="0066799A" w:rsidRDefault="0066799A">
      <w:pPr>
        <w:tabs>
          <w:tab w:val="left" w:pos="-720"/>
          <w:tab w:val="right" w:pos="2835"/>
          <w:tab w:val="left" w:pos="4111"/>
        </w:tabs>
        <w:suppressAutoHyphens/>
        <w:jc w:val="both"/>
        <w:rPr>
          <w:rFonts w:ascii="Arial" w:hAnsi="Arial"/>
          <w:spacing w:val="-3"/>
          <w:sz w:val="20"/>
        </w:rPr>
      </w:pPr>
    </w:p>
    <w:p w:rsidR="0066799A" w:rsidRDefault="0066799A">
      <w:pPr>
        <w:tabs>
          <w:tab w:val="left" w:pos="-720"/>
          <w:tab w:val="left" w:pos="0"/>
          <w:tab w:val="left" w:pos="720"/>
          <w:tab w:val="left" w:pos="1440"/>
          <w:tab w:val="right" w:pos="2835"/>
          <w:tab w:val="left" w:pos="4111"/>
        </w:tabs>
        <w:suppressAutoHyphens/>
        <w:jc w:val="both"/>
        <w:rPr>
          <w:rFonts w:ascii="Arial" w:hAnsi="Arial"/>
          <w:spacing w:val="-3"/>
          <w:sz w:val="20"/>
        </w:rPr>
      </w:pPr>
      <w:r>
        <w:rPr>
          <w:rFonts w:ascii="Arial" w:hAnsi="Arial"/>
          <w:spacing w:val="-3"/>
          <w:sz w:val="20"/>
        </w:rPr>
        <w:t>b) Celebrar los contratos, convenios y demás actos jurídicos para la obtención de empréstitos y otras operaciones financieras de Deuda Pública del Estado, suscribiendo los documentos y títulos de crédito requeridos para tales efectos;</w:t>
      </w:r>
    </w:p>
    <w:p w:rsidR="0066799A" w:rsidRDefault="0066799A">
      <w:pPr>
        <w:tabs>
          <w:tab w:val="left" w:pos="-720"/>
          <w:tab w:val="right" w:pos="2835"/>
          <w:tab w:val="left" w:pos="4111"/>
        </w:tabs>
        <w:suppressAutoHyphens/>
        <w:jc w:val="both"/>
        <w:rPr>
          <w:rFonts w:ascii="Arial" w:hAnsi="Arial"/>
          <w:spacing w:val="-3"/>
          <w:sz w:val="20"/>
        </w:rPr>
      </w:pPr>
    </w:p>
    <w:p w:rsidR="0066799A" w:rsidRDefault="0066799A">
      <w:pPr>
        <w:tabs>
          <w:tab w:val="left" w:pos="-720"/>
          <w:tab w:val="left" w:pos="0"/>
          <w:tab w:val="left" w:pos="720"/>
          <w:tab w:val="left" w:pos="1440"/>
          <w:tab w:val="right" w:pos="2835"/>
          <w:tab w:val="left" w:pos="4111"/>
        </w:tabs>
        <w:suppressAutoHyphens/>
        <w:jc w:val="both"/>
        <w:rPr>
          <w:rFonts w:ascii="Arial" w:hAnsi="Arial"/>
          <w:spacing w:val="-3"/>
          <w:sz w:val="20"/>
        </w:rPr>
      </w:pPr>
      <w:r>
        <w:rPr>
          <w:rFonts w:ascii="Arial" w:hAnsi="Arial"/>
          <w:spacing w:val="-3"/>
          <w:sz w:val="20"/>
        </w:rPr>
        <w:t>c) Afectar, previa autorización del Congreso del Estado, en garantía de pago de las obligaciones contraídas por el Estado, directamente o como avalista o deudor solidario, las participaciones federales que le correspondan, en los términos dispuestos por la Ley Federal de Coordinación Fiscal;</w:t>
      </w:r>
    </w:p>
    <w:p w:rsidR="0066799A" w:rsidRDefault="0066799A">
      <w:pPr>
        <w:tabs>
          <w:tab w:val="left" w:pos="-720"/>
          <w:tab w:val="right" w:pos="2835"/>
          <w:tab w:val="left" w:pos="4111"/>
        </w:tabs>
        <w:suppressAutoHyphens/>
        <w:jc w:val="both"/>
        <w:rPr>
          <w:rFonts w:ascii="Arial" w:hAnsi="Arial"/>
          <w:spacing w:val="-3"/>
          <w:sz w:val="20"/>
        </w:rPr>
      </w:pPr>
    </w:p>
    <w:p w:rsidR="0066799A" w:rsidRDefault="0066799A">
      <w:pPr>
        <w:tabs>
          <w:tab w:val="left" w:pos="-720"/>
          <w:tab w:val="left" w:pos="0"/>
          <w:tab w:val="left" w:pos="720"/>
          <w:tab w:val="left" w:pos="1440"/>
          <w:tab w:val="right" w:pos="2835"/>
          <w:tab w:val="left" w:pos="4111"/>
        </w:tabs>
        <w:suppressAutoHyphens/>
        <w:jc w:val="both"/>
        <w:rPr>
          <w:rFonts w:ascii="Arial" w:hAnsi="Arial"/>
          <w:spacing w:val="-3"/>
          <w:sz w:val="20"/>
        </w:rPr>
      </w:pPr>
      <w:r>
        <w:rPr>
          <w:rFonts w:ascii="Arial" w:hAnsi="Arial"/>
          <w:spacing w:val="-3"/>
          <w:sz w:val="20"/>
        </w:rPr>
        <w:t>d) Autorizar la reestructuración de empréstitos a sus entidades y a las de los municipios cuando se constituya como avalista o deudor solidario de éstas últimas, notificando al Congreso del Estado, con la justificación financiera que avale su decisión en un plazo de treinta días;</w:t>
      </w:r>
    </w:p>
    <w:p w:rsidR="0066799A" w:rsidRDefault="0066799A">
      <w:pPr>
        <w:tabs>
          <w:tab w:val="left" w:pos="-720"/>
          <w:tab w:val="right" w:pos="2835"/>
          <w:tab w:val="left" w:pos="4111"/>
        </w:tabs>
        <w:suppressAutoHyphens/>
        <w:jc w:val="both"/>
        <w:rPr>
          <w:rFonts w:ascii="Arial" w:hAnsi="Arial"/>
          <w:spacing w:val="-3"/>
          <w:sz w:val="20"/>
        </w:rPr>
      </w:pPr>
    </w:p>
    <w:p w:rsidR="0066799A" w:rsidRDefault="0066799A">
      <w:pPr>
        <w:tabs>
          <w:tab w:val="left" w:pos="-720"/>
          <w:tab w:val="left" w:pos="0"/>
          <w:tab w:val="left" w:pos="720"/>
          <w:tab w:val="left" w:pos="1440"/>
          <w:tab w:val="right" w:pos="2835"/>
          <w:tab w:val="left" w:pos="4111"/>
        </w:tabs>
        <w:suppressAutoHyphens/>
        <w:jc w:val="both"/>
        <w:rPr>
          <w:rFonts w:ascii="Arial" w:hAnsi="Arial"/>
          <w:spacing w:val="-3"/>
          <w:sz w:val="20"/>
        </w:rPr>
      </w:pPr>
      <w:r>
        <w:rPr>
          <w:rFonts w:ascii="Arial" w:hAnsi="Arial"/>
          <w:spacing w:val="-3"/>
          <w:sz w:val="20"/>
        </w:rPr>
        <w:t>e) Suscribir los demás instrumentos de deuda, dentro de los montos autorizados por el Congreso del Estado, así como la conversión de los mismos.</w:t>
      </w:r>
    </w:p>
    <w:p w:rsidR="0066799A" w:rsidRDefault="0066799A">
      <w:pPr>
        <w:tabs>
          <w:tab w:val="left" w:pos="-720"/>
          <w:tab w:val="right" w:pos="2835"/>
          <w:tab w:val="left" w:pos="4111"/>
        </w:tabs>
        <w:suppressAutoHyphens/>
        <w:jc w:val="both"/>
        <w:rPr>
          <w:rFonts w:ascii="Arial" w:hAnsi="Arial"/>
          <w:spacing w:val="-3"/>
          <w:sz w:val="20"/>
        </w:rPr>
      </w:pPr>
    </w:p>
    <w:p w:rsidR="0066799A" w:rsidRDefault="0066799A">
      <w:pPr>
        <w:tabs>
          <w:tab w:val="left" w:pos="-720"/>
          <w:tab w:val="left" w:pos="0"/>
          <w:tab w:val="left" w:pos="720"/>
          <w:tab w:val="left" w:pos="1440"/>
          <w:tab w:val="right" w:pos="2835"/>
          <w:tab w:val="left" w:pos="4111"/>
        </w:tabs>
        <w:suppressAutoHyphens/>
        <w:jc w:val="both"/>
        <w:rPr>
          <w:rFonts w:ascii="Arial" w:hAnsi="Arial"/>
          <w:spacing w:val="-3"/>
          <w:sz w:val="20"/>
        </w:rPr>
      </w:pPr>
      <w:r>
        <w:rPr>
          <w:rFonts w:ascii="Arial" w:hAnsi="Arial"/>
          <w:spacing w:val="-3"/>
          <w:sz w:val="20"/>
        </w:rPr>
        <w:t>f) Constituirse en avalista o deudor solidario, de los municipios y demás entidades públicas, previo dictamen financiero.</w:t>
      </w:r>
    </w:p>
    <w:p w:rsidR="0066799A" w:rsidRDefault="0066799A">
      <w:pPr>
        <w:tabs>
          <w:tab w:val="left" w:pos="-720"/>
          <w:tab w:val="left" w:pos="0"/>
          <w:tab w:val="left" w:pos="720"/>
          <w:tab w:val="left" w:pos="1440"/>
          <w:tab w:val="right" w:pos="2835"/>
          <w:tab w:val="left" w:pos="4111"/>
        </w:tabs>
        <w:suppressAutoHyphens/>
        <w:jc w:val="both"/>
        <w:rPr>
          <w:rFonts w:ascii="Arial" w:hAnsi="Arial"/>
          <w:spacing w:val="-3"/>
          <w:sz w:val="20"/>
        </w:rPr>
      </w:pPr>
    </w:p>
    <w:p w:rsidR="0066799A" w:rsidRDefault="0066799A">
      <w:pPr>
        <w:tabs>
          <w:tab w:val="left" w:pos="-720"/>
          <w:tab w:val="left" w:pos="0"/>
          <w:tab w:val="left" w:pos="720"/>
          <w:tab w:val="left" w:pos="1440"/>
          <w:tab w:val="right" w:pos="2835"/>
          <w:tab w:val="left" w:pos="4111"/>
        </w:tabs>
        <w:suppressAutoHyphens/>
        <w:jc w:val="both"/>
        <w:rPr>
          <w:rFonts w:ascii="Arial" w:hAnsi="Arial"/>
          <w:spacing w:val="-3"/>
          <w:sz w:val="20"/>
        </w:rPr>
      </w:pPr>
      <w:r>
        <w:rPr>
          <w:rFonts w:ascii="Arial" w:hAnsi="Arial"/>
          <w:spacing w:val="-3"/>
          <w:sz w:val="20"/>
        </w:rPr>
        <w:t>El Ejecutivo del Estado, deberá solicitar autorización expresa del Congreso del Estado para constituirse en aval o deudor solidario de los municipios, cuando el adeudo trascienda la administración estatal.</w:t>
      </w:r>
    </w:p>
    <w:p w:rsidR="0066799A" w:rsidRDefault="0066799A">
      <w:pPr>
        <w:tabs>
          <w:tab w:val="left" w:pos="-720"/>
          <w:tab w:val="right" w:pos="2835"/>
          <w:tab w:val="left" w:pos="4111"/>
        </w:tabs>
        <w:suppressAutoHyphens/>
        <w:jc w:val="both"/>
        <w:rPr>
          <w:rFonts w:ascii="Arial" w:hAnsi="Arial"/>
          <w:spacing w:val="-3"/>
          <w:sz w:val="20"/>
        </w:rPr>
      </w:pPr>
    </w:p>
    <w:p w:rsidR="0066799A" w:rsidRDefault="0066799A">
      <w:pPr>
        <w:pStyle w:val="Textoindependiente2"/>
      </w:pPr>
      <w:r>
        <w:t>g) Constituirse en avalista o deudor solidario de terceros, previa autorización del Congreso del Estado, cuando lo justifique el interés social; y</w:t>
      </w:r>
    </w:p>
    <w:p w:rsidR="0066799A" w:rsidRDefault="0066799A">
      <w:pPr>
        <w:tabs>
          <w:tab w:val="left" w:pos="-720"/>
          <w:tab w:val="right" w:pos="2835"/>
          <w:tab w:val="left" w:pos="4111"/>
        </w:tabs>
        <w:suppressAutoHyphens/>
        <w:jc w:val="both"/>
        <w:rPr>
          <w:rFonts w:ascii="Arial" w:hAnsi="Arial"/>
          <w:spacing w:val="-3"/>
          <w:sz w:val="20"/>
        </w:rPr>
      </w:pPr>
    </w:p>
    <w:p w:rsidR="0066799A" w:rsidRDefault="0066799A">
      <w:pPr>
        <w:tabs>
          <w:tab w:val="left" w:pos="-720"/>
          <w:tab w:val="left" w:pos="0"/>
          <w:tab w:val="left" w:pos="720"/>
          <w:tab w:val="left" w:pos="1440"/>
          <w:tab w:val="right" w:pos="2835"/>
          <w:tab w:val="left" w:pos="4111"/>
        </w:tabs>
        <w:suppressAutoHyphens/>
        <w:jc w:val="both"/>
        <w:rPr>
          <w:rFonts w:ascii="Arial" w:hAnsi="Arial"/>
          <w:spacing w:val="-3"/>
          <w:sz w:val="20"/>
        </w:rPr>
      </w:pPr>
      <w:r>
        <w:rPr>
          <w:rFonts w:ascii="Arial" w:hAnsi="Arial"/>
          <w:spacing w:val="-3"/>
          <w:sz w:val="20"/>
        </w:rPr>
        <w:t>h) Reglamentar los procedimientos de emisión, colocación, amortización y rescate de títulos de deuda, así como lo relativo al funcionamiento del Registro Estatal de Deuda Pública;</w:t>
      </w:r>
    </w:p>
    <w:p w:rsidR="0066799A" w:rsidRDefault="0066799A">
      <w:pPr>
        <w:tabs>
          <w:tab w:val="left" w:pos="-720"/>
          <w:tab w:val="right" w:pos="2835"/>
          <w:tab w:val="left" w:pos="4111"/>
        </w:tabs>
        <w:suppressAutoHyphens/>
        <w:jc w:val="both"/>
        <w:rPr>
          <w:rFonts w:ascii="Arial" w:hAnsi="Arial"/>
          <w:spacing w:val="-3"/>
          <w:sz w:val="20"/>
        </w:rPr>
      </w:pPr>
    </w:p>
    <w:p w:rsidR="0066799A" w:rsidRDefault="0066799A">
      <w:pPr>
        <w:tabs>
          <w:tab w:val="left" w:pos="-720"/>
          <w:tab w:val="right" w:pos="2835"/>
          <w:tab w:val="left" w:pos="4111"/>
        </w:tabs>
        <w:suppressAutoHyphens/>
        <w:jc w:val="both"/>
        <w:rPr>
          <w:rFonts w:ascii="Arial" w:hAnsi="Arial"/>
          <w:spacing w:val="-3"/>
          <w:sz w:val="20"/>
        </w:rPr>
      </w:pPr>
      <w:r>
        <w:rPr>
          <w:rFonts w:ascii="Arial" w:hAnsi="Arial"/>
          <w:spacing w:val="-3"/>
          <w:sz w:val="20"/>
        </w:rPr>
        <w:t>II. Son obligaciones:</w:t>
      </w:r>
    </w:p>
    <w:p w:rsidR="0066799A" w:rsidRDefault="0066799A">
      <w:pPr>
        <w:tabs>
          <w:tab w:val="left" w:pos="-720"/>
          <w:tab w:val="right" w:pos="2835"/>
          <w:tab w:val="left" w:pos="4111"/>
        </w:tabs>
        <w:suppressAutoHyphens/>
        <w:jc w:val="both"/>
        <w:rPr>
          <w:rFonts w:ascii="Arial" w:hAnsi="Arial"/>
          <w:spacing w:val="-3"/>
          <w:sz w:val="20"/>
        </w:rPr>
      </w:pPr>
    </w:p>
    <w:p w:rsidR="0066799A" w:rsidRDefault="0066799A">
      <w:pPr>
        <w:pStyle w:val="Textoindependiente2"/>
      </w:pPr>
      <w:r>
        <w:t>a) Enviar al H. Congreso del Estado las iniciativas de Ley de Ingresos y Presupuesto de Egresos del Estado, los que deberán incluir un programa financiero anual, que con base al mismo se maneje la deuda pública y señalará los montos de endeudamiento neto necesarios para cubrir los requerimientos del ejercicio fiscal correspondiente, debiendo contener además los elementos de juicio que los sustenten y la mención expresa de las partidas del presupuesto de egresos des</w:t>
      </w:r>
      <w:smartTag w:uri="urn:schemas-microsoft-com:office:smarttags" w:element="PersonName">
        <w:r>
          <w:t>tin</w:t>
        </w:r>
      </w:smartTag>
      <w:r>
        <w:t>ados al servicio de la deuda;</w:t>
      </w:r>
    </w:p>
    <w:p w:rsidR="0066799A" w:rsidRDefault="0066799A">
      <w:pPr>
        <w:tabs>
          <w:tab w:val="left" w:pos="-720"/>
          <w:tab w:val="right" w:pos="2835"/>
          <w:tab w:val="left" w:pos="4111"/>
        </w:tabs>
        <w:suppressAutoHyphens/>
        <w:jc w:val="both"/>
        <w:rPr>
          <w:rFonts w:ascii="Arial" w:hAnsi="Arial"/>
          <w:spacing w:val="-3"/>
          <w:sz w:val="20"/>
        </w:rPr>
      </w:pPr>
    </w:p>
    <w:p w:rsidR="00933975" w:rsidRPr="00933975" w:rsidRDefault="00933975" w:rsidP="00933975">
      <w:pPr>
        <w:tabs>
          <w:tab w:val="left" w:pos="709"/>
        </w:tabs>
        <w:jc w:val="both"/>
        <w:rPr>
          <w:rFonts w:ascii="Arial" w:hAnsi="Arial" w:cs="Arial"/>
          <w:sz w:val="20"/>
          <w:lang w:val="es-MX"/>
        </w:rPr>
      </w:pPr>
      <w:r w:rsidRPr="00933975">
        <w:rPr>
          <w:rFonts w:ascii="Arial" w:hAnsi="Arial" w:cs="Arial"/>
          <w:sz w:val="20"/>
          <w:lang w:val="es-MX"/>
        </w:rPr>
        <w:t>b) Informar a la Auditoria Superior, a rendir la cuenta pública correspondiente de la situación que guarda la deuda pública estatal; a dicho informe se acompañará la documentación soporte y deberá contener:</w:t>
      </w:r>
    </w:p>
    <w:p w:rsidR="0066799A" w:rsidRDefault="0066799A">
      <w:pPr>
        <w:tabs>
          <w:tab w:val="left" w:pos="-720"/>
          <w:tab w:val="right" w:pos="2835"/>
          <w:tab w:val="left" w:pos="4111"/>
        </w:tabs>
        <w:suppressAutoHyphens/>
        <w:jc w:val="both"/>
        <w:rPr>
          <w:rFonts w:ascii="Arial" w:hAnsi="Arial"/>
          <w:spacing w:val="-3"/>
          <w:sz w:val="20"/>
        </w:rPr>
      </w:pPr>
    </w:p>
    <w:p w:rsidR="0066799A" w:rsidRDefault="0066799A">
      <w:pPr>
        <w:tabs>
          <w:tab w:val="left" w:pos="-720"/>
          <w:tab w:val="left" w:pos="0"/>
          <w:tab w:val="left" w:pos="720"/>
          <w:tab w:val="left" w:pos="1440"/>
          <w:tab w:val="right" w:pos="2835"/>
          <w:tab w:val="left" w:pos="4111"/>
        </w:tabs>
        <w:suppressAutoHyphens/>
        <w:jc w:val="both"/>
        <w:rPr>
          <w:rFonts w:ascii="Arial" w:hAnsi="Arial"/>
          <w:spacing w:val="-3"/>
          <w:sz w:val="20"/>
        </w:rPr>
      </w:pPr>
      <w:r>
        <w:rPr>
          <w:rFonts w:ascii="Arial" w:hAnsi="Arial"/>
          <w:spacing w:val="-3"/>
          <w:sz w:val="20"/>
        </w:rPr>
        <w:t>1. El origen y  condiciones de la operación de la deuda, tales como: los montos de financiamiento contratados, los organismos que contrataron, los plazos, las tasas de interés, los períodos de gracia y las garantías;</w:t>
      </w:r>
    </w:p>
    <w:p w:rsidR="0066799A" w:rsidRDefault="0066799A">
      <w:pPr>
        <w:tabs>
          <w:tab w:val="left" w:pos="-720"/>
          <w:tab w:val="right" w:pos="2835"/>
          <w:tab w:val="left" w:pos="4111"/>
        </w:tabs>
        <w:suppressAutoHyphens/>
        <w:jc w:val="both"/>
        <w:rPr>
          <w:rFonts w:ascii="Arial" w:hAnsi="Arial"/>
          <w:spacing w:val="-3"/>
          <w:sz w:val="20"/>
        </w:rPr>
      </w:pPr>
    </w:p>
    <w:p w:rsidR="0066799A" w:rsidRDefault="0066799A">
      <w:pPr>
        <w:tabs>
          <w:tab w:val="left" w:pos="-720"/>
          <w:tab w:val="left" w:pos="0"/>
          <w:tab w:val="left" w:pos="720"/>
          <w:tab w:val="left" w:pos="1440"/>
          <w:tab w:val="right" w:pos="2835"/>
          <w:tab w:val="left" w:pos="4111"/>
        </w:tabs>
        <w:suppressAutoHyphens/>
        <w:jc w:val="both"/>
        <w:rPr>
          <w:rFonts w:ascii="Arial" w:hAnsi="Arial"/>
          <w:spacing w:val="-3"/>
          <w:sz w:val="20"/>
        </w:rPr>
      </w:pPr>
      <w:r>
        <w:rPr>
          <w:rFonts w:ascii="Arial" w:hAnsi="Arial"/>
          <w:spacing w:val="-3"/>
          <w:sz w:val="20"/>
        </w:rPr>
        <w:lastRenderedPageBreak/>
        <w:t>2. Los servicios, bienes u obras públicas productivas a que se des</w:t>
      </w:r>
      <w:smartTag w:uri="urn:schemas-microsoft-com:office:smarttags" w:element="PersonName">
        <w:r>
          <w:rPr>
            <w:rFonts w:ascii="Arial" w:hAnsi="Arial"/>
            <w:spacing w:val="-3"/>
            <w:sz w:val="20"/>
          </w:rPr>
          <w:t>tin</w:t>
        </w:r>
      </w:smartTag>
      <w:r>
        <w:rPr>
          <w:rFonts w:ascii="Arial" w:hAnsi="Arial"/>
          <w:spacing w:val="-3"/>
          <w:sz w:val="20"/>
        </w:rPr>
        <w:t>ó el financiamiento; y</w:t>
      </w:r>
    </w:p>
    <w:p w:rsidR="0066799A" w:rsidRDefault="0066799A">
      <w:pPr>
        <w:tabs>
          <w:tab w:val="left" w:pos="-720"/>
          <w:tab w:val="right" w:pos="2835"/>
          <w:tab w:val="left" w:pos="4111"/>
        </w:tabs>
        <w:suppressAutoHyphens/>
        <w:jc w:val="both"/>
        <w:rPr>
          <w:rFonts w:ascii="Arial" w:hAnsi="Arial"/>
          <w:spacing w:val="-3"/>
          <w:sz w:val="20"/>
        </w:rPr>
      </w:pPr>
    </w:p>
    <w:p w:rsidR="0066799A" w:rsidRDefault="0066799A">
      <w:pPr>
        <w:pStyle w:val="Textoindependiente2"/>
      </w:pPr>
      <w:r>
        <w:t>3. El saldo de la deuda, que comprenderá la forma y plazos del servicio de la deuda.</w:t>
      </w:r>
    </w:p>
    <w:p w:rsidR="0066799A" w:rsidRDefault="0066799A">
      <w:pPr>
        <w:tabs>
          <w:tab w:val="left" w:pos="-720"/>
          <w:tab w:val="right" w:pos="2835"/>
          <w:tab w:val="left" w:pos="4111"/>
        </w:tabs>
        <w:suppressAutoHyphens/>
        <w:jc w:val="both"/>
        <w:rPr>
          <w:rFonts w:ascii="Arial" w:hAnsi="Arial"/>
          <w:spacing w:val="-3"/>
          <w:sz w:val="20"/>
        </w:rPr>
      </w:pPr>
    </w:p>
    <w:p w:rsidR="0066799A" w:rsidRDefault="0066799A">
      <w:pPr>
        <w:tabs>
          <w:tab w:val="left" w:pos="-720"/>
          <w:tab w:val="left" w:pos="0"/>
          <w:tab w:val="left" w:pos="720"/>
          <w:tab w:val="left" w:pos="1440"/>
          <w:tab w:val="right" w:pos="2835"/>
          <w:tab w:val="left" w:pos="4111"/>
        </w:tabs>
        <w:suppressAutoHyphens/>
        <w:jc w:val="both"/>
        <w:rPr>
          <w:rFonts w:ascii="Arial" w:hAnsi="Arial"/>
          <w:spacing w:val="-3"/>
          <w:sz w:val="20"/>
        </w:rPr>
      </w:pPr>
      <w:r>
        <w:rPr>
          <w:rFonts w:ascii="Arial" w:hAnsi="Arial"/>
          <w:spacing w:val="-3"/>
          <w:sz w:val="20"/>
        </w:rPr>
        <w:t xml:space="preserve">c) Vigilar que las entidades amorticen su deuda y liquiden los intereses y demás pagos a que haya lugar, que se deriven de empréstitos contratados; </w:t>
      </w:r>
    </w:p>
    <w:p w:rsidR="0066799A" w:rsidRDefault="0066799A">
      <w:pPr>
        <w:tabs>
          <w:tab w:val="left" w:pos="-720"/>
          <w:tab w:val="left" w:pos="0"/>
          <w:tab w:val="left" w:pos="720"/>
          <w:tab w:val="left" w:pos="1440"/>
          <w:tab w:val="right" w:pos="2835"/>
          <w:tab w:val="left" w:pos="4111"/>
        </w:tabs>
        <w:suppressAutoHyphens/>
        <w:jc w:val="both"/>
        <w:rPr>
          <w:rFonts w:ascii="Arial" w:hAnsi="Arial"/>
          <w:spacing w:val="-3"/>
          <w:sz w:val="20"/>
        </w:rPr>
      </w:pPr>
    </w:p>
    <w:p w:rsidR="0066799A" w:rsidRDefault="0066799A">
      <w:pPr>
        <w:tabs>
          <w:tab w:val="left" w:pos="-720"/>
          <w:tab w:val="left" w:pos="0"/>
          <w:tab w:val="left" w:pos="720"/>
          <w:tab w:val="left" w:pos="1440"/>
          <w:tab w:val="right" w:pos="2835"/>
          <w:tab w:val="left" w:pos="4111"/>
        </w:tabs>
        <w:suppressAutoHyphens/>
        <w:jc w:val="both"/>
        <w:rPr>
          <w:rFonts w:ascii="Arial" w:hAnsi="Arial"/>
          <w:spacing w:val="-3"/>
          <w:sz w:val="20"/>
        </w:rPr>
      </w:pPr>
      <w:r>
        <w:rPr>
          <w:rFonts w:ascii="Arial" w:hAnsi="Arial"/>
          <w:spacing w:val="-3"/>
          <w:sz w:val="20"/>
        </w:rPr>
        <w:t>d) Llevar el Registro de las obligaciones derivadas de la contratación de empréstitos celebrados por las Entidades públicas;</w:t>
      </w:r>
    </w:p>
    <w:p w:rsidR="0066799A" w:rsidRDefault="0066799A">
      <w:pPr>
        <w:tabs>
          <w:tab w:val="left" w:pos="-720"/>
          <w:tab w:val="right" w:pos="2835"/>
          <w:tab w:val="left" w:pos="4111"/>
        </w:tabs>
        <w:suppressAutoHyphens/>
        <w:jc w:val="both"/>
        <w:rPr>
          <w:rFonts w:ascii="Arial" w:hAnsi="Arial"/>
          <w:spacing w:val="-3"/>
          <w:sz w:val="20"/>
        </w:rPr>
      </w:pPr>
    </w:p>
    <w:p w:rsidR="0066799A" w:rsidRDefault="0066799A">
      <w:pPr>
        <w:tabs>
          <w:tab w:val="left" w:pos="-720"/>
          <w:tab w:val="left" w:pos="0"/>
          <w:tab w:val="left" w:pos="720"/>
          <w:tab w:val="left" w:pos="1440"/>
          <w:tab w:val="right" w:pos="2835"/>
          <w:tab w:val="left" w:pos="4111"/>
        </w:tabs>
        <w:suppressAutoHyphens/>
        <w:jc w:val="both"/>
        <w:rPr>
          <w:rFonts w:ascii="Arial" w:hAnsi="Arial"/>
          <w:spacing w:val="-3"/>
          <w:sz w:val="20"/>
        </w:rPr>
      </w:pPr>
      <w:r>
        <w:rPr>
          <w:rFonts w:ascii="Arial" w:hAnsi="Arial"/>
          <w:spacing w:val="-3"/>
          <w:sz w:val="20"/>
        </w:rPr>
        <w:t>e) Vigilar que la capacidad de pago de las entidades públicas estatales, que contraten financiamientos, sea suficiente para cubrir puntualmente los compromisos que contraigan;</w:t>
      </w:r>
    </w:p>
    <w:p w:rsidR="0066799A" w:rsidRDefault="0066799A">
      <w:pPr>
        <w:tabs>
          <w:tab w:val="left" w:pos="-720"/>
          <w:tab w:val="right" w:pos="2835"/>
          <w:tab w:val="left" w:pos="4111"/>
        </w:tabs>
        <w:suppressAutoHyphens/>
        <w:jc w:val="both"/>
        <w:rPr>
          <w:rFonts w:ascii="Arial" w:hAnsi="Arial"/>
          <w:spacing w:val="-3"/>
          <w:sz w:val="20"/>
        </w:rPr>
      </w:pPr>
    </w:p>
    <w:p w:rsidR="00933975" w:rsidRPr="00933975" w:rsidRDefault="00933975" w:rsidP="00933975">
      <w:pPr>
        <w:tabs>
          <w:tab w:val="left" w:pos="709"/>
        </w:tabs>
        <w:jc w:val="both"/>
        <w:rPr>
          <w:rFonts w:ascii="Arial" w:hAnsi="Arial" w:cs="Arial"/>
          <w:sz w:val="20"/>
          <w:lang w:val="es-MX"/>
        </w:rPr>
      </w:pPr>
      <w:r w:rsidRPr="00933975">
        <w:rPr>
          <w:rFonts w:ascii="Arial" w:hAnsi="Arial" w:cs="Arial"/>
          <w:sz w:val="20"/>
          <w:lang w:val="es-MX"/>
        </w:rPr>
        <w:t>f) Comunicar a la Auditoría Superior del Estado, en un plazo no mayor de treinta días hábiles, todos los datos relacionados con las operaciones financieras derivados de las obligaciones con</w:t>
      </w:r>
      <w:smartTag w:uri="urn:schemas-microsoft-com:office:smarttags" w:element="PersonName">
        <w:r w:rsidRPr="00933975">
          <w:rPr>
            <w:rFonts w:ascii="Arial" w:hAnsi="Arial" w:cs="Arial"/>
            <w:sz w:val="20"/>
            <w:lang w:val="es-MX"/>
          </w:rPr>
          <w:t>tin</w:t>
        </w:r>
      </w:smartTag>
      <w:r w:rsidRPr="00933975">
        <w:rPr>
          <w:rFonts w:ascii="Arial" w:hAnsi="Arial" w:cs="Arial"/>
          <w:sz w:val="20"/>
          <w:lang w:val="es-MX"/>
        </w:rPr>
        <w:t>gentes</w:t>
      </w:r>
      <w:r>
        <w:rPr>
          <w:rFonts w:ascii="Arial" w:hAnsi="Arial" w:cs="Arial"/>
          <w:sz w:val="20"/>
          <w:lang w:val="es-MX"/>
        </w:rPr>
        <w:t>;</w:t>
      </w:r>
      <w:r w:rsidRPr="00933975">
        <w:rPr>
          <w:rFonts w:ascii="Arial" w:hAnsi="Arial" w:cs="Arial"/>
          <w:sz w:val="20"/>
          <w:lang w:val="es-MX"/>
        </w:rPr>
        <w:t xml:space="preserve"> y </w:t>
      </w:r>
    </w:p>
    <w:p w:rsidR="0066799A" w:rsidRPr="00C74F4B" w:rsidRDefault="0066799A">
      <w:pPr>
        <w:tabs>
          <w:tab w:val="left" w:pos="-720"/>
          <w:tab w:val="right" w:pos="2835"/>
          <w:tab w:val="left" w:pos="4111"/>
        </w:tabs>
        <w:suppressAutoHyphens/>
        <w:jc w:val="both"/>
        <w:rPr>
          <w:rFonts w:ascii="Arial" w:hAnsi="Arial"/>
          <w:spacing w:val="-3"/>
          <w:sz w:val="20"/>
          <w:lang w:val="es-MX"/>
        </w:rPr>
      </w:pPr>
    </w:p>
    <w:p w:rsidR="0066799A" w:rsidRPr="008A4F5A" w:rsidRDefault="0066799A">
      <w:pPr>
        <w:pStyle w:val="Textoindependiente2"/>
      </w:pPr>
      <w:r>
        <w:t xml:space="preserve">g) Asesorar a los Municipios y a sus Entidades públicas, en la formulación de sus programas </w:t>
      </w:r>
      <w:r w:rsidRPr="008A4F5A">
        <w:t>financieros y en todo lo relativo a la obtención de recursos por las operaciones financieras que realicen; y</w:t>
      </w:r>
    </w:p>
    <w:p w:rsidR="0066799A" w:rsidRPr="008A4F5A" w:rsidRDefault="0066799A">
      <w:pPr>
        <w:tabs>
          <w:tab w:val="left" w:pos="-720"/>
          <w:tab w:val="right" w:pos="2835"/>
          <w:tab w:val="left" w:pos="4111"/>
        </w:tabs>
        <w:suppressAutoHyphens/>
        <w:jc w:val="both"/>
        <w:rPr>
          <w:rFonts w:ascii="Arial" w:hAnsi="Arial"/>
          <w:spacing w:val="-3"/>
          <w:sz w:val="20"/>
        </w:rPr>
      </w:pPr>
    </w:p>
    <w:p w:rsidR="008A4F5A" w:rsidRPr="008A4F5A" w:rsidRDefault="008A4F5A" w:rsidP="008A4F5A">
      <w:pPr>
        <w:jc w:val="both"/>
        <w:rPr>
          <w:rFonts w:ascii="Arial" w:hAnsi="Arial" w:cs="Arial"/>
          <w:sz w:val="20"/>
        </w:rPr>
      </w:pPr>
      <w:r w:rsidRPr="008A4F5A">
        <w:rPr>
          <w:rFonts w:ascii="Arial" w:hAnsi="Arial" w:cs="Arial"/>
          <w:bCs/>
          <w:sz w:val="20"/>
        </w:rPr>
        <w:t>III.</w:t>
      </w:r>
      <w:r w:rsidRPr="008A4F5A">
        <w:rPr>
          <w:rFonts w:ascii="Arial" w:hAnsi="Arial" w:cs="Arial"/>
          <w:sz w:val="20"/>
        </w:rPr>
        <w:t xml:space="preserve"> Las obligaciones a que se refieren los incisos c), d) y e) de la fracción II de este artículo, serán ejercidas por conducto de </w:t>
      </w:r>
      <w:smartTag w:uri="urn:schemas-microsoft-com:office:smarttags" w:element="PersonName">
        <w:smartTagPr>
          <w:attr w:name="ProductID" w:val="la Secretaría"/>
        </w:smartTagPr>
        <w:r w:rsidRPr="008A4F5A">
          <w:rPr>
            <w:rFonts w:ascii="Arial" w:hAnsi="Arial" w:cs="Arial"/>
            <w:sz w:val="20"/>
          </w:rPr>
          <w:t>la Secretaría</w:t>
        </w:r>
      </w:smartTag>
      <w:r w:rsidRPr="008A4F5A">
        <w:rPr>
          <w:rFonts w:ascii="Arial" w:hAnsi="Arial" w:cs="Arial"/>
          <w:sz w:val="20"/>
        </w:rPr>
        <w:t xml:space="preserve"> de Planeación, Administración y Finanzas del Estado.</w:t>
      </w:r>
    </w:p>
    <w:p w:rsidR="0066799A" w:rsidRDefault="0066799A">
      <w:pPr>
        <w:tabs>
          <w:tab w:val="left" w:pos="-720"/>
          <w:tab w:val="right" w:pos="2835"/>
          <w:tab w:val="left" w:pos="4111"/>
        </w:tabs>
        <w:suppressAutoHyphens/>
        <w:jc w:val="both"/>
        <w:rPr>
          <w:rFonts w:ascii="Arial" w:hAnsi="Arial"/>
          <w:spacing w:val="-3"/>
          <w:sz w:val="20"/>
        </w:rPr>
      </w:pPr>
    </w:p>
    <w:p w:rsidR="0066799A" w:rsidRDefault="0066799A">
      <w:pPr>
        <w:tabs>
          <w:tab w:val="left" w:pos="-720"/>
          <w:tab w:val="right" w:pos="2835"/>
        </w:tabs>
        <w:suppressAutoHyphens/>
        <w:jc w:val="both"/>
        <w:rPr>
          <w:rFonts w:ascii="Arial" w:hAnsi="Arial"/>
          <w:spacing w:val="-3"/>
          <w:sz w:val="20"/>
        </w:rPr>
      </w:pPr>
      <w:r>
        <w:rPr>
          <w:rFonts w:ascii="Arial" w:hAnsi="Arial"/>
          <w:b/>
          <w:spacing w:val="-3"/>
          <w:sz w:val="20"/>
        </w:rPr>
        <w:t>Artículo 13.-</w:t>
      </w:r>
      <w:r w:rsidR="004A51BF">
        <w:rPr>
          <w:rFonts w:ascii="Arial" w:hAnsi="Arial"/>
          <w:spacing w:val="-3"/>
          <w:sz w:val="20"/>
        </w:rPr>
        <w:t xml:space="preserve"> </w:t>
      </w:r>
      <w:r>
        <w:rPr>
          <w:rFonts w:ascii="Arial" w:hAnsi="Arial"/>
          <w:spacing w:val="-3"/>
          <w:sz w:val="20"/>
        </w:rPr>
        <w:t>Los Ayuntamientos al contratar deuda directa, deberán estar a lo establecido en la presente ley, sus presupuestos de egresos y demás ordenamientos en la materia. Asimismo, al contraer deuda directa o, en su caso, al afectar las participaciones federales o estatales que les correspondan, por un término mayor al de su administración, deberá mediar autorización por las dos terceras partes de los integrantes del ayuntamiento con dictamen que así lo justifique.</w:t>
      </w:r>
    </w:p>
    <w:p w:rsidR="0066799A" w:rsidRDefault="0066799A">
      <w:pPr>
        <w:tabs>
          <w:tab w:val="left" w:pos="-720"/>
          <w:tab w:val="right" w:pos="2835"/>
        </w:tabs>
        <w:suppressAutoHyphens/>
        <w:jc w:val="both"/>
        <w:rPr>
          <w:rFonts w:ascii="Arial" w:hAnsi="Arial"/>
          <w:spacing w:val="-3"/>
          <w:sz w:val="20"/>
        </w:rPr>
      </w:pPr>
    </w:p>
    <w:p w:rsidR="0066799A" w:rsidRDefault="0066799A">
      <w:pPr>
        <w:tabs>
          <w:tab w:val="left" w:pos="-720"/>
          <w:tab w:val="right" w:pos="2835"/>
        </w:tabs>
        <w:suppressAutoHyphens/>
        <w:jc w:val="both"/>
        <w:rPr>
          <w:rFonts w:ascii="Arial" w:hAnsi="Arial"/>
          <w:spacing w:val="-3"/>
          <w:sz w:val="20"/>
        </w:rPr>
      </w:pPr>
      <w:r>
        <w:rPr>
          <w:rFonts w:ascii="Arial" w:hAnsi="Arial"/>
          <w:spacing w:val="-3"/>
          <w:sz w:val="20"/>
        </w:rPr>
        <w:t>Los ayuntamientos tendrán las siguientes facultades y obligaciones:</w:t>
      </w:r>
    </w:p>
    <w:p w:rsidR="0066799A" w:rsidRDefault="0066799A">
      <w:pPr>
        <w:tabs>
          <w:tab w:val="left" w:pos="-720"/>
          <w:tab w:val="right" w:pos="2835"/>
        </w:tabs>
        <w:suppressAutoHyphens/>
        <w:jc w:val="both"/>
        <w:rPr>
          <w:rFonts w:ascii="Arial" w:hAnsi="Arial"/>
          <w:spacing w:val="-3"/>
          <w:sz w:val="20"/>
        </w:rPr>
      </w:pPr>
    </w:p>
    <w:p w:rsidR="0066799A" w:rsidRDefault="0066799A">
      <w:pPr>
        <w:tabs>
          <w:tab w:val="left" w:pos="-720"/>
          <w:tab w:val="right" w:pos="2835"/>
          <w:tab w:val="left" w:pos="4111"/>
        </w:tabs>
        <w:suppressAutoHyphens/>
        <w:jc w:val="both"/>
        <w:rPr>
          <w:rFonts w:ascii="Arial" w:hAnsi="Arial"/>
          <w:spacing w:val="-3"/>
          <w:sz w:val="20"/>
        </w:rPr>
      </w:pPr>
      <w:r>
        <w:rPr>
          <w:rFonts w:ascii="Arial" w:hAnsi="Arial"/>
          <w:spacing w:val="-3"/>
          <w:sz w:val="20"/>
        </w:rPr>
        <w:t>I. Son facultades:</w:t>
      </w:r>
    </w:p>
    <w:p w:rsidR="0066799A" w:rsidRDefault="0066799A">
      <w:pPr>
        <w:tabs>
          <w:tab w:val="left" w:pos="-720"/>
          <w:tab w:val="right" w:pos="2835"/>
          <w:tab w:val="left" w:pos="4111"/>
        </w:tabs>
        <w:suppressAutoHyphens/>
        <w:jc w:val="both"/>
        <w:rPr>
          <w:rFonts w:ascii="Arial" w:hAnsi="Arial"/>
          <w:spacing w:val="-3"/>
          <w:sz w:val="20"/>
        </w:rPr>
      </w:pPr>
    </w:p>
    <w:p w:rsidR="0066799A" w:rsidRDefault="0066799A">
      <w:pPr>
        <w:tabs>
          <w:tab w:val="left" w:pos="-720"/>
          <w:tab w:val="left" w:pos="0"/>
          <w:tab w:val="left" w:pos="720"/>
          <w:tab w:val="left" w:pos="1440"/>
          <w:tab w:val="right" w:pos="2835"/>
          <w:tab w:val="left" w:pos="4111"/>
        </w:tabs>
        <w:suppressAutoHyphens/>
        <w:jc w:val="both"/>
        <w:rPr>
          <w:rFonts w:ascii="Arial" w:hAnsi="Arial"/>
          <w:spacing w:val="-3"/>
          <w:sz w:val="20"/>
        </w:rPr>
      </w:pPr>
      <w:r>
        <w:rPr>
          <w:rFonts w:ascii="Arial" w:hAnsi="Arial"/>
          <w:spacing w:val="-3"/>
          <w:sz w:val="20"/>
        </w:rPr>
        <w:t xml:space="preserve">a) Autorizar con el acuerdo de las dos terceras partes de los miembros del Ayuntamiento, la contratación de empréstitos directos adicionales a los que se refiere el inciso a) de la fracción II de esta (sic) artículo y, en su caso, afectar en garantía de pago, las participaciones del municipio en impuestos federales y estatales; </w:t>
      </w:r>
    </w:p>
    <w:p w:rsidR="0066799A" w:rsidRDefault="0066799A">
      <w:pPr>
        <w:tabs>
          <w:tab w:val="left" w:pos="-720"/>
          <w:tab w:val="left" w:pos="0"/>
          <w:tab w:val="left" w:pos="720"/>
          <w:tab w:val="left" w:pos="1440"/>
          <w:tab w:val="right" w:pos="2835"/>
          <w:tab w:val="left" w:pos="4111"/>
        </w:tabs>
        <w:suppressAutoHyphens/>
        <w:jc w:val="both"/>
        <w:rPr>
          <w:rFonts w:ascii="Arial" w:hAnsi="Arial"/>
          <w:spacing w:val="-3"/>
          <w:sz w:val="20"/>
        </w:rPr>
      </w:pPr>
    </w:p>
    <w:p w:rsidR="009912FE" w:rsidRPr="009912FE" w:rsidRDefault="009912FE" w:rsidP="009912FE">
      <w:pPr>
        <w:tabs>
          <w:tab w:val="left" w:pos="709"/>
        </w:tabs>
        <w:jc w:val="both"/>
        <w:rPr>
          <w:rFonts w:ascii="Arial" w:hAnsi="Arial" w:cs="Arial"/>
          <w:sz w:val="20"/>
          <w:lang w:val="es-MX"/>
        </w:rPr>
      </w:pPr>
      <w:r w:rsidRPr="009912FE">
        <w:rPr>
          <w:rFonts w:ascii="Arial" w:hAnsi="Arial" w:cs="Arial"/>
          <w:sz w:val="20"/>
          <w:lang w:val="es-MX"/>
        </w:rPr>
        <w:t>b) Aprobar la suscripción de actos, contratos y convenios que tengan por objeto la obtención de empréstito y demás operaciones de deuda pública. Remitiéndolos para efecto de registro, fiscalización y revisión a la Auditoría Superior, incluyendo las obligaciones derivadas de la deuda pública con</w:t>
      </w:r>
      <w:smartTag w:uri="urn:schemas-microsoft-com:office:smarttags" w:element="PersonName">
        <w:r w:rsidRPr="009912FE">
          <w:rPr>
            <w:rFonts w:ascii="Arial" w:hAnsi="Arial" w:cs="Arial"/>
            <w:sz w:val="20"/>
            <w:lang w:val="es-MX"/>
          </w:rPr>
          <w:t>tin</w:t>
        </w:r>
      </w:smartTag>
      <w:r w:rsidRPr="009912FE">
        <w:rPr>
          <w:rFonts w:ascii="Arial" w:hAnsi="Arial" w:cs="Arial"/>
          <w:sz w:val="20"/>
          <w:lang w:val="es-MX"/>
        </w:rPr>
        <w:t>gente;</w:t>
      </w:r>
    </w:p>
    <w:p w:rsidR="0066799A" w:rsidRDefault="0066799A">
      <w:pPr>
        <w:tabs>
          <w:tab w:val="left" w:pos="-720"/>
          <w:tab w:val="right" w:pos="2835"/>
          <w:tab w:val="left" w:pos="4111"/>
        </w:tabs>
        <w:suppressAutoHyphens/>
        <w:jc w:val="both"/>
        <w:rPr>
          <w:rFonts w:ascii="Arial" w:hAnsi="Arial"/>
          <w:spacing w:val="-3"/>
          <w:sz w:val="20"/>
        </w:rPr>
      </w:pPr>
    </w:p>
    <w:p w:rsidR="009912FE" w:rsidRPr="009912FE" w:rsidRDefault="009912FE" w:rsidP="009912FE">
      <w:pPr>
        <w:tabs>
          <w:tab w:val="left" w:pos="709"/>
        </w:tabs>
        <w:jc w:val="both"/>
        <w:rPr>
          <w:rFonts w:ascii="Arial" w:hAnsi="Arial" w:cs="Arial"/>
          <w:sz w:val="20"/>
          <w:lang w:val="es-MX"/>
        </w:rPr>
      </w:pPr>
      <w:r w:rsidRPr="009912FE">
        <w:rPr>
          <w:rFonts w:ascii="Arial" w:hAnsi="Arial" w:cs="Arial"/>
          <w:sz w:val="20"/>
          <w:lang w:val="es-MX"/>
        </w:rPr>
        <w:t>c) Aprobar la reestructuración de sus empréstitos y la de sus entidades, notificando a la Auditor</w:t>
      </w:r>
      <w:r w:rsidR="00C74F4B">
        <w:rPr>
          <w:rFonts w:ascii="Arial" w:hAnsi="Arial" w:cs="Arial"/>
          <w:sz w:val="20"/>
          <w:lang w:val="es-MX"/>
        </w:rPr>
        <w:t>í</w:t>
      </w:r>
      <w:r w:rsidRPr="009912FE">
        <w:rPr>
          <w:rFonts w:ascii="Arial" w:hAnsi="Arial" w:cs="Arial"/>
          <w:sz w:val="20"/>
          <w:lang w:val="es-MX"/>
        </w:rPr>
        <w:t>a Superior, con la justificación que avale la decisión, en un plazo de treinta días;</w:t>
      </w:r>
    </w:p>
    <w:p w:rsidR="0066799A" w:rsidRDefault="0066799A">
      <w:pPr>
        <w:pStyle w:val="Textoindependiente2"/>
      </w:pPr>
    </w:p>
    <w:p w:rsidR="0066799A" w:rsidRDefault="0066799A">
      <w:pPr>
        <w:tabs>
          <w:tab w:val="left" w:pos="-720"/>
          <w:tab w:val="left" w:pos="0"/>
          <w:tab w:val="left" w:pos="720"/>
          <w:tab w:val="left" w:pos="1440"/>
          <w:tab w:val="right" w:pos="2835"/>
          <w:tab w:val="left" w:pos="4111"/>
        </w:tabs>
        <w:suppressAutoHyphens/>
        <w:jc w:val="both"/>
        <w:rPr>
          <w:rFonts w:ascii="Arial" w:hAnsi="Arial"/>
          <w:spacing w:val="-3"/>
          <w:sz w:val="20"/>
        </w:rPr>
      </w:pPr>
      <w:r>
        <w:rPr>
          <w:rFonts w:ascii="Arial" w:hAnsi="Arial"/>
          <w:spacing w:val="-3"/>
          <w:sz w:val="20"/>
        </w:rPr>
        <w:t>d) Aprobar la afectación de las participaciones que les correspondan, cuando sirvan de garantía en las obligaciones de deuda pública;</w:t>
      </w:r>
    </w:p>
    <w:p w:rsidR="0066799A" w:rsidRDefault="0066799A">
      <w:pPr>
        <w:tabs>
          <w:tab w:val="left" w:pos="-720"/>
          <w:tab w:val="left" w:pos="0"/>
          <w:tab w:val="left" w:pos="720"/>
          <w:tab w:val="left" w:pos="1440"/>
          <w:tab w:val="right" w:pos="2835"/>
          <w:tab w:val="left" w:pos="4111"/>
        </w:tabs>
        <w:suppressAutoHyphens/>
        <w:jc w:val="both"/>
        <w:rPr>
          <w:rFonts w:ascii="Arial" w:hAnsi="Arial"/>
          <w:spacing w:val="-3"/>
          <w:sz w:val="20"/>
        </w:rPr>
      </w:pPr>
    </w:p>
    <w:p w:rsidR="0066799A" w:rsidRDefault="0066799A">
      <w:pPr>
        <w:tabs>
          <w:tab w:val="left" w:pos="-720"/>
          <w:tab w:val="left" w:pos="0"/>
          <w:tab w:val="left" w:pos="720"/>
          <w:tab w:val="left" w:pos="1440"/>
          <w:tab w:val="right" w:pos="2835"/>
          <w:tab w:val="left" w:pos="4111"/>
        </w:tabs>
        <w:suppressAutoHyphens/>
        <w:jc w:val="both"/>
        <w:rPr>
          <w:rFonts w:ascii="Arial" w:hAnsi="Arial"/>
          <w:spacing w:val="-3"/>
          <w:sz w:val="20"/>
        </w:rPr>
      </w:pPr>
      <w:r>
        <w:rPr>
          <w:rFonts w:ascii="Arial" w:hAnsi="Arial"/>
          <w:spacing w:val="-3"/>
          <w:sz w:val="20"/>
        </w:rPr>
        <w:t>e) Autorizar en el Presupuesto de Egresos correspondiente las partidas des</w:t>
      </w:r>
      <w:smartTag w:uri="urn:schemas-microsoft-com:office:smarttags" w:element="PersonName">
        <w:r>
          <w:rPr>
            <w:rFonts w:ascii="Arial" w:hAnsi="Arial"/>
            <w:spacing w:val="-3"/>
            <w:sz w:val="20"/>
          </w:rPr>
          <w:t>tin</w:t>
        </w:r>
      </w:smartTag>
      <w:r>
        <w:rPr>
          <w:rFonts w:ascii="Arial" w:hAnsi="Arial"/>
          <w:spacing w:val="-3"/>
          <w:sz w:val="20"/>
        </w:rPr>
        <w:t>adas al pago del servicio de la deuda; y</w:t>
      </w:r>
    </w:p>
    <w:p w:rsidR="0066799A" w:rsidRDefault="0066799A">
      <w:pPr>
        <w:tabs>
          <w:tab w:val="left" w:pos="-720"/>
          <w:tab w:val="right" w:pos="2835"/>
          <w:tab w:val="left" w:pos="4111"/>
        </w:tabs>
        <w:suppressAutoHyphens/>
        <w:jc w:val="both"/>
        <w:rPr>
          <w:rFonts w:ascii="Arial" w:hAnsi="Arial"/>
          <w:spacing w:val="-3"/>
          <w:sz w:val="20"/>
        </w:rPr>
      </w:pPr>
    </w:p>
    <w:p w:rsidR="0066799A" w:rsidRDefault="0066799A">
      <w:pPr>
        <w:tabs>
          <w:tab w:val="left" w:pos="-720"/>
          <w:tab w:val="right" w:pos="2835"/>
          <w:tab w:val="left" w:pos="4111"/>
        </w:tabs>
        <w:suppressAutoHyphens/>
        <w:jc w:val="both"/>
        <w:rPr>
          <w:rFonts w:ascii="Arial" w:hAnsi="Arial"/>
          <w:spacing w:val="-3"/>
          <w:sz w:val="20"/>
        </w:rPr>
      </w:pPr>
      <w:r>
        <w:rPr>
          <w:rFonts w:ascii="Arial" w:hAnsi="Arial"/>
          <w:spacing w:val="-3"/>
          <w:sz w:val="20"/>
        </w:rPr>
        <w:t>f) Las demás que en materia de deuda pública le correspondan; y</w:t>
      </w:r>
    </w:p>
    <w:p w:rsidR="0066799A" w:rsidRDefault="0066799A">
      <w:pPr>
        <w:tabs>
          <w:tab w:val="left" w:pos="-720"/>
          <w:tab w:val="right" w:pos="2835"/>
          <w:tab w:val="left" w:pos="4111"/>
        </w:tabs>
        <w:suppressAutoHyphens/>
        <w:jc w:val="both"/>
        <w:rPr>
          <w:rFonts w:ascii="Arial" w:hAnsi="Arial"/>
          <w:spacing w:val="-3"/>
          <w:sz w:val="20"/>
        </w:rPr>
      </w:pPr>
    </w:p>
    <w:p w:rsidR="0066799A" w:rsidRDefault="0066799A">
      <w:pPr>
        <w:tabs>
          <w:tab w:val="left" w:pos="-720"/>
          <w:tab w:val="right" w:pos="2835"/>
          <w:tab w:val="left" w:pos="4111"/>
        </w:tabs>
        <w:suppressAutoHyphens/>
        <w:jc w:val="both"/>
        <w:rPr>
          <w:rFonts w:ascii="Arial" w:hAnsi="Arial"/>
          <w:spacing w:val="-3"/>
          <w:sz w:val="20"/>
        </w:rPr>
      </w:pPr>
      <w:r>
        <w:rPr>
          <w:rFonts w:ascii="Arial" w:hAnsi="Arial"/>
          <w:spacing w:val="-3"/>
          <w:sz w:val="20"/>
        </w:rPr>
        <w:t>II. Son obligaciones:</w:t>
      </w:r>
    </w:p>
    <w:p w:rsidR="0066799A" w:rsidRDefault="0066799A">
      <w:pPr>
        <w:tabs>
          <w:tab w:val="left" w:pos="-720"/>
          <w:tab w:val="right" w:pos="2835"/>
          <w:tab w:val="left" w:pos="4111"/>
        </w:tabs>
        <w:suppressAutoHyphens/>
        <w:jc w:val="both"/>
        <w:rPr>
          <w:rFonts w:ascii="Arial" w:hAnsi="Arial"/>
          <w:spacing w:val="-3"/>
          <w:sz w:val="20"/>
        </w:rPr>
      </w:pPr>
    </w:p>
    <w:p w:rsidR="009912FE" w:rsidRPr="009912FE" w:rsidRDefault="009912FE" w:rsidP="009912FE">
      <w:pPr>
        <w:tabs>
          <w:tab w:val="left" w:pos="709"/>
        </w:tabs>
        <w:jc w:val="both"/>
        <w:rPr>
          <w:rFonts w:ascii="Arial" w:hAnsi="Arial" w:cs="Arial"/>
          <w:sz w:val="20"/>
          <w:lang w:val="es-MX"/>
        </w:rPr>
      </w:pPr>
      <w:r w:rsidRPr="009912FE">
        <w:rPr>
          <w:rFonts w:ascii="Arial" w:hAnsi="Arial" w:cs="Arial"/>
          <w:sz w:val="20"/>
          <w:lang w:val="es-MX"/>
        </w:rPr>
        <w:t>a) Elaborar y aprobar sus programas financieros anuales dentro de sus presupuestos de egresos que incluirán todas las operaciones de la deuda pública a que se refiere esta ley, remitiéndolos al Congreso del Estado para efectos de registro a la Auditoria Superior;</w:t>
      </w:r>
    </w:p>
    <w:p w:rsidR="0066799A" w:rsidRPr="006159E1" w:rsidRDefault="0066799A">
      <w:pPr>
        <w:tabs>
          <w:tab w:val="left" w:pos="-720"/>
          <w:tab w:val="right" w:pos="2835"/>
          <w:tab w:val="left" w:pos="4111"/>
        </w:tabs>
        <w:suppressAutoHyphens/>
        <w:jc w:val="both"/>
        <w:rPr>
          <w:rFonts w:ascii="Arial" w:hAnsi="Arial"/>
          <w:spacing w:val="-3"/>
          <w:sz w:val="20"/>
          <w:lang w:val="es-MX"/>
        </w:rPr>
      </w:pPr>
    </w:p>
    <w:p w:rsidR="009912FE" w:rsidRPr="009912FE" w:rsidRDefault="009912FE" w:rsidP="009912FE">
      <w:pPr>
        <w:tabs>
          <w:tab w:val="left" w:pos="709"/>
        </w:tabs>
        <w:jc w:val="both"/>
        <w:rPr>
          <w:rFonts w:ascii="Arial" w:hAnsi="Arial" w:cs="Arial"/>
          <w:sz w:val="20"/>
          <w:lang w:val="es-MX"/>
        </w:rPr>
      </w:pPr>
      <w:r w:rsidRPr="009912FE">
        <w:rPr>
          <w:rFonts w:ascii="Arial" w:hAnsi="Arial" w:cs="Arial"/>
          <w:sz w:val="20"/>
          <w:lang w:val="es-MX"/>
        </w:rPr>
        <w:t xml:space="preserve">b) Informar a </w:t>
      </w:r>
      <w:smartTag w:uri="urn:schemas-microsoft-com:office:smarttags" w:element="PersonName">
        <w:smartTagPr>
          <w:attr w:name="ProductID" w:val="la Auditor￭a Superior"/>
        </w:smartTagPr>
        <w:r w:rsidRPr="009912FE">
          <w:rPr>
            <w:rFonts w:ascii="Arial" w:hAnsi="Arial" w:cs="Arial"/>
            <w:sz w:val="20"/>
            <w:lang w:val="es-MX"/>
          </w:rPr>
          <w:t>la Auditoría Superior</w:t>
        </w:r>
      </w:smartTag>
      <w:r w:rsidRPr="009912FE">
        <w:rPr>
          <w:rFonts w:ascii="Arial" w:hAnsi="Arial" w:cs="Arial"/>
          <w:sz w:val="20"/>
          <w:lang w:val="es-MX"/>
        </w:rPr>
        <w:t xml:space="preserve"> del Estado, al remitir la cuenta pública correspondiente, de la situación que guarda la deuda pública municipal dichos informes se acompañará  la documentación soporte y deberá contener: </w:t>
      </w:r>
    </w:p>
    <w:p w:rsidR="00C74F4B" w:rsidRDefault="00C74F4B">
      <w:pPr>
        <w:tabs>
          <w:tab w:val="left" w:pos="-720"/>
          <w:tab w:val="left" w:pos="0"/>
          <w:tab w:val="left" w:pos="720"/>
          <w:tab w:val="left" w:pos="1440"/>
          <w:tab w:val="right" w:pos="2835"/>
          <w:tab w:val="left" w:pos="4111"/>
        </w:tabs>
        <w:suppressAutoHyphens/>
        <w:jc w:val="both"/>
        <w:rPr>
          <w:rFonts w:ascii="Arial" w:hAnsi="Arial"/>
          <w:spacing w:val="-3"/>
          <w:sz w:val="20"/>
        </w:rPr>
      </w:pPr>
    </w:p>
    <w:p w:rsidR="0066799A" w:rsidRDefault="0066799A">
      <w:pPr>
        <w:tabs>
          <w:tab w:val="left" w:pos="-720"/>
          <w:tab w:val="left" w:pos="0"/>
          <w:tab w:val="left" w:pos="720"/>
          <w:tab w:val="left" w:pos="1440"/>
          <w:tab w:val="right" w:pos="2835"/>
          <w:tab w:val="left" w:pos="4111"/>
        </w:tabs>
        <w:suppressAutoHyphens/>
        <w:jc w:val="both"/>
        <w:rPr>
          <w:rFonts w:ascii="Arial" w:hAnsi="Arial"/>
          <w:spacing w:val="-3"/>
          <w:sz w:val="20"/>
        </w:rPr>
      </w:pPr>
      <w:r>
        <w:rPr>
          <w:rFonts w:ascii="Arial" w:hAnsi="Arial"/>
          <w:spacing w:val="-3"/>
          <w:sz w:val="20"/>
        </w:rPr>
        <w:t>1. El origen y condiciones de la operación de la deuda, tales como: los montos de financiamiento contratados, los organismos que contrataron, los plazos, las tasas de interés, los períodos de gracia y las garantías que otorgaron;</w:t>
      </w:r>
    </w:p>
    <w:p w:rsidR="0066799A" w:rsidRDefault="0066799A">
      <w:pPr>
        <w:tabs>
          <w:tab w:val="left" w:pos="-720"/>
          <w:tab w:val="left" w:pos="0"/>
          <w:tab w:val="left" w:pos="720"/>
          <w:tab w:val="left" w:pos="1440"/>
          <w:tab w:val="right" w:pos="2835"/>
          <w:tab w:val="left" w:pos="4111"/>
        </w:tabs>
        <w:suppressAutoHyphens/>
        <w:jc w:val="both"/>
        <w:rPr>
          <w:rFonts w:ascii="Arial" w:hAnsi="Arial"/>
          <w:spacing w:val="-3"/>
          <w:sz w:val="20"/>
        </w:rPr>
      </w:pPr>
    </w:p>
    <w:p w:rsidR="0066799A" w:rsidRDefault="0066799A">
      <w:pPr>
        <w:tabs>
          <w:tab w:val="left" w:pos="-720"/>
          <w:tab w:val="right" w:pos="2835"/>
          <w:tab w:val="left" w:pos="4111"/>
        </w:tabs>
        <w:suppressAutoHyphens/>
        <w:jc w:val="both"/>
        <w:rPr>
          <w:rFonts w:ascii="Arial" w:hAnsi="Arial"/>
          <w:spacing w:val="-3"/>
          <w:sz w:val="20"/>
        </w:rPr>
      </w:pPr>
      <w:r>
        <w:rPr>
          <w:rFonts w:ascii="Arial" w:hAnsi="Arial"/>
          <w:spacing w:val="-3"/>
          <w:sz w:val="20"/>
        </w:rPr>
        <w:t>2. Los bienes u obras públicas productivas a que se des</w:t>
      </w:r>
      <w:smartTag w:uri="urn:schemas-microsoft-com:office:smarttags" w:element="PersonName">
        <w:r>
          <w:rPr>
            <w:rFonts w:ascii="Arial" w:hAnsi="Arial"/>
            <w:spacing w:val="-3"/>
            <w:sz w:val="20"/>
          </w:rPr>
          <w:t>tin</w:t>
        </w:r>
      </w:smartTag>
      <w:r>
        <w:rPr>
          <w:rFonts w:ascii="Arial" w:hAnsi="Arial"/>
          <w:spacing w:val="-3"/>
          <w:sz w:val="20"/>
        </w:rPr>
        <w:t>e el financiamiento; y</w:t>
      </w:r>
    </w:p>
    <w:p w:rsidR="0066799A" w:rsidRDefault="0066799A">
      <w:pPr>
        <w:tabs>
          <w:tab w:val="left" w:pos="-720"/>
          <w:tab w:val="right" w:pos="2835"/>
          <w:tab w:val="left" w:pos="4111"/>
        </w:tabs>
        <w:suppressAutoHyphens/>
        <w:jc w:val="both"/>
        <w:rPr>
          <w:rFonts w:ascii="Arial" w:hAnsi="Arial"/>
          <w:spacing w:val="-3"/>
          <w:sz w:val="20"/>
        </w:rPr>
      </w:pPr>
    </w:p>
    <w:p w:rsidR="0066799A" w:rsidRDefault="0066799A">
      <w:pPr>
        <w:tabs>
          <w:tab w:val="left" w:pos="-720"/>
          <w:tab w:val="right" w:pos="2835"/>
          <w:tab w:val="left" w:pos="4111"/>
        </w:tabs>
        <w:suppressAutoHyphens/>
        <w:jc w:val="both"/>
        <w:rPr>
          <w:rFonts w:ascii="Arial" w:hAnsi="Arial"/>
          <w:spacing w:val="-3"/>
          <w:sz w:val="20"/>
        </w:rPr>
      </w:pPr>
      <w:r>
        <w:rPr>
          <w:rFonts w:ascii="Arial" w:hAnsi="Arial"/>
          <w:spacing w:val="-3"/>
          <w:sz w:val="20"/>
        </w:rPr>
        <w:t xml:space="preserve">3. El saldo de la deuda, que comprenderá la forma y plazos del servicio de deuda. </w:t>
      </w:r>
    </w:p>
    <w:p w:rsidR="0066799A" w:rsidRDefault="0066799A">
      <w:pPr>
        <w:tabs>
          <w:tab w:val="left" w:pos="-720"/>
          <w:tab w:val="right" w:pos="2835"/>
          <w:tab w:val="left" w:pos="4111"/>
        </w:tabs>
        <w:suppressAutoHyphens/>
        <w:jc w:val="both"/>
        <w:rPr>
          <w:rFonts w:ascii="Arial" w:hAnsi="Arial"/>
          <w:spacing w:val="-3"/>
          <w:sz w:val="20"/>
        </w:rPr>
      </w:pPr>
    </w:p>
    <w:p w:rsidR="0066799A" w:rsidRDefault="0066799A">
      <w:pPr>
        <w:tabs>
          <w:tab w:val="left" w:pos="-720"/>
          <w:tab w:val="right" w:pos="2835"/>
          <w:tab w:val="left" w:pos="4111"/>
        </w:tabs>
        <w:suppressAutoHyphens/>
        <w:jc w:val="both"/>
        <w:rPr>
          <w:rFonts w:ascii="Arial" w:hAnsi="Arial"/>
          <w:spacing w:val="-3"/>
          <w:sz w:val="20"/>
        </w:rPr>
      </w:pPr>
      <w:r>
        <w:rPr>
          <w:rFonts w:ascii="Arial" w:hAnsi="Arial"/>
          <w:spacing w:val="-3"/>
          <w:sz w:val="20"/>
        </w:rPr>
        <w:t>Tratándose de aquellos casos en los que se requiera la aprobación de las dos terceras partes de los integrantes de los ayuntamientos, deberá anexarse acta de cabildo certificada en la que conste dicha autorización, así como el dictamen que generó el permiso en cuestión.</w:t>
      </w:r>
    </w:p>
    <w:p w:rsidR="0066799A" w:rsidRDefault="0066799A">
      <w:pPr>
        <w:tabs>
          <w:tab w:val="left" w:pos="-720"/>
          <w:tab w:val="left" w:pos="0"/>
          <w:tab w:val="left" w:pos="720"/>
          <w:tab w:val="left" w:pos="1440"/>
          <w:tab w:val="right" w:pos="2835"/>
          <w:tab w:val="left" w:pos="4111"/>
        </w:tabs>
        <w:suppressAutoHyphens/>
        <w:jc w:val="both"/>
        <w:rPr>
          <w:rFonts w:ascii="Arial" w:hAnsi="Arial"/>
          <w:spacing w:val="-3"/>
          <w:sz w:val="20"/>
        </w:rPr>
      </w:pPr>
    </w:p>
    <w:p w:rsidR="0066799A" w:rsidRDefault="0066799A">
      <w:pPr>
        <w:tabs>
          <w:tab w:val="left" w:pos="-720"/>
          <w:tab w:val="left" w:pos="0"/>
          <w:tab w:val="left" w:pos="720"/>
          <w:tab w:val="left" w:pos="1440"/>
          <w:tab w:val="right" w:pos="2835"/>
          <w:tab w:val="left" w:pos="4111"/>
        </w:tabs>
        <w:suppressAutoHyphens/>
        <w:jc w:val="both"/>
        <w:rPr>
          <w:rFonts w:ascii="Arial" w:hAnsi="Arial"/>
          <w:spacing w:val="-3"/>
          <w:sz w:val="20"/>
        </w:rPr>
      </w:pPr>
      <w:r>
        <w:rPr>
          <w:rFonts w:ascii="Arial" w:hAnsi="Arial"/>
          <w:spacing w:val="-3"/>
          <w:sz w:val="20"/>
        </w:rPr>
        <w:t>c) Proporcionar la información que el Congreso del Estado le requiera de acuerdo a esta Ley, en relación con las operaciones de deuda pública, así como la que le solicite el titular del Poder Ejecutivo del Estado, respecto de los empréstitos en que el Estado se hubiese constituido como su aval o deudor solidario o para efectos de registro;</w:t>
      </w:r>
    </w:p>
    <w:p w:rsidR="0066799A" w:rsidRDefault="0066799A">
      <w:pPr>
        <w:tabs>
          <w:tab w:val="left" w:pos="-720"/>
          <w:tab w:val="right" w:pos="2835"/>
          <w:tab w:val="left" w:pos="4111"/>
        </w:tabs>
        <w:suppressAutoHyphens/>
        <w:jc w:val="both"/>
        <w:rPr>
          <w:rFonts w:ascii="Arial" w:hAnsi="Arial"/>
          <w:spacing w:val="-3"/>
          <w:sz w:val="20"/>
        </w:rPr>
      </w:pPr>
    </w:p>
    <w:p w:rsidR="008A4F5A" w:rsidRPr="008A4F5A" w:rsidRDefault="008A4F5A" w:rsidP="008A4F5A">
      <w:pPr>
        <w:jc w:val="both"/>
        <w:rPr>
          <w:rFonts w:ascii="Arial" w:hAnsi="Arial" w:cs="Arial"/>
          <w:sz w:val="20"/>
        </w:rPr>
      </w:pPr>
      <w:r w:rsidRPr="008A4F5A">
        <w:rPr>
          <w:rFonts w:ascii="Arial" w:hAnsi="Arial" w:cs="Arial"/>
          <w:bCs/>
          <w:sz w:val="20"/>
        </w:rPr>
        <w:t>d)</w:t>
      </w:r>
      <w:r w:rsidRPr="008A4F5A">
        <w:rPr>
          <w:rFonts w:ascii="Arial" w:hAnsi="Arial" w:cs="Arial"/>
          <w:sz w:val="20"/>
        </w:rPr>
        <w:t xml:space="preserve"> Comunicar a </w:t>
      </w:r>
      <w:smartTag w:uri="urn:schemas-microsoft-com:office:smarttags" w:element="PersonName">
        <w:smartTagPr>
          <w:attr w:name="ProductID" w:val="la Secretaría"/>
        </w:smartTagPr>
        <w:r w:rsidRPr="008A4F5A">
          <w:rPr>
            <w:rFonts w:ascii="Arial" w:hAnsi="Arial" w:cs="Arial"/>
            <w:sz w:val="20"/>
          </w:rPr>
          <w:t>la Secretaría</w:t>
        </w:r>
      </w:smartTag>
      <w:r w:rsidRPr="008A4F5A">
        <w:rPr>
          <w:rFonts w:ascii="Arial" w:hAnsi="Arial" w:cs="Arial"/>
          <w:sz w:val="20"/>
        </w:rPr>
        <w:t xml:space="preserve"> de Planeación, Administración y Finanzas del Estado y a </w:t>
      </w:r>
      <w:smartTag w:uri="urn:schemas-microsoft-com:office:smarttags" w:element="PersonName">
        <w:smartTagPr>
          <w:attr w:name="ProductID" w:val="la Auditoría Superior"/>
        </w:smartTagPr>
        <w:r w:rsidRPr="008A4F5A">
          <w:rPr>
            <w:rFonts w:ascii="Arial" w:hAnsi="Arial" w:cs="Arial"/>
            <w:sz w:val="20"/>
          </w:rPr>
          <w:t>la Auditoría Superior</w:t>
        </w:r>
      </w:smartTag>
      <w:r w:rsidRPr="008A4F5A">
        <w:rPr>
          <w:rFonts w:ascii="Arial" w:hAnsi="Arial" w:cs="Arial"/>
          <w:sz w:val="20"/>
        </w:rPr>
        <w:t xml:space="preserve"> del Estado, en un plazo no mayor de diez días hábiles todos los datos relacionados con las operaciones financieras derivadas de obligaciones contingentes;</w:t>
      </w:r>
    </w:p>
    <w:p w:rsidR="0066799A" w:rsidRDefault="0066799A">
      <w:pPr>
        <w:tabs>
          <w:tab w:val="left" w:pos="-720"/>
          <w:tab w:val="right" w:pos="2835"/>
          <w:tab w:val="left" w:pos="4111"/>
        </w:tabs>
        <w:suppressAutoHyphens/>
        <w:jc w:val="both"/>
        <w:rPr>
          <w:rFonts w:ascii="Arial" w:hAnsi="Arial"/>
          <w:spacing w:val="-3"/>
          <w:sz w:val="20"/>
        </w:rPr>
      </w:pPr>
    </w:p>
    <w:p w:rsidR="0066799A" w:rsidRDefault="0066799A">
      <w:pPr>
        <w:tabs>
          <w:tab w:val="left" w:pos="-720"/>
          <w:tab w:val="left" w:pos="0"/>
          <w:tab w:val="left" w:pos="720"/>
          <w:tab w:val="left" w:pos="1440"/>
          <w:tab w:val="right" w:pos="2835"/>
          <w:tab w:val="left" w:pos="4111"/>
        </w:tabs>
        <w:suppressAutoHyphens/>
        <w:jc w:val="both"/>
        <w:rPr>
          <w:rFonts w:ascii="Arial" w:hAnsi="Arial"/>
          <w:spacing w:val="-3"/>
          <w:sz w:val="20"/>
        </w:rPr>
      </w:pPr>
      <w:r>
        <w:rPr>
          <w:rFonts w:ascii="Arial" w:hAnsi="Arial"/>
          <w:spacing w:val="-3"/>
          <w:sz w:val="20"/>
        </w:rPr>
        <w:t>e) Integrar e inscribir el registro de deuda pública municipal, sus obligaciones crediticias, así como inscribirlas en el Registro Estatal de Deuda Pública; y</w:t>
      </w:r>
    </w:p>
    <w:p w:rsidR="0066799A" w:rsidRDefault="0066799A">
      <w:pPr>
        <w:tabs>
          <w:tab w:val="left" w:pos="-720"/>
          <w:tab w:val="right" w:pos="2835"/>
          <w:tab w:val="left" w:pos="4111"/>
        </w:tabs>
        <w:suppressAutoHyphens/>
        <w:jc w:val="both"/>
        <w:rPr>
          <w:rFonts w:ascii="Arial" w:hAnsi="Arial"/>
          <w:spacing w:val="-3"/>
          <w:sz w:val="20"/>
        </w:rPr>
      </w:pPr>
    </w:p>
    <w:p w:rsidR="0066799A" w:rsidRDefault="0066799A">
      <w:pPr>
        <w:tabs>
          <w:tab w:val="left" w:pos="-720"/>
          <w:tab w:val="right" w:pos="2835"/>
          <w:tab w:val="left" w:pos="4111"/>
        </w:tabs>
        <w:suppressAutoHyphens/>
        <w:jc w:val="both"/>
        <w:rPr>
          <w:rFonts w:ascii="Arial" w:hAnsi="Arial"/>
          <w:spacing w:val="-3"/>
          <w:sz w:val="20"/>
        </w:rPr>
      </w:pPr>
      <w:r>
        <w:rPr>
          <w:rFonts w:ascii="Arial" w:hAnsi="Arial"/>
          <w:spacing w:val="-3"/>
          <w:sz w:val="20"/>
        </w:rPr>
        <w:t>f)</w:t>
      </w:r>
      <w:r w:rsidR="00741371">
        <w:rPr>
          <w:rFonts w:ascii="Arial" w:hAnsi="Arial"/>
          <w:spacing w:val="-3"/>
          <w:sz w:val="20"/>
        </w:rPr>
        <w:t xml:space="preserve"> </w:t>
      </w:r>
      <w:r>
        <w:rPr>
          <w:rFonts w:ascii="Arial" w:hAnsi="Arial"/>
          <w:spacing w:val="-3"/>
          <w:sz w:val="20"/>
        </w:rPr>
        <w:t>Las demás que en materia de deuda pública le corresponda.</w:t>
      </w:r>
    </w:p>
    <w:p w:rsidR="0066799A" w:rsidRDefault="0066799A">
      <w:pPr>
        <w:tabs>
          <w:tab w:val="left" w:pos="-720"/>
          <w:tab w:val="right" w:pos="2835"/>
          <w:tab w:val="left" w:pos="4111"/>
        </w:tabs>
        <w:suppressAutoHyphens/>
        <w:jc w:val="both"/>
        <w:rPr>
          <w:rFonts w:ascii="Arial" w:hAnsi="Arial"/>
          <w:spacing w:val="-3"/>
          <w:sz w:val="20"/>
        </w:rPr>
      </w:pPr>
    </w:p>
    <w:p w:rsidR="0066799A" w:rsidRDefault="004A51BF">
      <w:pPr>
        <w:pStyle w:val="Ttulo1"/>
        <w:tabs>
          <w:tab w:val="right" w:pos="2835"/>
        </w:tabs>
      </w:pPr>
      <w:r>
        <w:t xml:space="preserve"> </w:t>
      </w:r>
      <w:r w:rsidR="0066799A">
        <w:t>CAP</w:t>
      </w:r>
      <w:r w:rsidR="00E24BE8">
        <w:t>Í</w:t>
      </w:r>
      <w:r w:rsidR="0066799A">
        <w:t>TULO III</w:t>
      </w:r>
      <w:r>
        <w:t xml:space="preserve"> </w:t>
      </w:r>
    </w:p>
    <w:p w:rsidR="0066799A" w:rsidRDefault="0066799A">
      <w:pPr>
        <w:tabs>
          <w:tab w:val="right" w:pos="2835"/>
          <w:tab w:val="left" w:pos="4111"/>
          <w:tab w:val="center" w:pos="4680"/>
        </w:tabs>
        <w:suppressAutoHyphens/>
        <w:jc w:val="center"/>
        <w:rPr>
          <w:rFonts w:ascii="Arial" w:hAnsi="Arial"/>
          <w:spacing w:val="-3"/>
          <w:sz w:val="20"/>
        </w:rPr>
      </w:pPr>
      <w:r>
        <w:rPr>
          <w:rFonts w:ascii="Arial" w:hAnsi="Arial"/>
          <w:b/>
          <w:spacing w:val="-3"/>
          <w:sz w:val="20"/>
        </w:rPr>
        <w:t>D</w:t>
      </w:r>
      <w:r w:rsidR="00E24BE8">
        <w:rPr>
          <w:rFonts w:ascii="Arial" w:hAnsi="Arial"/>
          <w:b/>
          <w:spacing w:val="-3"/>
          <w:sz w:val="20"/>
        </w:rPr>
        <w:t>e la</w:t>
      </w:r>
      <w:r>
        <w:rPr>
          <w:rFonts w:ascii="Arial" w:hAnsi="Arial"/>
          <w:b/>
          <w:spacing w:val="-3"/>
          <w:sz w:val="20"/>
        </w:rPr>
        <w:t xml:space="preserve"> P</w:t>
      </w:r>
      <w:r w:rsidR="00E24BE8">
        <w:rPr>
          <w:rFonts w:ascii="Arial" w:hAnsi="Arial"/>
          <w:b/>
          <w:spacing w:val="-3"/>
          <w:sz w:val="20"/>
        </w:rPr>
        <w:t>rogramación y</w:t>
      </w:r>
      <w:r>
        <w:rPr>
          <w:rFonts w:ascii="Arial" w:hAnsi="Arial"/>
          <w:b/>
          <w:spacing w:val="-3"/>
          <w:sz w:val="20"/>
        </w:rPr>
        <w:t xml:space="preserve"> C</w:t>
      </w:r>
      <w:r w:rsidR="00E24BE8">
        <w:rPr>
          <w:rFonts w:ascii="Arial" w:hAnsi="Arial"/>
          <w:b/>
          <w:spacing w:val="-3"/>
          <w:sz w:val="20"/>
        </w:rPr>
        <w:t>ontratación de</w:t>
      </w:r>
      <w:r>
        <w:rPr>
          <w:rFonts w:ascii="Arial" w:hAnsi="Arial"/>
          <w:b/>
          <w:spacing w:val="-3"/>
          <w:sz w:val="20"/>
        </w:rPr>
        <w:t xml:space="preserve"> E</w:t>
      </w:r>
      <w:r w:rsidR="00E24BE8">
        <w:rPr>
          <w:rFonts w:ascii="Arial" w:hAnsi="Arial"/>
          <w:b/>
          <w:spacing w:val="-3"/>
          <w:sz w:val="20"/>
        </w:rPr>
        <w:t>mpréstitos</w:t>
      </w:r>
    </w:p>
    <w:p w:rsidR="0066799A" w:rsidRDefault="0066799A">
      <w:pPr>
        <w:tabs>
          <w:tab w:val="left" w:pos="-720"/>
          <w:tab w:val="left" w:pos="4111"/>
        </w:tabs>
        <w:suppressAutoHyphens/>
        <w:jc w:val="both"/>
        <w:rPr>
          <w:rFonts w:ascii="Arial" w:hAnsi="Arial"/>
          <w:spacing w:val="-3"/>
          <w:sz w:val="20"/>
        </w:rPr>
      </w:pPr>
    </w:p>
    <w:p w:rsidR="0066799A" w:rsidRDefault="0066799A">
      <w:pPr>
        <w:tabs>
          <w:tab w:val="left" w:pos="-720"/>
          <w:tab w:val="left" w:pos="4111"/>
        </w:tabs>
        <w:suppressAutoHyphens/>
        <w:jc w:val="both"/>
        <w:rPr>
          <w:rFonts w:ascii="Arial" w:hAnsi="Arial"/>
          <w:spacing w:val="-3"/>
          <w:sz w:val="20"/>
        </w:rPr>
      </w:pPr>
      <w:r>
        <w:rPr>
          <w:rFonts w:ascii="Arial" w:hAnsi="Arial"/>
          <w:b/>
          <w:spacing w:val="-3"/>
          <w:sz w:val="20"/>
        </w:rPr>
        <w:t>Artículo 14.-</w:t>
      </w:r>
      <w:r w:rsidR="004A51BF">
        <w:rPr>
          <w:rFonts w:ascii="Arial" w:hAnsi="Arial"/>
          <w:b/>
          <w:spacing w:val="-3"/>
          <w:sz w:val="20"/>
        </w:rPr>
        <w:t xml:space="preserve"> </w:t>
      </w:r>
      <w:r>
        <w:rPr>
          <w:rFonts w:ascii="Arial" w:hAnsi="Arial"/>
          <w:spacing w:val="-3"/>
          <w:sz w:val="20"/>
        </w:rPr>
        <w:t>El estado y sus municipios, en cumplimiento a lo previsto por los artículos 115, fracción II, tercer párrafo, inciso b) y 117, segundo párrafo, fracción VIII de la Constitución Política de los Estados Unidos Mexicanos y a lo dispuesto por el numeral 35, fracción VI de la Constitución Política del Estado de Jalisco, únicamente podrán contratar deuda pública, cuando se des</w:t>
      </w:r>
      <w:smartTag w:uri="urn:schemas-microsoft-com:office:smarttags" w:element="PersonName">
        <w:r>
          <w:rPr>
            <w:rFonts w:ascii="Arial" w:hAnsi="Arial"/>
            <w:spacing w:val="-3"/>
            <w:sz w:val="20"/>
          </w:rPr>
          <w:t>tin</w:t>
        </w:r>
      </w:smartTag>
      <w:r>
        <w:rPr>
          <w:rFonts w:ascii="Arial" w:hAnsi="Arial"/>
          <w:spacing w:val="-3"/>
          <w:sz w:val="20"/>
        </w:rPr>
        <w:t>e a inversiones públicas productivas y sólo podrán emitir otros títulos de deuda pagaderos en el territorio y en moneda nacional, previa autorización del Congreso del Estado o de los ayuntamientos, respectivamente.</w:t>
      </w:r>
    </w:p>
    <w:p w:rsidR="0066799A" w:rsidRDefault="0066799A">
      <w:pPr>
        <w:tabs>
          <w:tab w:val="left" w:pos="-720"/>
          <w:tab w:val="left" w:pos="4111"/>
        </w:tabs>
        <w:suppressAutoHyphens/>
        <w:jc w:val="both"/>
        <w:rPr>
          <w:rFonts w:ascii="Arial" w:hAnsi="Arial"/>
          <w:spacing w:val="-3"/>
          <w:sz w:val="20"/>
        </w:rPr>
      </w:pPr>
    </w:p>
    <w:p w:rsidR="0066799A" w:rsidRDefault="0066799A">
      <w:pPr>
        <w:tabs>
          <w:tab w:val="left" w:pos="-720"/>
          <w:tab w:val="left" w:pos="4111"/>
        </w:tabs>
        <w:suppressAutoHyphens/>
        <w:jc w:val="both"/>
        <w:rPr>
          <w:rFonts w:ascii="Arial" w:hAnsi="Arial"/>
          <w:spacing w:val="-3"/>
          <w:sz w:val="20"/>
        </w:rPr>
      </w:pPr>
      <w:r>
        <w:rPr>
          <w:rFonts w:ascii="Arial" w:hAnsi="Arial"/>
          <w:spacing w:val="-3"/>
          <w:sz w:val="20"/>
        </w:rPr>
        <w:t xml:space="preserve">Tanto en el acta de emisión, como en los títulos y certificados, deberán citarse los decretos o acuerdos del ayuntamiento, mediante los cuales se autorizan los mismos, así como la prohibición </w:t>
      </w:r>
      <w:r>
        <w:rPr>
          <w:rFonts w:ascii="Arial" w:hAnsi="Arial"/>
          <w:spacing w:val="-3"/>
          <w:sz w:val="20"/>
        </w:rPr>
        <w:lastRenderedPageBreak/>
        <w:t>expresa de su venta a extranjeros, sean éstos gobiernos, entidades gubernamentales, sociedades, particulares u organismos internacionales; los documentos no tendrán validez si no se consignan dichos datos.</w:t>
      </w:r>
    </w:p>
    <w:p w:rsidR="0066799A" w:rsidRDefault="0066799A">
      <w:pPr>
        <w:tabs>
          <w:tab w:val="left" w:pos="-720"/>
          <w:tab w:val="left" w:pos="4111"/>
        </w:tabs>
        <w:suppressAutoHyphens/>
        <w:jc w:val="both"/>
        <w:rPr>
          <w:rFonts w:ascii="Arial" w:hAnsi="Arial"/>
          <w:spacing w:val="-3"/>
          <w:sz w:val="20"/>
        </w:rPr>
      </w:pPr>
    </w:p>
    <w:p w:rsidR="0066799A" w:rsidRDefault="0066799A">
      <w:pPr>
        <w:tabs>
          <w:tab w:val="left" w:pos="-720"/>
          <w:tab w:val="left" w:pos="4111"/>
        </w:tabs>
        <w:suppressAutoHyphens/>
        <w:jc w:val="both"/>
        <w:rPr>
          <w:rFonts w:ascii="Arial" w:hAnsi="Arial"/>
          <w:color w:val="000000"/>
          <w:spacing w:val="-3"/>
          <w:sz w:val="20"/>
        </w:rPr>
      </w:pPr>
      <w:r>
        <w:rPr>
          <w:rFonts w:ascii="Arial" w:hAnsi="Arial"/>
          <w:b/>
          <w:color w:val="000000"/>
          <w:spacing w:val="-3"/>
          <w:sz w:val="20"/>
        </w:rPr>
        <w:t>Artículo 15.-</w:t>
      </w:r>
      <w:r w:rsidR="004A51BF">
        <w:rPr>
          <w:rFonts w:ascii="Arial" w:hAnsi="Arial"/>
          <w:b/>
          <w:color w:val="000000"/>
          <w:spacing w:val="-3"/>
          <w:sz w:val="20"/>
        </w:rPr>
        <w:t xml:space="preserve"> </w:t>
      </w:r>
      <w:r>
        <w:rPr>
          <w:rFonts w:ascii="Arial" w:hAnsi="Arial"/>
          <w:color w:val="000000"/>
          <w:spacing w:val="-3"/>
          <w:sz w:val="20"/>
        </w:rPr>
        <w:t>Los empréstitos que contrate el Estado, deberán estar previstos en un programa financiero anual de la Ley de Ingresos y del Presupuesto de Egresos de la Entidad, con excepción de los dispuesto en la fracción II del Artículo 11 y en el inciso a) de la fracción I del Artículo 12 de esta Ley.</w:t>
      </w:r>
    </w:p>
    <w:p w:rsidR="0066799A" w:rsidRDefault="0066799A">
      <w:pPr>
        <w:tabs>
          <w:tab w:val="left" w:pos="-720"/>
          <w:tab w:val="left" w:pos="4111"/>
        </w:tabs>
        <w:suppressAutoHyphens/>
        <w:jc w:val="both"/>
        <w:rPr>
          <w:rFonts w:ascii="Arial" w:hAnsi="Arial"/>
          <w:color w:val="000000"/>
          <w:spacing w:val="-3"/>
          <w:sz w:val="20"/>
        </w:rPr>
      </w:pPr>
    </w:p>
    <w:p w:rsidR="0066799A" w:rsidRDefault="0066799A">
      <w:pPr>
        <w:tabs>
          <w:tab w:val="left" w:pos="-720"/>
          <w:tab w:val="left" w:pos="4111"/>
        </w:tabs>
        <w:suppressAutoHyphens/>
        <w:jc w:val="both"/>
        <w:rPr>
          <w:rFonts w:ascii="Arial" w:hAnsi="Arial"/>
          <w:color w:val="000000"/>
          <w:spacing w:val="-3"/>
          <w:sz w:val="20"/>
        </w:rPr>
      </w:pPr>
      <w:r>
        <w:rPr>
          <w:rFonts w:ascii="Arial" w:hAnsi="Arial"/>
          <w:b/>
          <w:color w:val="000000"/>
          <w:spacing w:val="-3"/>
          <w:sz w:val="20"/>
        </w:rPr>
        <w:t>Artículo 16.-</w:t>
      </w:r>
      <w:r w:rsidR="004A51BF">
        <w:rPr>
          <w:rFonts w:ascii="Arial" w:hAnsi="Arial"/>
          <w:b/>
          <w:color w:val="000000"/>
          <w:spacing w:val="-3"/>
          <w:sz w:val="20"/>
        </w:rPr>
        <w:t xml:space="preserve"> </w:t>
      </w:r>
      <w:r>
        <w:rPr>
          <w:rFonts w:ascii="Arial" w:hAnsi="Arial"/>
          <w:color w:val="000000"/>
          <w:spacing w:val="-3"/>
          <w:sz w:val="20"/>
        </w:rPr>
        <w:t xml:space="preserve">Los empréstitos que contraten los Municipios, deberán estar previstos en su programa financiero anual de presupuesto de egresos, con excepción de lo dispuesto por el Artículo 6º y por el inciso a) de la fracción I del Artículo 13 de esta Ley. </w:t>
      </w:r>
    </w:p>
    <w:p w:rsidR="0066799A" w:rsidRDefault="0066799A">
      <w:pPr>
        <w:tabs>
          <w:tab w:val="left" w:pos="-720"/>
          <w:tab w:val="left" w:pos="4111"/>
        </w:tabs>
        <w:suppressAutoHyphens/>
        <w:jc w:val="both"/>
        <w:rPr>
          <w:rFonts w:ascii="Arial" w:hAnsi="Arial"/>
          <w:color w:val="000000"/>
          <w:spacing w:val="-3"/>
          <w:sz w:val="20"/>
        </w:rPr>
      </w:pPr>
    </w:p>
    <w:p w:rsidR="0066799A" w:rsidRDefault="0066799A">
      <w:pPr>
        <w:tabs>
          <w:tab w:val="left" w:pos="-720"/>
        </w:tabs>
        <w:suppressAutoHyphens/>
        <w:jc w:val="both"/>
        <w:rPr>
          <w:rFonts w:ascii="Arial" w:hAnsi="Arial"/>
          <w:color w:val="000000"/>
          <w:spacing w:val="-3"/>
          <w:sz w:val="20"/>
        </w:rPr>
      </w:pPr>
      <w:r>
        <w:rPr>
          <w:rFonts w:ascii="Arial" w:hAnsi="Arial"/>
          <w:b/>
          <w:color w:val="000000"/>
          <w:spacing w:val="-3"/>
          <w:sz w:val="20"/>
        </w:rPr>
        <w:t>Artículo 17.-</w:t>
      </w:r>
      <w:r w:rsidR="004A51BF">
        <w:rPr>
          <w:rFonts w:ascii="Arial" w:hAnsi="Arial"/>
          <w:b/>
          <w:color w:val="000000"/>
          <w:spacing w:val="-3"/>
          <w:sz w:val="20"/>
        </w:rPr>
        <w:t xml:space="preserve"> </w:t>
      </w:r>
      <w:r>
        <w:rPr>
          <w:rFonts w:ascii="Arial" w:hAnsi="Arial"/>
          <w:b/>
          <w:color w:val="000000"/>
          <w:spacing w:val="-3"/>
          <w:sz w:val="20"/>
        </w:rPr>
        <w:t xml:space="preserve"> </w:t>
      </w:r>
      <w:r>
        <w:rPr>
          <w:rFonts w:ascii="Arial" w:hAnsi="Arial"/>
          <w:color w:val="000000"/>
          <w:spacing w:val="-3"/>
          <w:sz w:val="20"/>
        </w:rPr>
        <w:t>La deuda que contraten las entidades públicas estatales o municipales así como las garantías que otorguen, deberán ceñirse a las autorizaciones efectuadas por el Congreso del Estado o, en su caso, del ayuntamiento, así como aplicarse precisamente al fin establecido en la autorización señalada para tal efecto. Cualquier modificación al des</w:t>
      </w:r>
      <w:smartTag w:uri="urn:schemas-microsoft-com:office:smarttags" w:element="PersonName">
        <w:r>
          <w:rPr>
            <w:rFonts w:ascii="Arial" w:hAnsi="Arial"/>
            <w:color w:val="000000"/>
            <w:spacing w:val="-3"/>
            <w:sz w:val="20"/>
          </w:rPr>
          <w:t>tin</w:t>
        </w:r>
      </w:smartTag>
      <w:r>
        <w:rPr>
          <w:rFonts w:ascii="Arial" w:hAnsi="Arial"/>
          <w:color w:val="000000"/>
          <w:spacing w:val="-3"/>
          <w:sz w:val="20"/>
        </w:rPr>
        <w:t xml:space="preserve">o del empréstito autorizado así como a las demás especificaciones, </w:t>
      </w:r>
      <w:proofErr w:type="gramStart"/>
      <w:r>
        <w:rPr>
          <w:rFonts w:ascii="Arial" w:hAnsi="Arial"/>
          <w:color w:val="000000"/>
          <w:spacing w:val="-3"/>
          <w:sz w:val="20"/>
        </w:rPr>
        <w:t>requerirán</w:t>
      </w:r>
      <w:proofErr w:type="gramEnd"/>
      <w:r>
        <w:rPr>
          <w:rFonts w:ascii="Arial" w:hAnsi="Arial"/>
          <w:color w:val="000000"/>
          <w:spacing w:val="-3"/>
          <w:sz w:val="20"/>
        </w:rPr>
        <w:t xml:space="preserve"> la autorización del órgano competente, salvo lo dispuesto por el artículo 6 de esta Ley.</w:t>
      </w:r>
    </w:p>
    <w:p w:rsidR="008A203A" w:rsidRDefault="008A203A">
      <w:pPr>
        <w:tabs>
          <w:tab w:val="left" w:pos="-720"/>
        </w:tabs>
        <w:suppressAutoHyphens/>
        <w:jc w:val="both"/>
        <w:rPr>
          <w:rFonts w:ascii="Arial" w:hAnsi="Arial"/>
          <w:color w:val="000000"/>
          <w:spacing w:val="-3"/>
          <w:sz w:val="20"/>
        </w:rPr>
      </w:pPr>
    </w:p>
    <w:p w:rsidR="008A5A01" w:rsidRPr="008A5A01" w:rsidRDefault="008A5A01" w:rsidP="008A5A01">
      <w:pPr>
        <w:jc w:val="both"/>
        <w:rPr>
          <w:rFonts w:ascii="Arial" w:hAnsi="Arial" w:cs="Arial"/>
          <w:sz w:val="20"/>
        </w:rPr>
      </w:pPr>
      <w:r w:rsidRPr="005E123D">
        <w:rPr>
          <w:rFonts w:ascii="Arial" w:hAnsi="Arial" w:cs="Arial"/>
          <w:b/>
          <w:sz w:val="20"/>
        </w:rPr>
        <w:t xml:space="preserve">Artículo 17-Bis. </w:t>
      </w:r>
      <w:r w:rsidRPr="008A5A01">
        <w:rPr>
          <w:rFonts w:ascii="Arial" w:hAnsi="Arial" w:cs="Arial"/>
          <w:sz w:val="20"/>
        </w:rPr>
        <w:t xml:space="preserve">Únicamente podrán ser afectadas para garantizar obligaciones en caso de incumplimiento o servir como fuente de pago de dichas obligaciones las aportaciones federales derivadas de los fondos que expresamente establece </w:t>
      </w:r>
      <w:smartTag w:uri="urn:schemas-microsoft-com:office:smarttags" w:element="PersonName">
        <w:smartTagPr>
          <w:attr w:name="ProductID" w:val="la Ley"/>
        </w:smartTagPr>
        <w:r w:rsidRPr="008A5A01">
          <w:rPr>
            <w:rFonts w:ascii="Arial" w:hAnsi="Arial" w:cs="Arial"/>
            <w:sz w:val="20"/>
          </w:rPr>
          <w:t>la Ley</w:t>
        </w:r>
      </w:smartTag>
      <w:r w:rsidRPr="008A5A01">
        <w:rPr>
          <w:rFonts w:ascii="Arial" w:hAnsi="Arial" w:cs="Arial"/>
          <w:sz w:val="20"/>
        </w:rPr>
        <w:t xml:space="preserve"> de Coordinación Fiscal, siempre y cuando los financiamientos que den origen a las obligaciones se des</w:t>
      </w:r>
      <w:smartTag w:uri="urn:schemas-microsoft-com:office:smarttags" w:element="PersonName">
        <w:r w:rsidRPr="008A5A01">
          <w:rPr>
            <w:rFonts w:ascii="Arial" w:hAnsi="Arial" w:cs="Arial"/>
            <w:sz w:val="20"/>
          </w:rPr>
          <w:t>tin</w:t>
        </w:r>
      </w:smartTag>
      <w:r w:rsidRPr="008A5A01">
        <w:rPr>
          <w:rFonts w:ascii="Arial" w:hAnsi="Arial" w:cs="Arial"/>
          <w:sz w:val="20"/>
        </w:rPr>
        <w:t>en a los fines previstos en el mencionado ordenamiento.</w:t>
      </w:r>
    </w:p>
    <w:p w:rsidR="008A5A01" w:rsidRPr="008A5A01" w:rsidRDefault="008A5A01" w:rsidP="008A5A01">
      <w:pPr>
        <w:jc w:val="both"/>
        <w:rPr>
          <w:rFonts w:ascii="Arial" w:hAnsi="Arial" w:cs="Arial"/>
          <w:sz w:val="20"/>
        </w:rPr>
      </w:pPr>
    </w:p>
    <w:p w:rsidR="008A5A01" w:rsidRPr="008A5A01" w:rsidRDefault="008A5A01" w:rsidP="008A5A01">
      <w:pPr>
        <w:jc w:val="both"/>
        <w:rPr>
          <w:rFonts w:ascii="Arial" w:hAnsi="Arial" w:cs="Arial"/>
          <w:sz w:val="20"/>
        </w:rPr>
      </w:pPr>
      <w:r w:rsidRPr="008A5A01">
        <w:rPr>
          <w:rFonts w:ascii="Arial" w:hAnsi="Arial" w:cs="Arial"/>
          <w:sz w:val="20"/>
        </w:rPr>
        <w:t>La afectación de las aportaciones federales para el Estado o los municipios se realizará en los términos y modalidades que señala la Ley de Coordinación Fiscal.</w:t>
      </w:r>
    </w:p>
    <w:p w:rsidR="008A5A01" w:rsidRPr="008A5A01" w:rsidRDefault="008A5A01" w:rsidP="008A5A01">
      <w:pPr>
        <w:jc w:val="both"/>
        <w:rPr>
          <w:rFonts w:ascii="Arial" w:hAnsi="Arial" w:cs="Arial"/>
          <w:sz w:val="20"/>
        </w:rPr>
      </w:pPr>
    </w:p>
    <w:p w:rsidR="008A5A01" w:rsidRPr="008A5A01" w:rsidRDefault="008A5A01" w:rsidP="008A5A01">
      <w:pPr>
        <w:jc w:val="both"/>
        <w:rPr>
          <w:rFonts w:ascii="Arial" w:hAnsi="Arial" w:cs="Arial"/>
          <w:sz w:val="20"/>
        </w:rPr>
      </w:pPr>
      <w:r w:rsidRPr="008A5A01">
        <w:rPr>
          <w:rFonts w:ascii="Arial" w:hAnsi="Arial" w:cs="Arial"/>
          <w:sz w:val="20"/>
        </w:rPr>
        <w:t>No se podrán afectar en garantía más de 25% de los recursos que anualmente le correspondan al Estado o municipio respecto de los fondos que establece la Ley de Coordinación Fiscal.</w:t>
      </w:r>
    </w:p>
    <w:p w:rsidR="008A5A01" w:rsidRPr="008A5A01" w:rsidRDefault="008A5A01" w:rsidP="008A5A01">
      <w:pPr>
        <w:jc w:val="both"/>
        <w:rPr>
          <w:rFonts w:ascii="Arial" w:hAnsi="Arial" w:cs="Arial"/>
          <w:sz w:val="20"/>
        </w:rPr>
      </w:pPr>
    </w:p>
    <w:p w:rsidR="008A5A01" w:rsidRPr="008A5A01" w:rsidRDefault="008A5A01" w:rsidP="008A5A01">
      <w:pPr>
        <w:jc w:val="both"/>
        <w:rPr>
          <w:rFonts w:ascii="Arial" w:hAnsi="Arial" w:cs="Arial"/>
          <w:sz w:val="20"/>
        </w:rPr>
      </w:pPr>
      <w:r w:rsidRPr="008A5A01">
        <w:rPr>
          <w:rFonts w:ascii="Arial" w:hAnsi="Arial" w:cs="Arial"/>
          <w:sz w:val="20"/>
        </w:rPr>
        <w:t>Tratándose de obligaciones pagaderas en dos o más ejercicios fiscales, para cada año podrá des</w:t>
      </w:r>
      <w:smartTag w:uri="urn:schemas-microsoft-com:office:smarttags" w:element="PersonName">
        <w:r w:rsidRPr="008A5A01">
          <w:rPr>
            <w:rFonts w:ascii="Arial" w:hAnsi="Arial" w:cs="Arial"/>
            <w:sz w:val="20"/>
          </w:rPr>
          <w:t>tin</w:t>
        </w:r>
      </w:smartTag>
      <w:r w:rsidRPr="008A5A01">
        <w:rPr>
          <w:rFonts w:ascii="Arial" w:hAnsi="Arial" w:cs="Arial"/>
          <w:sz w:val="20"/>
        </w:rPr>
        <w:t>arse al servicio de las mismas lo que resulte mayor entre aplicar el porcentaje a que se refiere el párrafo anterior a los recursos correspondientes al año de que se trate o a los recursos correspondientes al año en que las obligaciones hayan sido contratadas.</w:t>
      </w:r>
    </w:p>
    <w:p w:rsidR="008A5A01" w:rsidRPr="008A5A01" w:rsidRDefault="008A5A01" w:rsidP="008A5A01">
      <w:pPr>
        <w:jc w:val="both"/>
        <w:rPr>
          <w:rFonts w:ascii="Arial" w:hAnsi="Arial" w:cs="Arial"/>
          <w:sz w:val="20"/>
        </w:rPr>
      </w:pPr>
    </w:p>
    <w:p w:rsidR="008A5A01" w:rsidRPr="008A5A01" w:rsidRDefault="008A5A01" w:rsidP="008A5A01">
      <w:pPr>
        <w:jc w:val="both"/>
        <w:rPr>
          <w:rFonts w:ascii="Arial" w:hAnsi="Arial" w:cs="Arial"/>
          <w:sz w:val="20"/>
        </w:rPr>
      </w:pPr>
      <w:r w:rsidRPr="008A5A01">
        <w:rPr>
          <w:rFonts w:ascii="Arial" w:hAnsi="Arial" w:cs="Arial"/>
          <w:sz w:val="20"/>
        </w:rPr>
        <w:t>El Ejecutivo del Estado deberá someter a la autorización del Congreso del Estado, la implementación de esquemas globales de financiamiento y garantías o fuente de pago cuando lo requiera, con la afectación de las aportaciones federales en términos de la legislación federal. Así mismo, el Ejecutivo del Estado deberá someter a la autorización del Congreso del Estado la constitución de los mecanismos para efectuar dicha afectación.</w:t>
      </w:r>
    </w:p>
    <w:p w:rsidR="008A5A01" w:rsidRPr="008A5A01" w:rsidRDefault="008A5A01" w:rsidP="008A5A01">
      <w:pPr>
        <w:jc w:val="both"/>
        <w:rPr>
          <w:rFonts w:ascii="Arial" w:hAnsi="Arial" w:cs="Arial"/>
          <w:sz w:val="20"/>
        </w:rPr>
      </w:pPr>
    </w:p>
    <w:p w:rsidR="008A5A01" w:rsidRPr="008A5A01" w:rsidRDefault="008A5A01" w:rsidP="008A5A01">
      <w:pPr>
        <w:jc w:val="both"/>
        <w:rPr>
          <w:rFonts w:ascii="Arial" w:hAnsi="Arial" w:cs="Arial"/>
          <w:sz w:val="20"/>
        </w:rPr>
      </w:pPr>
      <w:r w:rsidRPr="008A5A01">
        <w:rPr>
          <w:rFonts w:ascii="Arial" w:hAnsi="Arial" w:cs="Arial"/>
          <w:sz w:val="20"/>
        </w:rPr>
        <w:t>Los municipios que así lo decidan y cumplan con los demás requisitos previstos en la Ley de Coordinación Fiscal, podrán adherirse a los esquemas globales antes mencionados, otorgando como garantía o fuente de pago las cantidades que les correspondan de manera individual por concepto de aportación federal.</w:t>
      </w:r>
    </w:p>
    <w:p w:rsidR="008A203A" w:rsidRPr="008A203A" w:rsidRDefault="008A203A" w:rsidP="008A203A">
      <w:pPr>
        <w:jc w:val="both"/>
        <w:rPr>
          <w:rFonts w:ascii="Arial" w:hAnsi="Arial" w:cs="Arial"/>
          <w:sz w:val="20"/>
        </w:rPr>
      </w:pPr>
    </w:p>
    <w:p w:rsidR="0066799A" w:rsidRDefault="0066799A">
      <w:pPr>
        <w:tabs>
          <w:tab w:val="left" w:pos="-720"/>
          <w:tab w:val="left" w:pos="4111"/>
        </w:tabs>
        <w:suppressAutoHyphens/>
        <w:jc w:val="both"/>
        <w:rPr>
          <w:rFonts w:ascii="Arial" w:hAnsi="Arial"/>
          <w:color w:val="000000"/>
          <w:spacing w:val="-3"/>
          <w:sz w:val="20"/>
        </w:rPr>
      </w:pPr>
    </w:p>
    <w:p w:rsidR="0066799A" w:rsidRDefault="0066799A">
      <w:pPr>
        <w:tabs>
          <w:tab w:val="left" w:pos="-720"/>
          <w:tab w:val="left" w:pos="4111"/>
        </w:tabs>
        <w:suppressAutoHyphens/>
        <w:jc w:val="both"/>
        <w:rPr>
          <w:rFonts w:ascii="Arial" w:hAnsi="Arial"/>
          <w:color w:val="000000"/>
          <w:spacing w:val="-3"/>
          <w:sz w:val="20"/>
        </w:rPr>
      </w:pPr>
      <w:r>
        <w:rPr>
          <w:rFonts w:ascii="Arial" w:hAnsi="Arial"/>
          <w:b/>
          <w:color w:val="000000"/>
          <w:spacing w:val="-3"/>
          <w:sz w:val="20"/>
        </w:rPr>
        <w:t xml:space="preserve">Artículo 18.- </w:t>
      </w:r>
      <w:r>
        <w:rPr>
          <w:rFonts w:ascii="Arial" w:hAnsi="Arial"/>
          <w:color w:val="000000"/>
          <w:spacing w:val="-3"/>
          <w:sz w:val="20"/>
        </w:rPr>
        <w:t xml:space="preserve">Para la obtención y contratación de las operaciones de financiamiento, el Estado, los Municipios y demás entidades públicas, podrán ocurrir a instituciones de crédito, banca de desarrollo, auxiliares de crédito y proveedores, reconocidas ante las autoridades competentes y que </w:t>
      </w:r>
      <w:r>
        <w:rPr>
          <w:rFonts w:ascii="Arial" w:hAnsi="Arial"/>
          <w:color w:val="000000"/>
          <w:spacing w:val="-3"/>
          <w:sz w:val="20"/>
        </w:rPr>
        <w:lastRenderedPageBreak/>
        <w:t>funcionen de acuerdo a la legislación de la materia, procurando elegir las condiciones más favorables al interés público, salvo lo dispuesto por el Artículo 30 de esta Ley.</w:t>
      </w:r>
    </w:p>
    <w:p w:rsidR="0066799A" w:rsidRDefault="0066799A">
      <w:pPr>
        <w:tabs>
          <w:tab w:val="left" w:pos="-720"/>
          <w:tab w:val="left" w:pos="4111"/>
        </w:tabs>
        <w:suppressAutoHyphens/>
        <w:jc w:val="both"/>
        <w:rPr>
          <w:rFonts w:ascii="Arial" w:hAnsi="Arial"/>
          <w:color w:val="000000"/>
          <w:spacing w:val="-3"/>
          <w:sz w:val="20"/>
        </w:rPr>
      </w:pPr>
    </w:p>
    <w:p w:rsidR="0066799A" w:rsidRDefault="0066799A">
      <w:pPr>
        <w:tabs>
          <w:tab w:val="left" w:pos="-720"/>
          <w:tab w:val="left" w:pos="4111"/>
        </w:tabs>
        <w:suppressAutoHyphens/>
        <w:jc w:val="both"/>
        <w:rPr>
          <w:rFonts w:ascii="Arial" w:hAnsi="Arial"/>
          <w:color w:val="000000"/>
          <w:spacing w:val="-3"/>
          <w:sz w:val="20"/>
        </w:rPr>
      </w:pPr>
      <w:r>
        <w:rPr>
          <w:rFonts w:ascii="Arial" w:hAnsi="Arial"/>
          <w:b/>
          <w:color w:val="000000"/>
          <w:spacing w:val="-3"/>
          <w:sz w:val="20"/>
        </w:rPr>
        <w:t>Artículo 19.-</w:t>
      </w:r>
      <w:r w:rsidR="004A51BF">
        <w:rPr>
          <w:rFonts w:ascii="Arial" w:hAnsi="Arial"/>
          <w:b/>
          <w:color w:val="000000"/>
          <w:spacing w:val="-3"/>
          <w:sz w:val="20"/>
        </w:rPr>
        <w:t xml:space="preserve"> </w:t>
      </w:r>
      <w:r>
        <w:rPr>
          <w:rFonts w:ascii="Arial" w:hAnsi="Arial"/>
          <w:color w:val="000000"/>
          <w:spacing w:val="-3"/>
          <w:sz w:val="20"/>
        </w:rPr>
        <w:t>Sólo por causas extraordinarias que afecten el equilibrio financiero del municipio y con la autorización de las dos terceras partes de los integrantes del ayuntamiento, el gobierno municipal podrá convenir con el estado sobre la subrogación de los derechos del acreedor, pagando la deuda municipal.</w:t>
      </w:r>
    </w:p>
    <w:p w:rsidR="0066799A" w:rsidRDefault="0066799A">
      <w:pPr>
        <w:tabs>
          <w:tab w:val="left" w:pos="-720"/>
          <w:tab w:val="left" w:pos="4111"/>
        </w:tabs>
        <w:suppressAutoHyphens/>
        <w:jc w:val="both"/>
        <w:rPr>
          <w:rFonts w:ascii="Arial" w:hAnsi="Arial"/>
          <w:color w:val="000000"/>
          <w:spacing w:val="-3"/>
          <w:sz w:val="20"/>
        </w:rPr>
      </w:pPr>
    </w:p>
    <w:p w:rsidR="0066799A" w:rsidRDefault="0066799A">
      <w:pPr>
        <w:tabs>
          <w:tab w:val="left" w:pos="-720"/>
          <w:tab w:val="left" w:pos="4111"/>
        </w:tabs>
        <w:suppressAutoHyphens/>
        <w:jc w:val="both"/>
        <w:rPr>
          <w:rFonts w:ascii="Arial" w:hAnsi="Arial"/>
          <w:color w:val="000000"/>
          <w:spacing w:val="-3"/>
          <w:sz w:val="20"/>
        </w:rPr>
      </w:pPr>
      <w:r>
        <w:rPr>
          <w:rFonts w:ascii="Arial" w:hAnsi="Arial"/>
          <w:b/>
          <w:color w:val="000000"/>
          <w:spacing w:val="-3"/>
          <w:sz w:val="20"/>
        </w:rPr>
        <w:t>Artículo 20.-</w:t>
      </w:r>
      <w:r w:rsidR="004A51BF">
        <w:rPr>
          <w:rFonts w:ascii="Arial" w:hAnsi="Arial"/>
          <w:b/>
          <w:color w:val="000000"/>
          <w:spacing w:val="-3"/>
          <w:sz w:val="20"/>
        </w:rPr>
        <w:t xml:space="preserve"> </w:t>
      </w:r>
      <w:r>
        <w:rPr>
          <w:rFonts w:ascii="Arial" w:hAnsi="Arial"/>
          <w:color w:val="000000"/>
          <w:spacing w:val="-3"/>
          <w:sz w:val="20"/>
        </w:rPr>
        <w:t>En la contratación de deuda, las entidades públicas deberán mantener el equilibrio financiero y disponer de capacidad presupuestal suficiente para solventar las obligaciones contratadas, sin demérito de las obligaciones económicas normales a su cargo.</w:t>
      </w:r>
    </w:p>
    <w:p w:rsidR="0066799A" w:rsidRDefault="0066799A">
      <w:pPr>
        <w:tabs>
          <w:tab w:val="left" w:pos="-720"/>
          <w:tab w:val="left" w:pos="4111"/>
        </w:tabs>
        <w:suppressAutoHyphens/>
        <w:jc w:val="both"/>
        <w:rPr>
          <w:rFonts w:ascii="Arial" w:hAnsi="Arial"/>
          <w:color w:val="000000"/>
          <w:spacing w:val="-3"/>
          <w:sz w:val="20"/>
        </w:rPr>
      </w:pPr>
    </w:p>
    <w:p w:rsidR="0066799A" w:rsidRDefault="0066799A">
      <w:pPr>
        <w:tabs>
          <w:tab w:val="left" w:pos="-720"/>
          <w:tab w:val="left" w:pos="4111"/>
        </w:tabs>
        <w:suppressAutoHyphens/>
        <w:jc w:val="both"/>
        <w:rPr>
          <w:rFonts w:ascii="Arial" w:hAnsi="Arial"/>
          <w:color w:val="000000"/>
          <w:spacing w:val="-3"/>
          <w:sz w:val="20"/>
        </w:rPr>
      </w:pPr>
      <w:r>
        <w:rPr>
          <w:rFonts w:ascii="Arial" w:hAnsi="Arial"/>
          <w:b/>
          <w:color w:val="000000"/>
          <w:spacing w:val="-3"/>
          <w:sz w:val="20"/>
        </w:rPr>
        <w:t>Artículo 21.-</w:t>
      </w:r>
      <w:r w:rsidR="004A51BF">
        <w:rPr>
          <w:rFonts w:ascii="Arial" w:hAnsi="Arial"/>
          <w:b/>
          <w:color w:val="000000"/>
          <w:spacing w:val="-3"/>
          <w:sz w:val="20"/>
        </w:rPr>
        <w:t xml:space="preserve"> </w:t>
      </w:r>
      <w:r>
        <w:rPr>
          <w:rFonts w:ascii="Arial" w:hAnsi="Arial"/>
          <w:color w:val="000000"/>
          <w:spacing w:val="-3"/>
          <w:sz w:val="20"/>
        </w:rPr>
        <w:t>Los organismos descentralizados, los fideicomisos y las empresas de participación mayoritaria estatal o paraestatal, sólo podrán contratar empréstitos, presentando la solicitud a través del Titular del Poder Ejecutivo para que la remita al Congreso, ambos, poderes del Estado, para su estudio y, en su caso autorización.</w:t>
      </w:r>
    </w:p>
    <w:p w:rsidR="0066799A" w:rsidRDefault="0066799A">
      <w:pPr>
        <w:tabs>
          <w:tab w:val="left" w:pos="-720"/>
          <w:tab w:val="left" w:pos="4111"/>
        </w:tabs>
        <w:suppressAutoHyphens/>
        <w:jc w:val="both"/>
        <w:rPr>
          <w:rFonts w:ascii="Arial" w:hAnsi="Arial"/>
          <w:color w:val="000000"/>
          <w:spacing w:val="-3"/>
          <w:sz w:val="20"/>
        </w:rPr>
      </w:pPr>
    </w:p>
    <w:p w:rsidR="0066799A" w:rsidRDefault="0066799A">
      <w:pPr>
        <w:tabs>
          <w:tab w:val="left" w:pos="-720"/>
          <w:tab w:val="left" w:pos="4111"/>
        </w:tabs>
        <w:suppressAutoHyphens/>
        <w:jc w:val="both"/>
        <w:rPr>
          <w:rFonts w:ascii="Arial" w:hAnsi="Arial"/>
          <w:color w:val="000000"/>
          <w:spacing w:val="-3"/>
          <w:sz w:val="20"/>
        </w:rPr>
      </w:pPr>
      <w:r>
        <w:rPr>
          <w:rFonts w:ascii="Arial" w:hAnsi="Arial"/>
          <w:color w:val="000000"/>
          <w:spacing w:val="-3"/>
          <w:sz w:val="20"/>
        </w:rPr>
        <w:t>En el caso de los organismos de carácter municipal, podrán contratar empréstitos, cuando así lo autorice el Ayuntamiento por mayoría simple de sus miembros, o con el acuerdo de las dos terceras partes cuando el empréstito trascienda la administración municipal. La solicitud podrá presentarse por medio del Presidente Municipal o por la comisión edilicia correspondiente.</w:t>
      </w:r>
    </w:p>
    <w:p w:rsidR="0066799A" w:rsidRDefault="0066799A">
      <w:pPr>
        <w:tabs>
          <w:tab w:val="left" w:pos="-720"/>
          <w:tab w:val="left" w:pos="4111"/>
        </w:tabs>
        <w:suppressAutoHyphens/>
        <w:jc w:val="both"/>
        <w:rPr>
          <w:rFonts w:ascii="Arial" w:hAnsi="Arial"/>
          <w:b/>
          <w:color w:val="000000"/>
          <w:spacing w:val="-3"/>
          <w:sz w:val="20"/>
        </w:rPr>
      </w:pPr>
    </w:p>
    <w:p w:rsidR="0066799A" w:rsidRDefault="0066799A">
      <w:pPr>
        <w:tabs>
          <w:tab w:val="left" w:pos="-720"/>
          <w:tab w:val="left" w:pos="4111"/>
        </w:tabs>
        <w:suppressAutoHyphens/>
        <w:jc w:val="both"/>
        <w:rPr>
          <w:rFonts w:ascii="Arial" w:hAnsi="Arial"/>
          <w:color w:val="000000"/>
          <w:spacing w:val="-3"/>
          <w:sz w:val="20"/>
        </w:rPr>
      </w:pPr>
      <w:r>
        <w:rPr>
          <w:rFonts w:ascii="Arial" w:hAnsi="Arial"/>
          <w:b/>
          <w:color w:val="000000"/>
          <w:spacing w:val="-3"/>
          <w:sz w:val="20"/>
        </w:rPr>
        <w:t>Artículo 22.-</w:t>
      </w:r>
      <w:r w:rsidR="004A51BF">
        <w:rPr>
          <w:rFonts w:ascii="Arial" w:hAnsi="Arial"/>
          <w:b/>
          <w:color w:val="000000"/>
          <w:spacing w:val="-3"/>
          <w:sz w:val="20"/>
        </w:rPr>
        <w:t xml:space="preserve"> </w:t>
      </w:r>
      <w:r>
        <w:rPr>
          <w:rFonts w:ascii="Arial" w:hAnsi="Arial"/>
          <w:color w:val="000000"/>
          <w:spacing w:val="-3"/>
          <w:sz w:val="20"/>
        </w:rPr>
        <w:t>En la contratación de endeudamiento, el Estado y los Municipios podrán afectar como garantía de las obligaciones contraídas, sus participaciones en impuestos federales y estatales, en los términos de esta Ley.</w:t>
      </w:r>
    </w:p>
    <w:p w:rsidR="0066799A" w:rsidRDefault="0066799A">
      <w:pPr>
        <w:tabs>
          <w:tab w:val="left" w:pos="-720"/>
          <w:tab w:val="left" w:pos="4111"/>
        </w:tabs>
        <w:suppressAutoHyphens/>
        <w:jc w:val="both"/>
        <w:rPr>
          <w:rFonts w:ascii="Arial" w:hAnsi="Arial"/>
          <w:color w:val="000000"/>
          <w:spacing w:val="-3"/>
          <w:sz w:val="20"/>
        </w:rPr>
      </w:pPr>
    </w:p>
    <w:p w:rsidR="0066799A" w:rsidRDefault="0066799A">
      <w:pPr>
        <w:tabs>
          <w:tab w:val="left" w:pos="-720"/>
          <w:tab w:val="left" w:pos="4111"/>
        </w:tabs>
        <w:suppressAutoHyphens/>
        <w:jc w:val="both"/>
        <w:rPr>
          <w:rFonts w:ascii="Arial" w:hAnsi="Arial"/>
          <w:color w:val="000000"/>
          <w:spacing w:val="-3"/>
          <w:sz w:val="20"/>
        </w:rPr>
      </w:pPr>
      <w:r>
        <w:rPr>
          <w:rFonts w:ascii="Arial" w:hAnsi="Arial"/>
          <w:b/>
          <w:color w:val="000000"/>
          <w:spacing w:val="-3"/>
          <w:sz w:val="20"/>
        </w:rPr>
        <w:t>Artículo 23.-</w:t>
      </w:r>
      <w:r w:rsidR="004A51BF">
        <w:rPr>
          <w:rFonts w:ascii="Arial" w:hAnsi="Arial"/>
          <w:b/>
          <w:color w:val="000000"/>
          <w:spacing w:val="-3"/>
          <w:sz w:val="20"/>
        </w:rPr>
        <w:t xml:space="preserve"> </w:t>
      </w:r>
      <w:r>
        <w:rPr>
          <w:rFonts w:ascii="Arial" w:hAnsi="Arial"/>
          <w:color w:val="000000"/>
          <w:spacing w:val="-3"/>
          <w:sz w:val="20"/>
        </w:rPr>
        <w:t>El Estado y los municipios, podrán suscribir contratos de fideicomiso, para el pago de las obligaciones contraídas, solicitando la autorización del Congreso del Estado o notificándole según corresponda.</w:t>
      </w:r>
    </w:p>
    <w:p w:rsidR="0066799A" w:rsidRDefault="0066799A">
      <w:pPr>
        <w:tabs>
          <w:tab w:val="left" w:pos="-720"/>
          <w:tab w:val="left" w:pos="4111"/>
        </w:tabs>
        <w:suppressAutoHyphens/>
        <w:jc w:val="both"/>
        <w:rPr>
          <w:rFonts w:ascii="Arial" w:hAnsi="Arial"/>
          <w:color w:val="000000"/>
          <w:spacing w:val="-3"/>
          <w:sz w:val="20"/>
        </w:rPr>
      </w:pPr>
    </w:p>
    <w:p w:rsidR="0066799A" w:rsidRDefault="0066799A">
      <w:pPr>
        <w:tabs>
          <w:tab w:val="left" w:pos="-720"/>
          <w:tab w:val="left" w:pos="4111"/>
        </w:tabs>
        <w:suppressAutoHyphens/>
        <w:jc w:val="both"/>
        <w:rPr>
          <w:rFonts w:ascii="Arial" w:hAnsi="Arial"/>
          <w:color w:val="000000"/>
          <w:spacing w:val="-3"/>
          <w:sz w:val="20"/>
        </w:rPr>
      </w:pPr>
      <w:r>
        <w:rPr>
          <w:rFonts w:ascii="Arial" w:hAnsi="Arial"/>
          <w:color w:val="000000"/>
          <w:spacing w:val="-3"/>
          <w:sz w:val="20"/>
        </w:rPr>
        <w:t>El Estado y los Municipios podrán establecer esquemas de garantía de las entidades públicas, incluyendo fideicomisos, que sean acordes con la Ley Federal de Coordinación Fiscal en los cuales, las participaciones federales que se afecten, conserven su naturaleza jurídica, siempre y cuando, representen una alternativa que consolide la seguridad jurídica y financiera, así como el equilibrio económico.</w:t>
      </w:r>
    </w:p>
    <w:p w:rsidR="0066799A" w:rsidRDefault="0066799A">
      <w:pPr>
        <w:tabs>
          <w:tab w:val="left" w:pos="-720"/>
          <w:tab w:val="left" w:pos="4111"/>
        </w:tabs>
        <w:suppressAutoHyphens/>
        <w:jc w:val="both"/>
        <w:rPr>
          <w:rFonts w:ascii="Arial" w:hAnsi="Arial"/>
          <w:color w:val="000000"/>
          <w:spacing w:val="-3"/>
          <w:sz w:val="20"/>
        </w:rPr>
      </w:pPr>
    </w:p>
    <w:p w:rsidR="0066799A" w:rsidRDefault="0066799A">
      <w:pPr>
        <w:tabs>
          <w:tab w:val="left" w:pos="-720"/>
          <w:tab w:val="left" w:pos="4111"/>
        </w:tabs>
        <w:suppressAutoHyphens/>
        <w:jc w:val="both"/>
        <w:rPr>
          <w:rFonts w:ascii="Arial" w:hAnsi="Arial"/>
          <w:color w:val="000000"/>
          <w:spacing w:val="-3"/>
          <w:sz w:val="20"/>
        </w:rPr>
      </w:pPr>
      <w:r>
        <w:rPr>
          <w:rFonts w:ascii="Arial" w:hAnsi="Arial"/>
          <w:color w:val="000000"/>
          <w:spacing w:val="-3"/>
          <w:sz w:val="20"/>
        </w:rPr>
        <w:t>En estos esquemas o fideicomisos de carácter estatal, no podrán comprometerse bienes inmuebles del dominio público o privado. Tratándose de los bienes inmuebles de dominio público, los ayuntamientos no podrán comprometerlos. Respecto de los bienes inmuebles del dominio privado municipal, sólo podrán otorgarse como garantía cuando éstos se encuentren en un lugar que cuente con los suficientes inmuebles que garanticen la prestación de servicios públicos y mediante la aprobación de las dos terceras partes de los integrantes de los ayuntamientos.</w:t>
      </w:r>
    </w:p>
    <w:p w:rsidR="0066799A" w:rsidRDefault="0066799A">
      <w:pPr>
        <w:tabs>
          <w:tab w:val="left" w:pos="-720"/>
          <w:tab w:val="left" w:pos="4111"/>
        </w:tabs>
        <w:suppressAutoHyphens/>
        <w:jc w:val="both"/>
        <w:rPr>
          <w:rFonts w:ascii="Arial" w:hAnsi="Arial"/>
          <w:color w:val="000000"/>
          <w:spacing w:val="-3"/>
          <w:sz w:val="20"/>
        </w:rPr>
      </w:pPr>
    </w:p>
    <w:p w:rsidR="0066799A" w:rsidRDefault="0066799A">
      <w:pPr>
        <w:tabs>
          <w:tab w:val="left" w:pos="-720"/>
          <w:tab w:val="left" w:pos="4111"/>
        </w:tabs>
        <w:suppressAutoHyphens/>
        <w:jc w:val="both"/>
        <w:rPr>
          <w:rFonts w:ascii="Arial" w:hAnsi="Arial"/>
          <w:color w:val="000000"/>
          <w:spacing w:val="-3"/>
          <w:sz w:val="20"/>
        </w:rPr>
      </w:pPr>
      <w:r>
        <w:rPr>
          <w:rFonts w:ascii="Arial" w:hAnsi="Arial"/>
          <w:color w:val="000000"/>
          <w:spacing w:val="-3"/>
          <w:sz w:val="20"/>
        </w:rPr>
        <w:t>Los fideicomisos del Ejecutivo Estatal que trasciendan su administración requerirán de la autorización del Congreso del Estado.</w:t>
      </w:r>
    </w:p>
    <w:p w:rsidR="0066799A" w:rsidRDefault="0066799A">
      <w:pPr>
        <w:tabs>
          <w:tab w:val="left" w:pos="-720"/>
          <w:tab w:val="left" w:pos="4111"/>
        </w:tabs>
        <w:suppressAutoHyphens/>
        <w:jc w:val="both"/>
        <w:rPr>
          <w:rFonts w:ascii="Arial" w:hAnsi="Arial"/>
          <w:color w:val="000000"/>
          <w:spacing w:val="-3"/>
          <w:sz w:val="20"/>
        </w:rPr>
      </w:pPr>
    </w:p>
    <w:p w:rsidR="0066799A" w:rsidRDefault="0066799A">
      <w:pPr>
        <w:tabs>
          <w:tab w:val="left" w:pos="-720"/>
          <w:tab w:val="left" w:pos="4111"/>
        </w:tabs>
        <w:suppressAutoHyphens/>
        <w:jc w:val="both"/>
        <w:rPr>
          <w:rFonts w:ascii="Arial" w:hAnsi="Arial"/>
          <w:color w:val="000000"/>
          <w:spacing w:val="-3"/>
          <w:sz w:val="20"/>
        </w:rPr>
      </w:pPr>
      <w:r>
        <w:rPr>
          <w:rFonts w:ascii="Arial" w:hAnsi="Arial"/>
          <w:b/>
          <w:color w:val="000000"/>
          <w:spacing w:val="-3"/>
          <w:sz w:val="20"/>
        </w:rPr>
        <w:t>Artículo 24.-</w:t>
      </w:r>
      <w:r w:rsidR="004A51BF">
        <w:rPr>
          <w:rFonts w:ascii="Arial" w:hAnsi="Arial"/>
          <w:b/>
          <w:color w:val="000000"/>
          <w:spacing w:val="-3"/>
          <w:sz w:val="20"/>
        </w:rPr>
        <w:t xml:space="preserve"> </w:t>
      </w:r>
      <w:r>
        <w:rPr>
          <w:rFonts w:ascii="Arial" w:hAnsi="Arial"/>
          <w:color w:val="000000"/>
          <w:spacing w:val="-3"/>
          <w:sz w:val="20"/>
        </w:rPr>
        <w:t xml:space="preserve">Tratándose de las solicitudes de endeudamiento </w:t>
      </w:r>
      <w:proofErr w:type="gramStart"/>
      <w:r>
        <w:rPr>
          <w:rFonts w:ascii="Arial" w:hAnsi="Arial"/>
          <w:color w:val="000000"/>
          <w:spacing w:val="-3"/>
          <w:sz w:val="20"/>
        </w:rPr>
        <w:t>de los municipio</w:t>
      </w:r>
      <w:proofErr w:type="gramEnd"/>
      <w:r>
        <w:rPr>
          <w:rFonts w:ascii="Arial" w:hAnsi="Arial"/>
          <w:color w:val="000000"/>
          <w:spacing w:val="-3"/>
          <w:sz w:val="20"/>
        </w:rPr>
        <w:t xml:space="preserve"> (sic) y de sus organismos descentralizados, fideicomisos y empresas de participación mayoritaria, el Congreso del Estado podrá autorizar al Estado a que se constituya en avalista o deudor solidario de dichas obligaciones, siempre que los municipios afecten en garantía las participaciones que les correspondan en impuestos federales.</w:t>
      </w:r>
    </w:p>
    <w:p w:rsidR="0066799A" w:rsidRDefault="0066799A">
      <w:pPr>
        <w:tabs>
          <w:tab w:val="left" w:pos="-720"/>
          <w:tab w:val="left" w:pos="4111"/>
        </w:tabs>
        <w:suppressAutoHyphens/>
        <w:jc w:val="both"/>
        <w:rPr>
          <w:rFonts w:ascii="Arial" w:hAnsi="Arial"/>
          <w:color w:val="000000"/>
          <w:spacing w:val="-3"/>
          <w:sz w:val="20"/>
        </w:rPr>
      </w:pPr>
    </w:p>
    <w:p w:rsidR="008A4F5A" w:rsidRPr="008A4F5A" w:rsidRDefault="0066799A" w:rsidP="008A4F5A">
      <w:pPr>
        <w:jc w:val="both"/>
        <w:rPr>
          <w:rFonts w:ascii="Arial" w:hAnsi="Arial" w:cs="Arial"/>
          <w:sz w:val="20"/>
        </w:rPr>
      </w:pPr>
      <w:r>
        <w:rPr>
          <w:rFonts w:ascii="Arial" w:hAnsi="Arial"/>
          <w:b/>
          <w:color w:val="000000"/>
          <w:spacing w:val="-3"/>
          <w:sz w:val="20"/>
        </w:rPr>
        <w:lastRenderedPageBreak/>
        <w:t>Artículo 25.-</w:t>
      </w:r>
      <w:r w:rsidR="004A51BF">
        <w:rPr>
          <w:rFonts w:ascii="Arial" w:hAnsi="Arial"/>
          <w:b/>
          <w:color w:val="000000"/>
          <w:spacing w:val="-3"/>
          <w:sz w:val="20"/>
        </w:rPr>
        <w:t xml:space="preserve"> </w:t>
      </w:r>
      <w:r w:rsidR="008A4F5A" w:rsidRPr="008A4F5A">
        <w:rPr>
          <w:rFonts w:ascii="Arial" w:hAnsi="Arial" w:cs="Arial"/>
          <w:sz w:val="20"/>
        </w:rPr>
        <w:t xml:space="preserve">Cuando alguna de las entidades públicas a que se refieren las fracciones II, III, IV y V del artículo 2º de esta Ley, requieran que el Estado se constituya como su aval o deudor solidario, deberán formular la solicitud por escrito a través de </w:t>
      </w:r>
      <w:smartTag w:uri="urn:schemas-microsoft-com:office:smarttags" w:element="PersonName">
        <w:smartTagPr>
          <w:attr w:name="ProductID" w:val="la Secretaría"/>
        </w:smartTagPr>
        <w:r w:rsidR="008A4F5A" w:rsidRPr="008A4F5A">
          <w:rPr>
            <w:rFonts w:ascii="Arial" w:hAnsi="Arial" w:cs="Arial"/>
            <w:sz w:val="20"/>
          </w:rPr>
          <w:t>la Secretaría</w:t>
        </w:r>
      </w:smartTag>
      <w:r w:rsidR="008A4F5A" w:rsidRPr="008A4F5A">
        <w:rPr>
          <w:rFonts w:ascii="Arial" w:hAnsi="Arial" w:cs="Arial"/>
          <w:sz w:val="20"/>
        </w:rPr>
        <w:t xml:space="preserve"> de Planeación, Administración y Finanzas, señalando que el empréstito se prevé en su programa financiero, acompañando la información que permita dictaminar su capacidad de pago y de endeudamiento, la necesidad debidamente razonada del tipo de gasto que se pretende financiar con el crédito, indicando claramente los recursos que se utilizarán para el pago de los financiamientos y las garantías correspondientes.</w:t>
      </w:r>
    </w:p>
    <w:p w:rsidR="008A4F5A" w:rsidRPr="008A4F5A" w:rsidRDefault="008A4F5A" w:rsidP="008A4F5A">
      <w:pPr>
        <w:jc w:val="both"/>
        <w:rPr>
          <w:rFonts w:ascii="Arial" w:hAnsi="Arial" w:cs="Arial"/>
          <w:sz w:val="20"/>
        </w:rPr>
      </w:pPr>
    </w:p>
    <w:p w:rsidR="008A4F5A" w:rsidRPr="008A4F5A" w:rsidRDefault="008A4F5A" w:rsidP="008A4F5A">
      <w:pPr>
        <w:jc w:val="both"/>
        <w:rPr>
          <w:rFonts w:ascii="Arial" w:hAnsi="Arial" w:cs="Arial"/>
          <w:sz w:val="20"/>
        </w:rPr>
      </w:pPr>
      <w:smartTag w:uri="urn:schemas-microsoft-com:office:smarttags" w:element="PersonName">
        <w:smartTagPr>
          <w:attr w:name="ProductID" w:val="la Secretaría"/>
        </w:smartTagPr>
        <w:r w:rsidRPr="008A4F5A">
          <w:rPr>
            <w:rFonts w:ascii="Arial" w:hAnsi="Arial" w:cs="Arial"/>
            <w:sz w:val="20"/>
          </w:rPr>
          <w:t>La Secretaría</w:t>
        </w:r>
      </w:smartTag>
      <w:r w:rsidRPr="008A4F5A">
        <w:rPr>
          <w:rFonts w:ascii="Arial" w:hAnsi="Arial" w:cs="Arial"/>
          <w:sz w:val="20"/>
        </w:rPr>
        <w:t xml:space="preserve"> de Planeación, Administración y Finanzas </w:t>
      </w:r>
      <w:proofErr w:type="gramStart"/>
      <w:r w:rsidRPr="008A4F5A">
        <w:rPr>
          <w:rFonts w:ascii="Arial" w:hAnsi="Arial" w:cs="Arial"/>
          <w:sz w:val="20"/>
        </w:rPr>
        <w:t>resolverá</w:t>
      </w:r>
      <w:proofErr w:type="gramEnd"/>
      <w:r w:rsidRPr="008A4F5A">
        <w:rPr>
          <w:rFonts w:ascii="Arial" w:hAnsi="Arial" w:cs="Arial"/>
          <w:sz w:val="20"/>
        </w:rPr>
        <w:t xml:space="preserve"> lo conducente en un plazo que no excederá de treinta días hábiles siguientes a la presentación de la solicitud, siempre y cuando se hayan cumplido los requisitos exigidos en el párrafo anterior.</w:t>
      </w:r>
    </w:p>
    <w:p w:rsidR="0066799A" w:rsidRPr="008A4F5A" w:rsidRDefault="0066799A">
      <w:pPr>
        <w:tabs>
          <w:tab w:val="left" w:pos="-720"/>
          <w:tab w:val="left" w:pos="4111"/>
        </w:tabs>
        <w:suppressAutoHyphens/>
        <w:jc w:val="both"/>
        <w:rPr>
          <w:rFonts w:ascii="Arial" w:hAnsi="Arial"/>
          <w:color w:val="000000"/>
          <w:spacing w:val="-3"/>
          <w:sz w:val="20"/>
        </w:rPr>
      </w:pPr>
    </w:p>
    <w:p w:rsidR="008A4F5A" w:rsidRPr="006961DE" w:rsidRDefault="0066799A" w:rsidP="008A4F5A">
      <w:pPr>
        <w:jc w:val="both"/>
        <w:rPr>
          <w:rFonts w:ascii="Arial" w:hAnsi="Arial" w:cs="Arial"/>
        </w:rPr>
      </w:pPr>
      <w:r>
        <w:rPr>
          <w:rFonts w:ascii="Arial" w:hAnsi="Arial"/>
          <w:b/>
          <w:color w:val="000000"/>
          <w:spacing w:val="-3"/>
          <w:sz w:val="20"/>
        </w:rPr>
        <w:t>Artículo 26.-</w:t>
      </w:r>
      <w:r w:rsidR="004A51BF" w:rsidRPr="008A4F5A">
        <w:rPr>
          <w:rFonts w:ascii="Arial" w:hAnsi="Arial"/>
          <w:b/>
          <w:color w:val="000000"/>
          <w:spacing w:val="-3"/>
          <w:sz w:val="20"/>
        </w:rPr>
        <w:t xml:space="preserve"> </w:t>
      </w:r>
      <w:r w:rsidR="008A4F5A" w:rsidRPr="008A4F5A">
        <w:rPr>
          <w:rFonts w:ascii="Arial" w:hAnsi="Arial" w:cs="Arial"/>
          <w:sz w:val="20"/>
        </w:rPr>
        <w:t xml:space="preserve">Si de la evaluación que realice </w:t>
      </w:r>
      <w:smartTag w:uri="urn:schemas-microsoft-com:office:smarttags" w:element="PersonName">
        <w:smartTagPr>
          <w:attr w:name="ProductID" w:val="la Secretaría"/>
        </w:smartTagPr>
        <w:r w:rsidR="008A4F5A" w:rsidRPr="008A4F5A">
          <w:rPr>
            <w:rFonts w:ascii="Arial" w:hAnsi="Arial" w:cs="Arial"/>
            <w:sz w:val="20"/>
          </w:rPr>
          <w:t>la Secretaría</w:t>
        </w:r>
      </w:smartTag>
      <w:r w:rsidR="008A4F5A" w:rsidRPr="008A4F5A">
        <w:rPr>
          <w:rFonts w:ascii="Arial" w:hAnsi="Arial" w:cs="Arial"/>
          <w:sz w:val="20"/>
        </w:rPr>
        <w:t xml:space="preserve"> de Planeación, Administración y Finanzas se desprende que la capacidad de pago o de endeudamiento de la entidad de que se trate es insuficiente, se negará la garantía del Estado, y remitirá al Congreso, el informe pormenorizado de la evaluación correspondiente.</w:t>
      </w:r>
    </w:p>
    <w:p w:rsidR="0066799A" w:rsidRDefault="0066799A">
      <w:pPr>
        <w:tabs>
          <w:tab w:val="left" w:pos="-720"/>
          <w:tab w:val="left" w:pos="4111"/>
        </w:tabs>
        <w:suppressAutoHyphens/>
        <w:jc w:val="both"/>
        <w:rPr>
          <w:rFonts w:ascii="Arial" w:hAnsi="Arial"/>
          <w:color w:val="000000"/>
          <w:spacing w:val="-3"/>
          <w:sz w:val="20"/>
        </w:rPr>
      </w:pPr>
    </w:p>
    <w:p w:rsidR="0066799A" w:rsidRDefault="0066799A">
      <w:pPr>
        <w:tabs>
          <w:tab w:val="left" w:pos="-720"/>
          <w:tab w:val="left" w:pos="4111"/>
        </w:tabs>
        <w:suppressAutoHyphens/>
        <w:jc w:val="both"/>
        <w:rPr>
          <w:rFonts w:ascii="Arial" w:hAnsi="Arial"/>
          <w:color w:val="000000"/>
          <w:spacing w:val="-3"/>
          <w:sz w:val="20"/>
        </w:rPr>
      </w:pPr>
      <w:r>
        <w:rPr>
          <w:rFonts w:ascii="Arial" w:hAnsi="Arial"/>
          <w:color w:val="000000"/>
          <w:spacing w:val="-3"/>
          <w:sz w:val="20"/>
        </w:rPr>
        <w:t>En el caso de la negativa, la entidad solicitante, podrá acudir ante el Congreso del Estado, para que éste resuelva en definitiva la autorización, o ratifique la negativa.</w:t>
      </w:r>
    </w:p>
    <w:p w:rsidR="0066799A" w:rsidRDefault="0066799A">
      <w:pPr>
        <w:tabs>
          <w:tab w:val="left" w:pos="-720"/>
          <w:tab w:val="left" w:pos="4111"/>
        </w:tabs>
        <w:suppressAutoHyphens/>
        <w:jc w:val="both"/>
        <w:rPr>
          <w:rFonts w:ascii="Arial" w:hAnsi="Arial"/>
          <w:b/>
          <w:color w:val="000000"/>
          <w:spacing w:val="-3"/>
          <w:sz w:val="20"/>
        </w:rPr>
      </w:pPr>
    </w:p>
    <w:p w:rsidR="0066799A" w:rsidRPr="008A4F5A" w:rsidRDefault="0066799A">
      <w:pPr>
        <w:tabs>
          <w:tab w:val="left" w:pos="-720"/>
          <w:tab w:val="left" w:pos="4111"/>
        </w:tabs>
        <w:suppressAutoHyphens/>
        <w:jc w:val="both"/>
        <w:rPr>
          <w:rFonts w:ascii="Arial" w:hAnsi="Arial" w:cs="Arial"/>
          <w:sz w:val="20"/>
        </w:rPr>
      </w:pPr>
      <w:r w:rsidRPr="008A4F5A">
        <w:rPr>
          <w:rFonts w:ascii="Arial" w:hAnsi="Arial"/>
          <w:b/>
          <w:color w:val="000000"/>
          <w:spacing w:val="-3"/>
          <w:sz w:val="20"/>
        </w:rPr>
        <w:t>Artículo 27.-</w:t>
      </w:r>
      <w:r w:rsidR="004A51BF" w:rsidRPr="008A4F5A">
        <w:rPr>
          <w:rFonts w:ascii="Arial" w:hAnsi="Arial"/>
          <w:b/>
          <w:color w:val="000000"/>
          <w:spacing w:val="-3"/>
          <w:sz w:val="20"/>
        </w:rPr>
        <w:t xml:space="preserve"> </w:t>
      </w:r>
      <w:r w:rsidR="008A4F5A" w:rsidRPr="008A4F5A">
        <w:rPr>
          <w:rFonts w:ascii="Arial" w:hAnsi="Arial" w:cs="Arial"/>
          <w:sz w:val="20"/>
        </w:rPr>
        <w:t xml:space="preserve">El Ejecutivo del Estado, a través de </w:t>
      </w:r>
      <w:smartTag w:uri="urn:schemas-microsoft-com:office:smarttags" w:element="PersonName">
        <w:smartTagPr>
          <w:attr w:name="ProductID" w:val="la Secretaría"/>
        </w:smartTagPr>
        <w:r w:rsidR="008A4F5A" w:rsidRPr="008A4F5A">
          <w:rPr>
            <w:rFonts w:ascii="Arial" w:hAnsi="Arial" w:cs="Arial"/>
            <w:sz w:val="20"/>
          </w:rPr>
          <w:t>la Secretaría</w:t>
        </w:r>
      </w:smartTag>
      <w:r w:rsidR="008A4F5A" w:rsidRPr="008A4F5A">
        <w:rPr>
          <w:rFonts w:ascii="Arial" w:hAnsi="Arial" w:cs="Arial"/>
          <w:sz w:val="20"/>
        </w:rPr>
        <w:t xml:space="preserve"> de Planeación, Administración y Finanzas, deberá solicitar autorización al Congreso del Estado, cuando dé su aval o asuma responsabilidad solidaria de algún ayuntamiento trascendiendo la administración estatal, debiendo acompañar el acuerdo respectivo.</w:t>
      </w:r>
    </w:p>
    <w:p w:rsidR="008A4F5A" w:rsidRDefault="008A4F5A">
      <w:pPr>
        <w:tabs>
          <w:tab w:val="left" w:pos="-720"/>
          <w:tab w:val="left" w:pos="4111"/>
        </w:tabs>
        <w:suppressAutoHyphens/>
        <w:jc w:val="both"/>
        <w:rPr>
          <w:rFonts w:ascii="Arial" w:hAnsi="Arial"/>
          <w:color w:val="000000"/>
          <w:spacing w:val="-3"/>
          <w:sz w:val="20"/>
        </w:rPr>
      </w:pPr>
    </w:p>
    <w:p w:rsidR="0066799A" w:rsidRDefault="0066799A">
      <w:pPr>
        <w:tabs>
          <w:tab w:val="left" w:pos="-720"/>
          <w:tab w:val="left" w:pos="4111"/>
        </w:tabs>
        <w:suppressAutoHyphens/>
        <w:jc w:val="both"/>
        <w:rPr>
          <w:rFonts w:ascii="Arial" w:hAnsi="Arial"/>
          <w:color w:val="000000"/>
          <w:spacing w:val="-3"/>
          <w:sz w:val="20"/>
        </w:rPr>
      </w:pPr>
      <w:r>
        <w:rPr>
          <w:rFonts w:ascii="Arial" w:hAnsi="Arial"/>
          <w:b/>
          <w:color w:val="000000"/>
          <w:spacing w:val="-3"/>
          <w:sz w:val="20"/>
        </w:rPr>
        <w:t>Artículo 28.-</w:t>
      </w:r>
      <w:r w:rsidR="004A51BF">
        <w:rPr>
          <w:rFonts w:ascii="Arial" w:hAnsi="Arial"/>
          <w:b/>
          <w:color w:val="000000"/>
          <w:spacing w:val="-3"/>
          <w:sz w:val="20"/>
        </w:rPr>
        <w:t xml:space="preserve"> </w:t>
      </w:r>
      <w:r>
        <w:rPr>
          <w:rFonts w:ascii="Arial" w:hAnsi="Arial"/>
          <w:color w:val="000000"/>
          <w:spacing w:val="-3"/>
          <w:sz w:val="20"/>
        </w:rPr>
        <w:t>La solicitud que el Estado, por conducto del Titular del Poder Ejecutivo presente al Congreso del Estado, para la autorización de un empréstito, deberá contener y acompañar los siguientes requisitos:</w:t>
      </w:r>
    </w:p>
    <w:p w:rsidR="0066799A" w:rsidRDefault="0066799A">
      <w:pPr>
        <w:tabs>
          <w:tab w:val="left" w:pos="-720"/>
          <w:tab w:val="left" w:pos="4111"/>
        </w:tabs>
        <w:suppressAutoHyphens/>
        <w:jc w:val="both"/>
        <w:rPr>
          <w:rFonts w:ascii="Arial" w:hAnsi="Arial"/>
          <w:color w:val="000000"/>
          <w:spacing w:val="-3"/>
          <w:sz w:val="20"/>
        </w:rPr>
      </w:pPr>
    </w:p>
    <w:p w:rsidR="0066799A" w:rsidRDefault="0066799A">
      <w:pPr>
        <w:tabs>
          <w:tab w:val="left" w:pos="-720"/>
          <w:tab w:val="left" w:pos="0"/>
          <w:tab w:val="left" w:pos="720"/>
          <w:tab w:val="left" w:pos="1418"/>
          <w:tab w:val="left" w:pos="4111"/>
        </w:tabs>
        <w:suppressAutoHyphens/>
        <w:ind w:left="1440" w:hanging="1440"/>
        <w:jc w:val="both"/>
        <w:rPr>
          <w:rFonts w:ascii="Arial" w:hAnsi="Arial"/>
          <w:color w:val="000000"/>
          <w:spacing w:val="-3"/>
          <w:sz w:val="20"/>
        </w:rPr>
      </w:pPr>
      <w:r>
        <w:rPr>
          <w:rFonts w:ascii="Arial" w:hAnsi="Arial"/>
          <w:color w:val="000000"/>
          <w:spacing w:val="-3"/>
          <w:sz w:val="20"/>
        </w:rPr>
        <w:t>I. El acuerdo del titular del Poder Ejecutivo, del Ayuntamiento o del órgano de gobierno, según corresponda;</w:t>
      </w:r>
    </w:p>
    <w:p w:rsidR="0066799A" w:rsidRDefault="0066799A">
      <w:pPr>
        <w:tabs>
          <w:tab w:val="left" w:pos="-720"/>
          <w:tab w:val="left" w:pos="4111"/>
        </w:tabs>
        <w:suppressAutoHyphens/>
        <w:jc w:val="both"/>
        <w:rPr>
          <w:rFonts w:ascii="Arial" w:hAnsi="Arial"/>
          <w:color w:val="000000"/>
          <w:spacing w:val="-3"/>
          <w:sz w:val="20"/>
        </w:rPr>
      </w:pPr>
    </w:p>
    <w:p w:rsidR="0066799A" w:rsidRDefault="0066799A">
      <w:pPr>
        <w:tabs>
          <w:tab w:val="left" w:pos="-720"/>
          <w:tab w:val="left" w:pos="0"/>
          <w:tab w:val="left" w:pos="720"/>
          <w:tab w:val="left" w:pos="4111"/>
        </w:tabs>
        <w:suppressAutoHyphens/>
        <w:ind w:left="1440" w:hanging="1440"/>
        <w:jc w:val="both"/>
        <w:rPr>
          <w:rFonts w:ascii="Arial" w:hAnsi="Arial"/>
          <w:color w:val="000000"/>
          <w:spacing w:val="-3"/>
          <w:sz w:val="20"/>
        </w:rPr>
      </w:pPr>
      <w:r>
        <w:rPr>
          <w:rFonts w:ascii="Arial" w:hAnsi="Arial"/>
          <w:color w:val="000000"/>
          <w:spacing w:val="-3"/>
          <w:sz w:val="20"/>
        </w:rPr>
        <w:t>II. El monto, des</w:t>
      </w:r>
      <w:smartTag w:uri="urn:schemas-microsoft-com:office:smarttags" w:element="PersonName">
        <w:r>
          <w:rPr>
            <w:rFonts w:ascii="Arial" w:hAnsi="Arial"/>
            <w:color w:val="000000"/>
            <w:spacing w:val="-3"/>
            <w:sz w:val="20"/>
          </w:rPr>
          <w:t>tin</w:t>
        </w:r>
      </w:smartTag>
      <w:r>
        <w:rPr>
          <w:rFonts w:ascii="Arial" w:hAnsi="Arial"/>
          <w:color w:val="000000"/>
          <w:spacing w:val="-3"/>
          <w:sz w:val="20"/>
        </w:rPr>
        <w:t xml:space="preserve">o y condiciones, en su caso, del empréstito; </w:t>
      </w:r>
    </w:p>
    <w:p w:rsidR="0066799A" w:rsidRDefault="0066799A">
      <w:pPr>
        <w:tabs>
          <w:tab w:val="left" w:pos="-720"/>
          <w:tab w:val="left" w:pos="4111"/>
        </w:tabs>
        <w:suppressAutoHyphens/>
        <w:jc w:val="both"/>
        <w:rPr>
          <w:rFonts w:ascii="Arial" w:hAnsi="Arial"/>
          <w:color w:val="000000"/>
          <w:spacing w:val="-3"/>
          <w:sz w:val="20"/>
        </w:rPr>
      </w:pPr>
    </w:p>
    <w:p w:rsidR="0066799A" w:rsidRDefault="0066799A">
      <w:pPr>
        <w:tabs>
          <w:tab w:val="left" w:pos="-720"/>
          <w:tab w:val="left" w:pos="0"/>
          <w:tab w:val="left" w:pos="720"/>
          <w:tab w:val="left" w:pos="4111"/>
        </w:tabs>
        <w:suppressAutoHyphens/>
        <w:ind w:left="1440" w:hanging="1440"/>
        <w:jc w:val="both"/>
        <w:rPr>
          <w:rFonts w:ascii="Arial" w:hAnsi="Arial"/>
          <w:color w:val="000000"/>
          <w:spacing w:val="-3"/>
          <w:sz w:val="20"/>
        </w:rPr>
      </w:pPr>
      <w:r>
        <w:rPr>
          <w:rFonts w:ascii="Arial" w:hAnsi="Arial"/>
          <w:color w:val="000000"/>
          <w:spacing w:val="-3"/>
          <w:sz w:val="20"/>
        </w:rPr>
        <w:t>III. La previsión del empréstito en el programa financiero anual, correspondiente; y</w:t>
      </w:r>
    </w:p>
    <w:p w:rsidR="0066799A" w:rsidRDefault="0066799A">
      <w:pPr>
        <w:tabs>
          <w:tab w:val="left" w:pos="-720"/>
          <w:tab w:val="left" w:pos="4111"/>
        </w:tabs>
        <w:suppressAutoHyphens/>
        <w:jc w:val="both"/>
        <w:rPr>
          <w:rFonts w:ascii="Arial" w:hAnsi="Arial"/>
          <w:color w:val="000000"/>
          <w:spacing w:val="-3"/>
          <w:sz w:val="20"/>
        </w:rPr>
      </w:pPr>
    </w:p>
    <w:p w:rsidR="0066799A" w:rsidRDefault="0066799A">
      <w:pPr>
        <w:pStyle w:val="Textoindependiente"/>
      </w:pPr>
      <w:r>
        <w:t>IV. El aval, o bien, la garantía solidaria cuando se requiera en los términos de esta ley, al cual se anexará el dictamen financiero a que se refiere el inciso f) de la fracción I del Artículo 12 de esta Ley.</w:t>
      </w:r>
    </w:p>
    <w:p w:rsidR="0066799A" w:rsidRDefault="0066799A">
      <w:pPr>
        <w:tabs>
          <w:tab w:val="left" w:pos="-720"/>
          <w:tab w:val="left" w:pos="4111"/>
        </w:tabs>
        <w:suppressAutoHyphens/>
        <w:jc w:val="both"/>
        <w:rPr>
          <w:rFonts w:ascii="Arial" w:hAnsi="Arial"/>
          <w:color w:val="000000"/>
          <w:spacing w:val="-3"/>
          <w:sz w:val="20"/>
        </w:rPr>
      </w:pPr>
    </w:p>
    <w:p w:rsidR="0066799A" w:rsidRDefault="0066799A">
      <w:pPr>
        <w:tabs>
          <w:tab w:val="left" w:pos="-720"/>
          <w:tab w:val="left" w:pos="4111"/>
        </w:tabs>
        <w:suppressAutoHyphens/>
        <w:jc w:val="both"/>
        <w:rPr>
          <w:rFonts w:ascii="Arial" w:hAnsi="Arial"/>
          <w:color w:val="000000"/>
          <w:spacing w:val="-3"/>
          <w:sz w:val="20"/>
        </w:rPr>
      </w:pPr>
      <w:r>
        <w:rPr>
          <w:rFonts w:ascii="Arial" w:hAnsi="Arial"/>
          <w:b/>
          <w:color w:val="000000"/>
          <w:spacing w:val="-3"/>
          <w:sz w:val="20"/>
        </w:rPr>
        <w:t>Artículo 28 Bis</w:t>
      </w:r>
      <w:r>
        <w:rPr>
          <w:rFonts w:ascii="Arial" w:hAnsi="Arial"/>
          <w:color w:val="000000"/>
          <w:spacing w:val="-3"/>
          <w:sz w:val="20"/>
        </w:rPr>
        <w:t>.-</w:t>
      </w:r>
      <w:r w:rsidR="004A51BF">
        <w:rPr>
          <w:rFonts w:ascii="Arial" w:hAnsi="Arial"/>
          <w:color w:val="000000"/>
          <w:spacing w:val="-3"/>
          <w:sz w:val="20"/>
        </w:rPr>
        <w:t xml:space="preserve"> </w:t>
      </w:r>
      <w:r>
        <w:rPr>
          <w:rFonts w:ascii="Arial" w:hAnsi="Arial"/>
          <w:color w:val="000000"/>
          <w:spacing w:val="-3"/>
          <w:sz w:val="20"/>
        </w:rPr>
        <w:t>Las solicitudes de empréstitos que se presenten ante el Ayuntamiento, deberán contener los siguientes requisitos:</w:t>
      </w:r>
    </w:p>
    <w:p w:rsidR="0066799A" w:rsidRDefault="0066799A">
      <w:pPr>
        <w:tabs>
          <w:tab w:val="left" w:pos="-720"/>
          <w:tab w:val="left" w:pos="4111"/>
        </w:tabs>
        <w:suppressAutoHyphens/>
        <w:jc w:val="both"/>
        <w:rPr>
          <w:rFonts w:ascii="Arial" w:hAnsi="Arial"/>
          <w:color w:val="000000"/>
          <w:spacing w:val="-3"/>
          <w:sz w:val="20"/>
        </w:rPr>
      </w:pPr>
    </w:p>
    <w:p w:rsidR="0066799A" w:rsidRDefault="0066799A">
      <w:pPr>
        <w:tabs>
          <w:tab w:val="left" w:pos="-720"/>
          <w:tab w:val="left" w:pos="4111"/>
        </w:tabs>
        <w:suppressAutoHyphens/>
        <w:jc w:val="both"/>
        <w:rPr>
          <w:rFonts w:ascii="Arial" w:hAnsi="Arial"/>
          <w:color w:val="000000"/>
          <w:spacing w:val="-3"/>
          <w:sz w:val="20"/>
        </w:rPr>
      </w:pPr>
      <w:r>
        <w:rPr>
          <w:rFonts w:ascii="Arial" w:hAnsi="Arial"/>
          <w:color w:val="000000"/>
          <w:spacing w:val="-3"/>
          <w:sz w:val="20"/>
        </w:rPr>
        <w:t>I. La solicitud de empréstito;</w:t>
      </w:r>
    </w:p>
    <w:p w:rsidR="0066799A" w:rsidRDefault="0066799A">
      <w:pPr>
        <w:tabs>
          <w:tab w:val="left" w:pos="-720"/>
          <w:tab w:val="left" w:pos="4111"/>
        </w:tabs>
        <w:suppressAutoHyphens/>
        <w:jc w:val="both"/>
        <w:rPr>
          <w:rFonts w:ascii="Arial" w:hAnsi="Arial"/>
          <w:color w:val="000000"/>
          <w:spacing w:val="-3"/>
          <w:sz w:val="20"/>
        </w:rPr>
      </w:pPr>
    </w:p>
    <w:p w:rsidR="0066799A" w:rsidRDefault="0066799A">
      <w:pPr>
        <w:tabs>
          <w:tab w:val="left" w:pos="-720"/>
          <w:tab w:val="left" w:pos="4111"/>
        </w:tabs>
        <w:suppressAutoHyphens/>
        <w:jc w:val="both"/>
        <w:rPr>
          <w:rFonts w:ascii="Arial" w:hAnsi="Arial"/>
          <w:color w:val="000000"/>
          <w:spacing w:val="-3"/>
          <w:sz w:val="20"/>
        </w:rPr>
      </w:pPr>
      <w:r>
        <w:rPr>
          <w:rFonts w:ascii="Arial" w:hAnsi="Arial"/>
          <w:color w:val="000000"/>
          <w:spacing w:val="-3"/>
          <w:sz w:val="20"/>
        </w:rPr>
        <w:t>II. El monto, des</w:t>
      </w:r>
      <w:smartTag w:uri="urn:schemas-microsoft-com:office:smarttags" w:element="PersonName">
        <w:r>
          <w:rPr>
            <w:rFonts w:ascii="Arial" w:hAnsi="Arial"/>
            <w:color w:val="000000"/>
            <w:spacing w:val="-3"/>
            <w:sz w:val="20"/>
          </w:rPr>
          <w:t>tin</w:t>
        </w:r>
      </w:smartTag>
      <w:r>
        <w:rPr>
          <w:rFonts w:ascii="Arial" w:hAnsi="Arial"/>
          <w:color w:val="000000"/>
          <w:spacing w:val="-3"/>
          <w:sz w:val="20"/>
        </w:rPr>
        <w:t>o y condiciones, en su caso, del empréstito;</w:t>
      </w:r>
    </w:p>
    <w:p w:rsidR="0066799A" w:rsidRDefault="0066799A">
      <w:pPr>
        <w:tabs>
          <w:tab w:val="left" w:pos="-720"/>
          <w:tab w:val="left" w:pos="4111"/>
        </w:tabs>
        <w:suppressAutoHyphens/>
        <w:jc w:val="both"/>
        <w:rPr>
          <w:rFonts w:ascii="Arial" w:hAnsi="Arial"/>
          <w:color w:val="000000"/>
          <w:spacing w:val="-3"/>
          <w:sz w:val="20"/>
        </w:rPr>
      </w:pPr>
    </w:p>
    <w:p w:rsidR="0066799A" w:rsidRDefault="0066799A">
      <w:pPr>
        <w:tabs>
          <w:tab w:val="left" w:pos="-720"/>
          <w:tab w:val="left" w:pos="4111"/>
        </w:tabs>
        <w:suppressAutoHyphens/>
        <w:jc w:val="both"/>
        <w:rPr>
          <w:rFonts w:ascii="Arial" w:hAnsi="Arial"/>
          <w:color w:val="000000"/>
          <w:spacing w:val="-3"/>
          <w:sz w:val="20"/>
        </w:rPr>
      </w:pPr>
      <w:r>
        <w:rPr>
          <w:rFonts w:ascii="Arial" w:hAnsi="Arial"/>
          <w:color w:val="000000"/>
          <w:spacing w:val="-3"/>
          <w:sz w:val="20"/>
        </w:rPr>
        <w:t>III. La previsión del empréstito en el programa financiero anual correspondiente; y</w:t>
      </w:r>
    </w:p>
    <w:p w:rsidR="0066799A" w:rsidRDefault="0066799A">
      <w:pPr>
        <w:tabs>
          <w:tab w:val="left" w:pos="-720"/>
          <w:tab w:val="left" w:pos="4111"/>
        </w:tabs>
        <w:suppressAutoHyphens/>
        <w:jc w:val="both"/>
        <w:rPr>
          <w:rFonts w:ascii="Arial" w:hAnsi="Arial"/>
          <w:color w:val="000000"/>
          <w:spacing w:val="-3"/>
          <w:sz w:val="20"/>
        </w:rPr>
      </w:pPr>
    </w:p>
    <w:p w:rsidR="0066799A" w:rsidRDefault="0066799A">
      <w:pPr>
        <w:tabs>
          <w:tab w:val="left" w:pos="-720"/>
          <w:tab w:val="left" w:pos="4111"/>
        </w:tabs>
        <w:suppressAutoHyphens/>
        <w:jc w:val="both"/>
        <w:rPr>
          <w:rFonts w:ascii="Arial" w:hAnsi="Arial"/>
          <w:color w:val="000000"/>
          <w:spacing w:val="-3"/>
          <w:sz w:val="20"/>
        </w:rPr>
      </w:pPr>
      <w:r>
        <w:rPr>
          <w:rFonts w:ascii="Arial" w:hAnsi="Arial"/>
          <w:color w:val="000000"/>
          <w:spacing w:val="-3"/>
          <w:sz w:val="20"/>
        </w:rPr>
        <w:lastRenderedPageBreak/>
        <w:t>IV. El aval, o bien, la garantía solidaria cuando se requiera en los términos de esta ley, a la cual se anexará el dictamen financiero a que se refiere el inciso f) de la fracción I del artículo 12 de esta Ley.</w:t>
      </w:r>
    </w:p>
    <w:p w:rsidR="0066799A" w:rsidRDefault="0066799A">
      <w:pPr>
        <w:tabs>
          <w:tab w:val="left" w:pos="-720"/>
          <w:tab w:val="left" w:pos="4111"/>
        </w:tabs>
        <w:suppressAutoHyphens/>
        <w:jc w:val="both"/>
        <w:rPr>
          <w:rFonts w:ascii="Arial" w:hAnsi="Arial"/>
          <w:color w:val="000000"/>
          <w:spacing w:val="-3"/>
          <w:sz w:val="20"/>
        </w:rPr>
      </w:pPr>
    </w:p>
    <w:p w:rsidR="008A4F5A" w:rsidRPr="006961DE" w:rsidRDefault="0066799A" w:rsidP="008A4F5A">
      <w:pPr>
        <w:jc w:val="both"/>
        <w:rPr>
          <w:rFonts w:ascii="Arial" w:hAnsi="Arial" w:cs="Arial"/>
        </w:rPr>
      </w:pPr>
      <w:r>
        <w:rPr>
          <w:rFonts w:ascii="Arial" w:hAnsi="Arial"/>
          <w:b/>
          <w:color w:val="000000"/>
          <w:spacing w:val="-3"/>
          <w:sz w:val="20"/>
        </w:rPr>
        <w:t>Artículo 29.-</w:t>
      </w:r>
      <w:r w:rsidR="004A51BF">
        <w:rPr>
          <w:rFonts w:ascii="Arial" w:hAnsi="Arial"/>
          <w:b/>
          <w:color w:val="000000"/>
          <w:spacing w:val="-3"/>
          <w:sz w:val="20"/>
        </w:rPr>
        <w:t xml:space="preserve"> </w:t>
      </w:r>
      <w:r w:rsidR="008A4F5A" w:rsidRPr="008A4F5A">
        <w:rPr>
          <w:rFonts w:ascii="Arial" w:hAnsi="Arial" w:cs="Arial"/>
          <w:sz w:val="20"/>
        </w:rPr>
        <w:t xml:space="preserve">El Estado, por conducto de </w:t>
      </w:r>
      <w:smartTag w:uri="urn:schemas-microsoft-com:office:smarttags" w:element="PersonName">
        <w:smartTagPr>
          <w:attr w:name="ProductID" w:val="la Secretaría"/>
        </w:smartTagPr>
        <w:r w:rsidR="008A4F5A" w:rsidRPr="008A4F5A">
          <w:rPr>
            <w:rFonts w:ascii="Arial" w:hAnsi="Arial" w:cs="Arial"/>
            <w:sz w:val="20"/>
          </w:rPr>
          <w:t>la Secretaría</w:t>
        </w:r>
      </w:smartTag>
      <w:r w:rsidR="008A4F5A" w:rsidRPr="008A4F5A">
        <w:rPr>
          <w:rFonts w:ascii="Arial" w:hAnsi="Arial" w:cs="Arial"/>
          <w:sz w:val="20"/>
        </w:rPr>
        <w:t xml:space="preserve"> de Planeación, Administración y Finanzas, podrá otorgar empréstitos a las entidades a que se refieren las fracciones II, III, IV y V del artículo 2º de esta ley, siempre y cuando se restituya su importe y el respectivo costo financiero dentro de un plazo que no exceda el período de su administración. Tratándose de Municipios, será a cuenta de sus participaciones en impuestos federales y estatales y el plazo no podrá exceder al período constitucional del Ejecutivo del Estado, en caso de exceder, se requerirá la autorización de las dos terceras partes de los integrantes del Ayuntamiento.</w:t>
      </w:r>
    </w:p>
    <w:p w:rsidR="0066799A" w:rsidRDefault="0066799A">
      <w:pPr>
        <w:tabs>
          <w:tab w:val="left" w:pos="-720"/>
          <w:tab w:val="left" w:pos="4111"/>
        </w:tabs>
        <w:suppressAutoHyphens/>
        <w:jc w:val="both"/>
        <w:rPr>
          <w:rFonts w:ascii="Arial" w:hAnsi="Arial"/>
          <w:color w:val="000000"/>
          <w:spacing w:val="-3"/>
          <w:sz w:val="20"/>
        </w:rPr>
      </w:pPr>
    </w:p>
    <w:p w:rsidR="0066799A" w:rsidRDefault="0066799A">
      <w:pPr>
        <w:tabs>
          <w:tab w:val="left" w:pos="-720"/>
          <w:tab w:val="left" w:pos="4111"/>
        </w:tabs>
        <w:suppressAutoHyphens/>
        <w:jc w:val="both"/>
        <w:rPr>
          <w:rFonts w:ascii="Arial" w:hAnsi="Arial"/>
          <w:color w:val="000000"/>
          <w:spacing w:val="-3"/>
          <w:sz w:val="20"/>
        </w:rPr>
      </w:pPr>
      <w:r>
        <w:rPr>
          <w:rFonts w:ascii="Arial" w:hAnsi="Arial"/>
          <w:color w:val="000000"/>
          <w:spacing w:val="-3"/>
          <w:sz w:val="20"/>
        </w:rPr>
        <w:t>En el caso del otorgamiento en garantía de las participaciones del municipio a sus entidades, éste deberá aceptar que se realicen los descuentos de las mismas para el pago de la deuda.</w:t>
      </w:r>
    </w:p>
    <w:p w:rsidR="0066799A" w:rsidRDefault="0066799A">
      <w:pPr>
        <w:tabs>
          <w:tab w:val="left" w:pos="-720"/>
          <w:tab w:val="left" w:pos="4111"/>
        </w:tabs>
        <w:suppressAutoHyphens/>
        <w:jc w:val="both"/>
        <w:rPr>
          <w:rFonts w:ascii="Arial" w:hAnsi="Arial"/>
          <w:color w:val="000000"/>
          <w:spacing w:val="-3"/>
          <w:sz w:val="20"/>
        </w:rPr>
      </w:pPr>
    </w:p>
    <w:p w:rsidR="0066799A" w:rsidRDefault="0066799A">
      <w:pPr>
        <w:tabs>
          <w:tab w:val="left" w:pos="-720"/>
          <w:tab w:val="left" w:pos="4111"/>
        </w:tabs>
        <w:suppressAutoHyphens/>
        <w:jc w:val="both"/>
        <w:rPr>
          <w:rFonts w:ascii="Arial" w:hAnsi="Arial"/>
          <w:color w:val="000000"/>
          <w:spacing w:val="-3"/>
          <w:sz w:val="20"/>
        </w:rPr>
      </w:pPr>
      <w:r>
        <w:rPr>
          <w:rFonts w:ascii="Arial" w:hAnsi="Arial"/>
          <w:b/>
          <w:color w:val="000000"/>
          <w:spacing w:val="-3"/>
          <w:sz w:val="20"/>
        </w:rPr>
        <w:t>Artículo 30.-</w:t>
      </w:r>
      <w:r w:rsidR="004A51BF">
        <w:rPr>
          <w:rFonts w:ascii="Arial" w:hAnsi="Arial"/>
          <w:b/>
          <w:color w:val="000000"/>
          <w:spacing w:val="-3"/>
          <w:sz w:val="20"/>
        </w:rPr>
        <w:t xml:space="preserve"> </w:t>
      </w:r>
      <w:r>
        <w:rPr>
          <w:rFonts w:ascii="Arial" w:hAnsi="Arial"/>
          <w:color w:val="000000"/>
          <w:spacing w:val="-3"/>
          <w:sz w:val="20"/>
        </w:rPr>
        <w:t>Las entidades públicas podrá (sic) convenir para otorgarse financiamiento entre ellos, siempre y cuando se restituya su importe y el respectivo costo financiero, dentro del término de su administración.</w:t>
      </w:r>
    </w:p>
    <w:p w:rsidR="0066799A" w:rsidRDefault="0066799A">
      <w:pPr>
        <w:tabs>
          <w:tab w:val="left" w:pos="-720"/>
          <w:tab w:val="left" w:pos="4111"/>
        </w:tabs>
        <w:suppressAutoHyphens/>
        <w:jc w:val="both"/>
        <w:rPr>
          <w:rFonts w:ascii="Arial" w:hAnsi="Arial"/>
          <w:color w:val="000000"/>
          <w:spacing w:val="-3"/>
          <w:sz w:val="20"/>
        </w:rPr>
      </w:pPr>
    </w:p>
    <w:p w:rsidR="0066799A" w:rsidRDefault="0066799A">
      <w:pPr>
        <w:tabs>
          <w:tab w:val="left" w:pos="-720"/>
          <w:tab w:val="left" w:pos="4111"/>
        </w:tabs>
        <w:suppressAutoHyphens/>
        <w:jc w:val="both"/>
        <w:rPr>
          <w:rFonts w:ascii="Arial" w:hAnsi="Arial"/>
          <w:color w:val="000000"/>
          <w:spacing w:val="-3"/>
          <w:sz w:val="20"/>
        </w:rPr>
      </w:pPr>
      <w:r>
        <w:rPr>
          <w:rFonts w:ascii="Arial" w:hAnsi="Arial"/>
          <w:color w:val="000000"/>
          <w:spacing w:val="-3"/>
          <w:sz w:val="20"/>
        </w:rPr>
        <w:t>Tratándose de organismos descentralizados municipales, éstos deberán solicitar autorización del Ayuntamiento, para que el plazo de reintegro, exceda la administración municipal.</w:t>
      </w:r>
    </w:p>
    <w:p w:rsidR="0066799A" w:rsidRDefault="0066799A">
      <w:pPr>
        <w:tabs>
          <w:tab w:val="left" w:pos="-720"/>
          <w:tab w:val="left" w:pos="4111"/>
        </w:tabs>
        <w:suppressAutoHyphens/>
        <w:jc w:val="both"/>
        <w:rPr>
          <w:rFonts w:ascii="Arial" w:hAnsi="Arial"/>
          <w:color w:val="000000"/>
          <w:spacing w:val="-3"/>
          <w:sz w:val="20"/>
        </w:rPr>
      </w:pPr>
    </w:p>
    <w:p w:rsidR="0066799A" w:rsidRDefault="004A51BF">
      <w:pPr>
        <w:pStyle w:val="Ttulo2"/>
      </w:pPr>
      <w:r>
        <w:t xml:space="preserve"> </w:t>
      </w:r>
      <w:r w:rsidR="0066799A">
        <w:t>CAP</w:t>
      </w:r>
      <w:r w:rsidR="00E24BE8">
        <w:t>Í</w:t>
      </w:r>
      <w:r w:rsidR="0066799A">
        <w:t>TULO IV</w:t>
      </w:r>
      <w:r>
        <w:t xml:space="preserve"> </w:t>
      </w:r>
    </w:p>
    <w:p w:rsidR="0066799A" w:rsidRDefault="0066799A">
      <w:pPr>
        <w:tabs>
          <w:tab w:val="left" w:pos="4111"/>
          <w:tab w:val="center" w:pos="4680"/>
        </w:tabs>
        <w:suppressAutoHyphens/>
        <w:jc w:val="center"/>
        <w:rPr>
          <w:rFonts w:ascii="Arial" w:hAnsi="Arial"/>
          <w:color w:val="000000"/>
          <w:spacing w:val="-3"/>
          <w:sz w:val="20"/>
        </w:rPr>
      </w:pPr>
      <w:r>
        <w:rPr>
          <w:rFonts w:ascii="Arial" w:hAnsi="Arial"/>
          <w:b/>
          <w:color w:val="000000"/>
          <w:spacing w:val="-3"/>
          <w:sz w:val="20"/>
        </w:rPr>
        <w:t>D</w:t>
      </w:r>
      <w:r w:rsidR="00A644DC">
        <w:rPr>
          <w:rFonts w:ascii="Arial" w:hAnsi="Arial"/>
          <w:b/>
          <w:color w:val="000000"/>
          <w:spacing w:val="-3"/>
          <w:sz w:val="20"/>
        </w:rPr>
        <w:t>el</w:t>
      </w:r>
      <w:r>
        <w:rPr>
          <w:rFonts w:ascii="Arial" w:hAnsi="Arial"/>
          <w:b/>
          <w:color w:val="000000"/>
          <w:spacing w:val="-3"/>
          <w:sz w:val="20"/>
        </w:rPr>
        <w:t xml:space="preserve"> R</w:t>
      </w:r>
      <w:r w:rsidR="00A644DC">
        <w:rPr>
          <w:rFonts w:ascii="Arial" w:hAnsi="Arial"/>
          <w:b/>
          <w:color w:val="000000"/>
          <w:spacing w:val="-3"/>
          <w:sz w:val="20"/>
        </w:rPr>
        <w:t>egistro</w:t>
      </w:r>
      <w:r>
        <w:rPr>
          <w:rFonts w:ascii="Arial" w:hAnsi="Arial"/>
          <w:b/>
          <w:color w:val="000000"/>
          <w:spacing w:val="-3"/>
          <w:sz w:val="20"/>
        </w:rPr>
        <w:t xml:space="preserve"> E</w:t>
      </w:r>
      <w:r w:rsidR="00A644DC">
        <w:rPr>
          <w:rFonts w:ascii="Arial" w:hAnsi="Arial"/>
          <w:b/>
          <w:color w:val="000000"/>
          <w:spacing w:val="-3"/>
          <w:sz w:val="20"/>
        </w:rPr>
        <w:t>statal</w:t>
      </w:r>
      <w:r>
        <w:rPr>
          <w:rFonts w:ascii="Arial" w:hAnsi="Arial"/>
          <w:b/>
          <w:color w:val="000000"/>
          <w:spacing w:val="-3"/>
          <w:sz w:val="20"/>
        </w:rPr>
        <w:t xml:space="preserve"> </w:t>
      </w:r>
      <w:r w:rsidR="00A644DC">
        <w:rPr>
          <w:rFonts w:ascii="Arial" w:hAnsi="Arial"/>
          <w:b/>
          <w:color w:val="000000"/>
          <w:spacing w:val="-3"/>
          <w:sz w:val="20"/>
        </w:rPr>
        <w:t>de</w:t>
      </w:r>
      <w:r>
        <w:rPr>
          <w:rFonts w:ascii="Arial" w:hAnsi="Arial"/>
          <w:b/>
          <w:color w:val="000000"/>
          <w:spacing w:val="-3"/>
          <w:sz w:val="20"/>
        </w:rPr>
        <w:t xml:space="preserve"> </w:t>
      </w:r>
      <w:r w:rsidR="00A644DC">
        <w:rPr>
          <w:rFonts w:ascii="Arial" w:hAnsi="Arial"/>
          <w:b/>
          <w:color w:val="000000"/>
          <w:spacing w:val="-3"/>
          <w:sz w:val="20"/>
        </w:rPr>
        <w:t>Deuda Pública</w:t>
      </w:r>
    </w:p>
    <w:p w:rsidR="0066799A" w:rsidRDefault="0066799A">
      <w:pPr>
        <w:tabs>
          <w:tab w:val="left" w:pos="-720"/>
          <w:tab w:val="left" w:pos="4111"/>
        </w:tabs>
        <w:suppressAutoHyphens/>
        <w:jc w:val="both"/>
        <w:rPr>
          <w:rFonts w:ascii="Arial" w:hAnsi="Arial"/>
          <w:color w:val="000000"/>
          <w:spacing w:val="-3"/>
          <w:sz w:val="20"/>
        </w:rPr>
      </w:pPr>
    </w:p>
    <w:p w:rsidR="0066799A" w:rsidRPr="008A4F5A" w:rsidRDefault="0066799A">
      <w:pPr>
        <w:tabs>
          <w:tab w:val="left" w:pos="-720"/>
          <w:tab w:val="left" w:pos="4111"/>
        </w:tabs>
        <w:suppressAutoHyphens/>
        <w:jc w:val="both"/>
        <w:rPr>
          <w:rFonts w:ascii="Arial" w:hAnsi="Arial" w:cs="Arial"/>
          <w:sz w:val="20"/>
        </w:rPr>
      </w:pPr>
      <w:r>
        <w:rPr>
          <w:rFonts w:ascii="Arial" w:hAnsi="Arial"/>
          <w:b/>
          <w:color w:val="000000"/>
          <w:spacing w:val="-3"/>
          <w:sz w:val="20"/>
        </w:rPr>
        <w:t>Artículo 31.-</w:t>
      </w:r>
      <w:r w:rsidR="004A51BF">
        <w:rPr>
          <w:rFonts w:ascii="Arial" w:hAnsi="Arial"/>
          <w:b/>
          <w:color w:val="000000"/>
          <w:spacing w:val="-3"/>
          <w:sz w:val="20"/>
        </w:rPr>
        <w:t xml:space="preserve"> </w:t>
      </w:r>
      <w:r w:rsidR="008A4F5A" w:rsidRPr="008A4F5A">
        <w:rPr>
          <w:rFonts w:ascii="Arial" w:hAnsi="Arial" w:cs="Arial"/>
          <w:sz w:val="20"/>
        </w:rPr>
        <w:t xml:space="preserve">El Estado, por conducto de </w:t>
      </w:r>
      <w:smartTag w:uri="urn:schemas-microsoft-com:office:smarttags" w:element="PersonName">
        <w:smartTagPr>
          <w:attr w:name="ProductID" w:val="la Secretaría"/>
        </w:smartTagPr>
        <w:r w:rsidR="008A4F5A" w:rsidRPr="008A4F5A">
          <w:rPr>
            <w:rFonts w:ascii="Arial" w:hAnsi="Arial" w:cs="Arial"/>
            <w:sz w:val="20"/>
          </w:rPr>
          <w:t>la Secretaría</w:t>
        </w:r>
      </w:smartTag>
      <w:r w:rsidR="008A4F5A" w:rsidRPr="008A4F5A">
        <w:rPr>
          <w:rFonts w:ascii="Arial" w:hAnsi="Arial" w:cs="Arial"/>
          <w:sz w:val="20"/>
        </w:rPr>
        <w:t xml:space="preserve"> de Planeación, Administración y Finanzas, llevará un registro estatal de deuda pública; para tal efecto las entidades públicas deberán inscribir sus empréstitos, dentro de los quince días siguientes a su suscripción acompañando la siguiente documentación:</w:t>
      </w:r>
    </w:p>
    <w:p w:rsidR="008A4F5A" w:rsidRDefault="008A4F5A">
      <w:pPr>
        <w:tabs>
          <w:tab w:val="left" w:pos="-720"/>
          <w:tab w:val="left" w:pos="4111"/>
        </w:tabs>
        <w:suppressAutoHyphens/>
        <w:jc w:val="both"/>
        <w:rPr>
          <w:rFonts w:ascii="Arial" w:hAnsi="Arial"/>
          <w:color w:val="000000"/>
          <w:spacing w:val="-3"/>
          <w:sz w:val="20"/>
        </w:rPr>
      </w:pPr>
    </w:p>
    <w:p w:rsidR="0066799A" w:rsidRDefault="0066799A">
      <w:pPr>
        <w:pStyle w:val="Textoindependiente"/>
      </w:pPr>
      <w:r>
        <w:t>I. Los datos relacionados con la operación o emisión correspondiente, anexando copia del instrumento jurídico en el que se haga constar la obligación directa o con</w:t>
      </w:r>
      <w:smartTag w:uri="urn:schemas-microsoft-com:office:smarttags" w:element="PersonName">
        <w:r>
          <w:t>tin</w:t>
        </w:r>
      </w:smartTag>
      <w:r>
        <w:t>gente cuya inscripción se solicita;</w:t>
      </w:r>
    </w:p>
    <w:p w:rsidR="0066799A" w:rsidRDefault="0066799A">
      <w:pPr>
        <w:tabs>
          <w:tab w:val="left" w:pos="-720"/>
          <w:tab w:val="left" w:pos="4111"/>
        </w:tabs>
        <w:suppressAutoHyphens/>
        <w:jc w:val="both"/>
        <w:rPr>
          <w:rFonts w:ascii="Arial" w:hAnsi="Arial"/>
          <w:color w:val="000000"/>
          <w:spacing w:val="-3"/>
          <w:sz w:val="20"/>
        </w:rPr>
      </w:pPr>
    </w:p>
    <w:p w:rsidR="0066799A" w:rsidRDefault="0066799A">
      <w:pPr>
        <w:tabs>
          <w:tab w:val="left" w:pos="-720"/>
          <w:tab w:val="left" w:pos="0"/>
          <w:tab w:val="left" w:pos="720"/>
          <w:tab w:val="left" w:pos="4111"/>
        </w:tabs>
        <w:suppressAutoHyphens/>
        <w:jc w:val="both"/>
        <w:rPr>
          <w:rFonts w:ascii="Arial" w:hAnsi="Arial"/>
          <w:color w:val="000000"/>
          <w:spacing w:val="-3"/>
          <w:sz w:val="20"/>
        </w:rPr>
      </w:pPr>
      <w:r>
        <w:rPr>
          <w:rFonts w:ascii="Arial" w:hAnsi="Arial"/>
          <w:color w:val="000000"/>
          <w:spacing w:val="-3"/>
          <w:sz w:val="20"/>
        </w:rPr>
        <w:t>II. Aquellos donde consten las obligaciones pagaderas en el territorio y moneda nacionales y contraídas con entidades o personas de nacionalidad mexicana; y</w:t>
      </w:r>
    </w:p>
    <w:p w:rsidR="0066799A" w:rsidRDefault="0066799A">
      <w:pPr>
        <w:tabs>
          <w:tab w:val="left" w:pos="-720"/>
          <w:tab w:val="left" w:pos="4111"/>
        </w:tabs>
        <w:suppressAutoHyphens/>
        <w:jc w:val="both"/>
        <w:rPr>
          <w:rFonts w:ascii="Arial" w:hAnsi="Arial"/>
          <w:color w:val="000000"/>
          <w:spacing w:val="-3"/>
          <w:sz w:val="20"/>
        </w:rPr>
      </w:pPr>
    </w:p>
    <w:p w:rsidR="0066799A" w:rsidRDefault="0066799A">
      <w:pPr>
        <w:tabs>
          <w:tab w:val="left" w:pos="-720"/>
          <w:tab w:val="left" w:pos="0"/>
          <w:tab w:val="left" w:pos="720"/>
          <w:tab w:val="left" w:pos="4111"/>
        </w:tabs>
        <w:suppressAutoHyphens/>
        <w:jc w:val="both"/>
        <w:rPr>
          <w:rFonts w:ascii="Arial" w:hAnsi="Arial"/>
          <w:color w:val="000000"/>
          <w:spacing w:val="-3"/>
          <w:sz w:val="20"/>
        </w:rPr>
      </w:pPr>
      <w:r>
        <w:rPr>
          <w:rFonts w:ascii="Arial" w:hAnsi="Arial"/>
          <w:color w:val="000000"/>
          <w:spacing w:val="-3"/>
          <w:sz w:val="20"/>
        </w:rPr>
        <w:t>III. El decreto mediante el cual el Congreso del Estado, hubiese autorizado la contratación del financiamiento; y, en su caso, la garantía para el financiamiento.</w:t>
      </w:r>
    </w:p>
    <w:p w:rsidR="0066799A" w:rsidRDefault="0066799A">
      <w:pPr>
        <w:tabs>
          <w:tab w:val="left" w:pos="-720"/>
          <w:tab w:val="left" w:pos="4111"/>
        </w:tabs>
        <w:suppressAutoHyphens/>
        <w:jc w:val="both"/>
        <w:rPr>
          <w:rFonts w:ascii="Arial" w:hAnsi="Arial"/>
          <w:color w:val="000000"/>
          <w:spacing w:val="-3"/>
          <w:sz w:val="20"/>
        </w:rPr>
      </w:pPr>
    </w:p>
    <w:p w:rsidR="0066799A" w:rsidRDefault="0066799A">
      <w:pPr>
        <w:tabs>
          <w:tab w:val="left" w:pos="-720"/>
          <w:tab w:val="left" w:pos="4111"/>
        </w:tabs>
        <w:suppressAutoHyphens/>
        <w:jc w:val="both"/>
        <w:rPr>
          <w:rFonts w:ascii="Arial" w:hAnsi="Arial"/>
          <w:color w:val="000000"/>
          <w:spacing w:val="-3"/>
          <w:sz w:val="20"/>
        </w:rPr>
      </w:pPr>
      <w:r>
        <w:rPr>
          <w:rFonts w:ascii="Arial" w:hAnsi="Arial"/>
          <w:b/>
          <w:color w:val="000000"/>
          <w:spacing w:val="-3"/>
          <w:sz w:val="20"/>
        </w:rPr>
        <w:t>Artículo 32.-</w:t>
      </w:r>
      <w:r w:rsidR="004A51BF">
        <w:rPr>
          <w:rFonts w:ascii="Arial" w:hAnsi="Arial"/>
          <w:b/>
          <w:color w:val="000000"/>
          <w:spacing w:val="-3"/>
          <w:sz w:val="20"/>
        </w:rPr>
        <w:t xml:space="preserve"> </w:t>
      </w:r>
      <w:r>
        <w:rPr>
          <w:rFonts w:ascii="Arial" w:hAnsi="Arial"/>
          <w:color w:val="000000"/>
          <w:spacing w:val="-3"/>
          <w:sz w:val="20"/>
        </w:rPr>
        <w:t>En el Registro Estatal de Deuda Pública se asentarán los siguientes datos:</w:t>
      </w:r>
    </w:p>
    <w:p w:rsidR="0066799A" w:rsidRDefault="0066799A">
      <w:pPr>
        <w:tabs>
          <w:tab w:val="left" w:pos="-720"/>
          <w:tab w:val="left" w:pos="4111"/>
        </w:tabs>
        <w:suppressAutoHyphens/>
        <w:jc w:val="both"/>
        <w:rPr>
          <w:rFonts w:ascii="Arial" w:hAnsi="Arial"/>
          <w:color w:val="000000"/>
          <w:spacing w:val="-3"/>
          <w:sz w:val="20"/>
        </w:rPr>
      </w:pPr>
    </w:p>
    <w:p w:rsidR="0066799A" w:rsidRDefault="0066799A">
      <w:pPr>
        <w:tabs>
          <w:tab w:val="left" w:pos="-720"/>
          <w:tab w:val="left" w:pos="4111"/>
        </w:tabs>
        <w:suppressAutoHyphens/>
        <w:jc w:val="both"/>
        <w:rPr>
          <w:rFonts w:ascii="Arial" w:hAnsi="Arial"/>
          <w:color w:val="000000"/>
          <w:spacing w:val="-3"/>
          <w:sz w:val="20"/>
        </w:rPr>
      </w:pPr>
      <w:r>
        <w:rPr>
          <w:rFonts w:ascii="Arial" w:hAnsi="Arial"/>
          <w:color w:val="000000"/>
          <w:spacing w:val="-3"/>
          <w:sz w:val="20"/>
        </w:rPr>
        <w:t>I. El número progresivo de inscripción que corresponda y su fecha;</w:t>
      </w:r>
    </w:p>
    <w:p w:rsidR="0066799A" w:rsidRDefault="0066799A">
      <w:pPr>
        <w:tabs>
          <w:tab w:val="left" w:pos="-720"/>
          <w:tab w:val="left" w:pos="4111"/>
        </w:tabs>
        <w:suppressAutoHyphens/>
        <w:ind w:firstLine="709"/>
        <w:jc w:val="both"/>
        <w:rPr>
          <w:rFonts w:ascii="Arial" w:hAnsi="Arial"/>
          <w:color w:val="000000"/>
          <w:spacing w:val="-3"/>
          <w:sz w:val="20"/>
        </w:rPr>
      </w:pPr>
    </w:p>
    <w:p w:rsidR="0066799A" w:rsidRDefault="0066799A">
      <w:pPr>
        <w:tabs>
          <w:tab w:val="left" w:pos="-720"/>
          <w:tab w:val="left" w:pos="0"/>
          <w:tab w:val="left" w:pos="720"/>
          <w:tab w:val="left" w:pos="4111"/>
        </w:tabs>
        <w:suppressAutoHyphens/>
        <w:jc w:val="both"/>
        <w:rPr>
          <w:rFonts w:ascii="Arial" w:hAnsi="Arial"/>
          <w:color w:val="000000"/>
          <w:spacing w:val="-3"/>
          <w:sz w:val="20"/>
        </w:rPr>
      </w:pPr>
      <w:r>
        <w:rPr>
          <w:rFonts w:ascii="Arial" w:hAnsi="Arial"/>
          <w:color w:val="000000"/>
          <w:spacing w:val="-3"/>
          <w:sz w:val="20"/>
        </w:rPr>
        <w:t>II. El número que le corresponda, en su caso, en el registro de obligaciones y empréstitos de  entidades Federativas y Municipios, de la Secretaría de Hacienda y Crédito Público;</w:t>
      </w:r>
    </w:p>
    <w:p w:rsidR="0066799A" w:rsidRDefault="0066799A">
      <w:pPr>
        <w:tabs>
          <w:tab w:val="left" w:pos="-720"/>
          <w:tab w:val="left" w:pos="4111"/>
        </w:tabs>
        <w:suppressAutoHyphens/>
        <w:jc w:val="both"/>
        <w:rPr>
          <w:rFonts w:ascii="Arial" w:hAnsi="Arial"/>
          <w:color w:val="000000"/>
          <w:spacing w:val="-3"/>
          <w:sz w:val="20"/>
        </w:rPr>
      </w:pPr>
    </w:p>
    <w:p w:rsidR="0066799A" w:rsidRDefault="0066799A">
      <w:pPr>
        <w:tabs>
          <w:tab w:val="left" w:pos="-720"/>
          <w:tab w:val="left" w:pos="0"/>
          <w:tab w:val="left" w:pos="720"/>
          <w:tab w:val="left" w:pos="4111"/>
        </w:tabs>
        <w:suppressAutoHyphens/>
        <w:jc w:val="both"/>
        <w:rPr>
          <w:rFonts w:ascii="Arial" w:hAnsi="Arial"/>
          <w:b/>
          <w:color w:val="000000"/>
          <w:spacing w:val="-3"/>
          <w:sz w:val="20"/>
        </w:rPr>
      </w:pPr>
      <w:r>
        <w:rPr>
          <w:rFonts w:ascii="Arial" w:hAnsi="Arial"/>
          <w:color w:val="000000"/>
          <w:spacing w:val="-3"/>
          <w:sz w:val="20"/>
        </w:rPr>
        <w:t>III. La autorización del Congreso del Estado, del Ayuntamiento o del Organo de gobierno que deba otorgarla;</w:t>
      </w:r>
    </w:p>
    <w:p w:rsidR="0066799A" w:rsidRDefault="0066799A">
      <w:pPr>
        <w:tabs>
          <w:tab w:val="left" w:pos="-720"/>
          <w:tab w:val="left" w:pos="4111"/>
        </w:tabs>
        <w:suppressAutoHyphens/>
        <w:jc w:val="both"/>
        <w:rPr>
          <w:rFonts w:ascii="Arial" w:hAnsi="Arial"/>
          <w:b/>
          <w:color w:val="000000"/>
          <w:spacing w:val="-3"/>
          <w:sz w:val="20"/>
        </w:rPr>
      </w:pPr>
    </w:p>
    <w:p w:rsidR="0066799A" w:rsidRDefault="0066799A">
      <w:pPr>
        <w:tabs>
          <w:tab w:val="left" w:pos="-720"/>
          <w:tab w:val="left" w:pos="4111"/>
        </w:tabs>
        <w:suppressAutoHyphens/>
        <w:jc w:val="both"/>
        <w:rPr>
          <w:rFonts w:ascii="Arial" w:hAnsi="Arial"/>
          <w:color w:val="000000"/>
          <w:spacing w:val="-3"/>
          <w:sz w:val="20"/>
        </w:rPr>
      </w:pPr>
      <w:r>
        <w:rPr>
          <w:rFonts w:ascii="Arial" w:hAnsi="Arial"/>
          <w:color w:val="000000"/>
          <w:spacing w:val="-3"/>
          <w:sz w:val="20"/>
        </w:rPr>
        <w:t>IV. Con quien se contrató, los montos, los plazos, las tasas de interés y garantías que se otorgaron;</w:t>
      </w:r>
    </w:p>
    <w:p w:rsidR="0066799A" w:rsidRDefault="0066799A">
      <w:pPr>
        <w:tabs>
          <w:tab w:val="left" w:pos="-720"/>
          <w:tab w:val="left" w:pos="4111"/>
        </w:tabs>
        <w:suppressAutoHyphens/>
        <w:jc w:val="both"/>
        <w:rPr>
          <w:rFonts w:ascii="Arial" w:hAnsi="Arial"/>
          <w:color w:val="000000"/>
          <w:spacing w:val="-3"/>
          <w:sz w:val="20"/>
        </w:rPr>
      </w:pPr>
    </w:p>
    <w:p w:rsidR="0066799A" w:rsidRDefault="0066799A">
      <w:pPr>
        <w:tabs>
          <w:tab w:val="left" w:pos="-720"/>
          <w:tab w:val="left" w:pos="4111"/>
        </w:tabs>
        <w:suppressAutoHyphens/>
        <w:jc w:val="both"/>
        <w:rPr>
          <w:rFonts w:ascii="Arial" w:hAnsi="Arial"/>
          <w:color w:val="000000"/>
          <w:spacing w:val="-3"/>
          <w:sz w:val="20"/>
        </w:rPr>
      </w:pPr>
      <w:r>
        <w:rPr>
          <w:rFonts w:ascii="Arial" w:hAnsi="Arial"/>
          <w:color w:val="000000"/>
          <w:spacing w:val="-3"/>
          <w:sz w:val="20"/>
        </w:rPr>
        <w:lastRenderedPageBreak/>
        <w:t>V. Des</w:t>
      </w:r>
      <w:smartTag w:uri="urn:schemas-microsoft-com:office:smarttags" w:element="PersonName">
        <w:r>
          <w:rPr>
            <w:rFonts w:ascii="Arial" w:hAnsi="Arial"/>
            <w:color w:val="000000"/>
            <w:spacing w:val="-3"/>
            <w:sz w:val="20"/>
          </w:rPr>
          <w:t>tin</w:t>
        </w:r>
      </w:smartTag>
      <w:r>
        <w:rPr>
          <w:rFonts w:ascii="Arial" w:hAnsi="Arial"/>
          <w:color w:val="000000"/>
          <w:spacing w:val="-3"/>
          <w:sz w:val="20"/>
        </w:rPr>
        <w:t>o;</w:t>
      </w:r>
    </w:p>
    <w:p w:rsidR="0066799A" w:rsidRDefault="0066799A">
      <w:pPr>
        <w:tabs>
          <w:tab w:val="left" w:pos="-720"/>
          <w:tab w:val="left" w:pos="4111"/>
        </w:tabs>
        <w:suppressAutoHyphens/>
        <w:jc w:val="both"/>
        <w:rPr>
          <w:rFonts w:ascii="Arial" w:hAnsi="Arial"/>
          <w:color w:val="000000"/>
          <w:spacing w:val="-3"/>
          <w:sz w:val="20"/>
        </w:rPr>
      </w:pPr>
    </w:p>
    <w:p w:rsidR="0066799A" w:rsidRDefault="0066799A">
      <w:pPr>
        <w:tabs>
          <w:tab w:val="left" w:pos="-720"/>
          <w:tab w:val="left" w:pos="4111"/>
        </w:tabs>
        <w:suppressAutoHyphens/>
        <w:jc w:val="both"/>
        <w:rPr>
          <w:rFonts w:ascii="Arial" w:hAnsi="Arial"/>
          <w:color w:val="000000"/>
          <w:spacing w:val="-3"/>
          <w:sz w:val="20"/>
        </w:rPr>
      </w:pPr>
      <w:r>
        <w:rPr>
          <w:rFonts w:ascii="Arial" w:hAnsi="Arial"/>
          <w:color w:val="000000"/>
          <w:spacing w:val="-3"/>
          <w:sz w:val="20"/>
        </w:rPr>
        <w:t>VI. Garantías otorgadas;</w:t>
      </w:r>
    </w:p>
    <w:p w:rsidR="0066799A" w:rsidRDefault="0066799A">
      <w:pPr>
        <w:tabs>
          <w:tab w:val="left" w:pos="-720"/>
          <w:tab w:val="left" w:pos="4111"/>
        </w:tabs>
        <w:suppressAutoHyphens/>
        <w:jc w:val="both"/>
        <w:rPr>
          <w:rFonts w:ascii="Arial" w:hAnsi="Arial"/>
          <w:color w:val="000000"/>
          <w:spacing w:val="-3"/>
          <w:sz w:val="20"/>
        </w:rPr>
      </w:pPr>
    </w:p>
    <w:p w:rsidR="0066799A" w:rsidRDefault="0066799A">
      <w:pPr>
        <w:tabs>
          <w:tab w:val="left" w:pos="-720"/>
          <w:tab w:val="left" w:pos="0"/>
          <w:tab w:val="left" w:pos="720"/>
          <w:tab w:val="left" w:pos="4111"/>
        </w:tabs>
        <w:suppressAutoHyphens/>
        <w:jc w:val="both"/>
        <w:rPr>
          <w:rFonts w:ascii="Arial" w:hAnsi="Arial"/>
          <w:color w:val="000000"/>
          <w:spacing w:val="-3"/>
          <w:sz w:val="20"/>
        </w:rPr>
      </w:pPr>
      <w:r>
        <w:rPr>
          <w:rFonts w:ascii="Arial" w:hAnsi="Arial"/>
          <w:color w:val="000000"/>
          <w:spacing w:val="-3"/>
          <w:sz w:val="20"/>
        </w:rPr>
        <w:t xml:space="preserve">VII. La amortización del capital e intereses pactados durante su vigencia y su empréstito; </w:t>
      </w:r>
    </w:p>
    <w:p w:rsidR="0066799A" w:rsidRDefault="0066799A">
      <w:pPr>
        <w:tabs>
          <w:tab w:val="left" w:pos="-720"/>
          <w:tab w:val="left" w:pos="0"/>
          <w:tab w:val="left" w:pos="720"/>
          <w:tab w:val="left" w:pos="4111"/>
        </w:tabs>
        <w:suppressAutoHyphens/>
        <w:jc w:val="both"/>
        <w:rPr>
          <w:rFonts w:ascii="Arial" w:hAnsi="Arial"/>
          <w:color w:val="000000"/>
          <w:spacing w:val="-3"/>
          <w:sz w:val="20"/>
        </w:rPr>
      </w:pPr>
    </w:p>
    <w:p w:rsidR="0066799A" w:rsidRDefault="0066799A">
      <w:pPr>
        <w:tabs>
          <w:tab w:val="left" w:pos="-720"/>
          <w:tab w:val="left" w:pos="4111"/>
        </w:tabs>
        <w:suppressAutoHyphens/>
        <w:jc w:val="both"/>
        <w:rPr>
          <w:rFonts w:ascii="Arial" w:hAnsi="Arial"/>
          <w:color w:val="000000"/>
          <w:spacing w:val="-3"/>
          <w:sz w:val="20"/>
        </w:rPr>
      </w:pPr>
      <w:r>
        <w:rPr>
          <w:rFonts w:ascii="Arial" w:hAnsi="Arial"/>
          <w:color w:val="000000"/>
          <w:spacing w:val="-3"/>
          <w:sz w:val="20"/>
        </w:rPr>
        <w:t>VIII. Las sanciones derivadas del incumplimiento de las condiciones del empréstito; y</w:t>
      </w:r>
    </w:p>
    <w:p w:rsidR="0066799A" w:rsidRDefault="0066799A">
      <w:pPr>
        <w:tabs>
          <w:tab w:val="left" w:pos="-720"/>
          <w:tab w:val="left" w:pos="4111"/>
        </w:tabs>
        <w:suppressAutoHyphens/>
        <w:jc w:val="both"/>
        <w:rPr>
          <w:rFonts w:ascii="Arial" w:hAnsi="Arial"/>
          <w:color w:val="000000"/>
          <w:spacing w:val="-3"/>
          <w:sz w:val="20"/>
        </w:rPr>
      </w:pPr>
    </w:p>
    <w:p w:rsidR="0066799A" w:rsidRDefault="0066799A">
      <w:pPr>
        <w:tabs>
          <w:tab w:val="left" w:pos="-720"/>
          <w:tab w:val="left" w:pos="4111"/>
        </w:tabs>
        <w:suppressAutoHyphens/>
        <w:jc w:val="both"/>
        <w:rPr>
          <w:rFonts w:ascii="Arial" w:hAnsi="Arial"/>
          <w:color w:val="000000"/>
          <w:spacing w:val="-3"/>
          <w:sz w:val="20"/>
        </w:rPr>
      </w:pPr>
      <w:r>
        <w:rPr>
          <w:rFonts w:ascii="Arial" w:hAnsi="Arial"/>
          <w:color w:val="000000"/>
          <w:spacing w:val="-3"/>
          <w:sz w:val="20"/>
        </w:rPr>
        <w:t>IX. La cancelación de la inscripción y su fecha.</w:t>
      </w:r>
    </w:p>
    <w:p w:rsidR="0066799A" w:rsidRDefault="0066799A">
      <w:pPr>
        <w:tabs>
          <w:tab w:val="left" w:pos="-720"/>
          <w:tab w:val="left" w:pos="4111"/>
        </w:tabs>
        <w:suppressAutoHyphens/>
        <w:jc w:val="both"/>
        <w:rPr>
          <w:rFonts w:ascii="Arial" w:hAnsi="Arial"/>
          <w:color w:val="000000"/>
          <w:spacing w:val="-3"/>
          <w:sz w:val="20"/>
        </w:rPr>
      </w:pPr>
    </w:p>
    <w:p w:rsidR="0066799A" w:rsidRDefault="0066799A">
      <w:pPr>
        <w:tabs>
          <w:tab w:val="left" w:pos="-720"/>
          <w:tab w:val="left" w:pos="4111"/>
        </w:tabs>
        <w:suppressAutoHyphens/>
        <w:jc w:val="both"/>
        <w:rPr>
          <w:rFonts w:ascii="Arial" w:hAnsi="Arial" w:cs="Arial"/>
          <w:sz w:val="20"/>
        </w:rPr>
      </w:pPr>
      <w:r>
        <w:rPr>
          <w:rFonts w:ascii="Arial" w:hAnsi="Arial"/>
          <w:b/>
          <w:color w:val="000000"/>
          <w:spacing w:val="-3"/>
          <w:sz w:val="20"/>
        </w:rPr>
        <w:t>Artículo 33.-</w:t>
      </w:r>
      <w:r w:rsidR="004A51BF">
        <w:rPr>
          <w:rFonts w:ascii="Arial" w:hAnsi="Arial"/>
          <w:b/>
          <w:color w:val="000000"/>
          <w:spacing w:val="-3"/>
          <w:sz w:val="20"/>
        </w:rPr>
        <w:t xml:space="preserve"> </w:t>
      </w:r>
      <w:r w:rsidR="008A4F5A" w:rsidRPr="00FE54CC">
        <w:rPr>
          <w:rFonts w:ascii="Arial" w:hAnsi="Arial" w:cs="Arial"/>
          <w:sz w:val="20"/>
        </w:rPr>
        <w:t xml:space="preserve">Una vez integrada la solicitud de registro, </w:t>
      </w:r>
      <w:smartTag w:uri="urn:schemas-microsoft-com:office:smarttags" w:element="PersonName">
        <w:smartTagPr>
          <w:attr w:name="ProductID" w:val="la Secretaría"/>
        </w:smartTagPr>
        <w:r w:rsidR="008A4F5A" w:rsidRPr="00FE54CC">
          <w:rPr>
            <w:rFonts w:ascii="Arial" w:hAnsi="Arial" w:cs="Arial"/>
            <w:sz w:val="20"/>
          </w:rPr>
          <w:t>la Secretaría</w:t>
        </w:r>
      </w:smartTag>
      <w:r w:rsidR="008A4F5A" w:rsidRPr="00FE54CC">
        <w:rPr>
          <w:rFonts w:ascii="Arial" w:hAnsi="Arial" w:cs="Arial"/>
          <w:sz w:val="20"/>
        </w:rPr>
        <w:t xml:space="preserve"> de Planeación, Administración y Finanzas resolverá dentro del término de cinco días sobre la procedencia de la inscripción y notificará a las partes interesadas su resolución anotando en los documentos materia del registro, la constancia relativa a su inscripción</w:t>
      </w:r>
    </w:p>
    <w:p w:rsidR="008A4F5A" w:rsidRDefault="008A4F5A">
      <w:pPr>
        <w:tabs>
          <w:tab w:val="left" w:pos="-720"/>
          <w:tab w:val="left" w:pos="4111"/>
        </w:tabs>
        <w:suppressAutoHyphens/>
        <w:jc w:val="both"/>
        <w:rPr>
          <w:rFonts w:ascii="Arial" w:hAnsi="Arial"/>
          <w:color w:val="000000"/>
          <w:spacing w:val="-3"/>
          <w:sz w:val="20"/>
        </w:rPr>
      </w:pPr>
    </w:p>
    <w:p w:rsidR="0066799A" w:rsidRDefault="0066799A">
      <w:pPr>
        <w:tabs>
          <w:tab w:val="left" w:pos="-720"/>
          <w:tab w:val="left" w:pos="4111"/>
        </w:tabs>
        <w:suppressAutoHyphens/>
        <w:jc w:val="both"/>
        <w:rPr>
          <w:rFonts w:ascii="Arial" w:hAnsi="Arial"/>
          <w:color w:val="000000"/>
          <w:spacing w:val="-3"/>
          <w:sz w:val="20"/>
        </w:rPr>
      </w:pPr>
      <w:r>
        <w:rPr>
          <w:rFonts w:ascii="Arial" w:hAnsi="Arial"/>
          <w:b/>
          <w:color w:val="000000"/>
          <w:spacing w:val="-3"/>
          <w:sz w:val="20"/>
        </w:rPr>
        <w:t>Artículo 34.-</w:t>
      </w:r>
      <w:r w:rsidR="004A51BF">
        <w:rPr>
          <w:rFonts w:ascii="Arial" w:hAnsi="Arial"/>
          <w:b/>
          <w:color w:val="000000"/>
          <w:spacing w:val="-3"/>
          <w:sz w:val="20"/>
        </w:rPr>
        <w:t xml:space="preserve"> </w:t>
      </w:r>
      <w:r>
        <w:rPr>
          <w:rFonts w:ascii="Arial" w:hAnsi="Arial"/>
          <w:color w:val="000000"/>
          <w:spacing w:val="-3"/>
          <w:sz w:val="20"/>
        </w:rPr>
        <w:t>El número progresivo y la fecha de inscripción en el Registro Estatal de Deuda Pública, dará preferencia a los acreditados para los efectos de exigibilidad en el pago de las obligaciones.</w:t>
      </w:r>
    </w:p>
    <w:p w:rsidR="0066799A" w:rsidRDefault="0066799A">
      <w:pPr>
        <w:tabs>
          <w:tab w:val="left" w:pos="-720"/>
          <w:tab w:val="left" w:pos="4111"/>
        </w:tabs>
        <w:suppressAutoHyphens/>
        <w:jc w:val="both"/>
        <w:rPr>
          <w:rFonts w:ascii="Arial" w:hAnsi="Arial"/>
          <w:color w:val="000000"/>
          <w:spacing w:val="-3"/>
          <w:sz w:val="20"/>
        </w:rPr>
      </w:pPr>
    </w:p>
    <w:p w:rsidR="0066799A" w:rsidRDefault="0066799A">
      <w:pPr>
        <w:tabs>
          <w:tab w:val="left" w:pos="-720"/>
          <w:tab w:val="left" w:pos="4111"/>
        </w:tabs>
        <w:suppressAutoHyphens/>
        <w:jc w:val="both"/>
        <w:rPr>
          <w:rFonts w:ascii="Arial" w:hAnsi="Arial"/>
          <w:color w:val="000000"/>
          <w:spacing w:val="-3"/>
          <w:sz w:val="20"/>
        </w:rPr>
      </w:pPr>
      <w:r>
        <w:rPr>
          <w:rFonts w:ascii="Arial" w:hAnsi="Arial"/>
          <w:b/>
          <w:color w:val="000000"/>
          <w:spacing w:val="-3"/>
          <w:sz w:val="20"/>
        </w:rPr>
        <w:t>Artículo 35.-</w:t>
      </w:r>
      <w:r w:rsidR="004A51BF">
        <w:rPr>
          <w:rFonts w:ascii="Arial" w:hAnsi="Arial"/>
          <w:b/>
          <w:color w:val="000000"/>
          <w:spacing w:val="-3"/>
          <w:sz w:val="20"/>
        </w:rPr>
        <w:t xml:space="preserve"> </w:t>
      </w:r>
      <w:r>
        <w:rPr>
          <w:rFonts w:ascii="Arial" w:hAnsi="Arial"/>
          <w:color w:val="000000"/>
          <w:spacing w:val="-3"/>
          <w:sz w:val="20"/>
        </w:rPr>
        <w:t>Las operaciones de endeudamiento público autorizadas y su inscripción en el Registro Estatal de Deuda Pública, sólo podrán modificarse cuando se cumpla con los requisitos y formalidades relativos a su autorización.</w:t>
      </w:r>
    </w:p>
    <w:p w:rsidR="0066799A" w:rsidRDefault="0066799A">
      <w:pPr>
        <w:tabs>
          <w:tab w:val="left" w:pos="-720"/>
          <w:tab w:val="left" w:pos="4111"/>
        </w:tabs>
        <w:suppressAutoHyphens/>
        <w:jc w:val="both"/>
        <w:rPr>
          <w:rFonts w:ascii="Arial" w:hAnsi="Arial"/>
          <w:color w:val="000000"/>
          <w:spacing w:val="-3"/>
          <w:sz w:val="20"/>
        </w:rPr>
      </w:pPr>
    </w:p>
    <w:p w:rsidR="0066799A" w:rsidRDefault="0066799A">
      <w:pPr>
        <w:tabs>
          <w:tab w:val="left" w:pos="-720"/>
          <w:tab w:val="left" w:pos="4111"/>
        </w:tabs>
        <w:suppressAutoHyphens/>
        <w:jc w:val="both"/>
        <w:rPr>
          <w:rFonts w:ascii="Arial" w:hAnsi="Arial"/>
          <w:color w:val="000000"/>
          <w:spacing w:val="-3"/>
          <w:sz w:val="20"/>
        </w:rPr>
      </w:pPr>
      <w:r>
        <w:rPr>
          <w:rFonts w:ascii="Arial" w:hAnsi="Arial"/>
          <w:color w:val="000000"/>
          <w:spacing w:val="-3"/>
          <w:sz w:val="20"/>
        </w:rPr>
        <w:t>Para la modificación del registro efectuado, deberán cumplirse los requisitos de su inscripción y contar con la aceptación de las partes interesadas. Se entenderá aceptada la modificación, cuando el instrumento esté suscrito por las partes.</w:t>
      </w:r>
    </w:p>
    <w:p w:rsidR="0066799A" w:rsidRDefault="0066799A">
      <w:pPr>
        <w:tabs>
          <w:tab w:val="left" w:pos="-720"/>
          <w:tab w:val="left" w:pos="4111"/>
        </w:tabs>
        <w:suppressAutoHyphens/>
        <w:jc w:val="both"/>
        <w:rPr>
          <w:rFonts w:ascii="Arial" w:hAnsi="Arial"/>
          <w:color w:val="000000"/>
          <w:spacing w:val="-3"/>
          <w:sz w:val="20"/>
        </w:rPr>
      </w:pPr>
    </w:p>
    <w:p w:rsidR="0066799A" w:rsidRDefault="0066799A">
      <w:pPr>
        <w:tabs>
          <w:tab w:val="left" w:pos="-720"/>
        </w:tabs>
        <w:suppressAutoHyphens/>
        <w:jc w:val="both"/>
        <w:rPr>
          <w:rFonts w:ascii="Arial" w:hAnsi="Arial"/>
          <w:color w:val="000000"/>
          <w:spacing w:val="-3"/>
          <w:sz w:val="20"/>
        </w:rPr>
      </w:pPr>
      <w:r>
        <w:rPr>
          <w:rFonts w:ascii="Arial" w:hAnsi="Arial"/>
          <w:b/>
          <w:color w:val="000000"/>
          <w:spacing w:val="-3"/>
          <w:sz w:val="20"/>
        </w:rPr>
        <w:t>Artículo 36.-</w:t>
      </w:r>
      <w:r w:rsidR="004A51BF">
        <w:rPr>
          <w:rFonts w:ascii="Arial" w:hAnsi="Arial"/>
          <w:b/>
          <w:color w:val="000000"/>
          <w:spacing w:val="-3"/>
          <w:sz w:val="20"/>
        </w:rPr>
        <w:t xml:space="preserve"> </w:t>
      </w:r>
      <w:r>
        <w:rPr>
          <w:rFonts w:ascii="Arial" w:hAnsi="Arial"/>
          <w:color w:val="000000"/>
          <w:spacing w:val="-3"/>
          <w:sz w:val="20"/>
        </w:rPr>
        <w:t>Para la cancelación del registro efectuado, deberá comprobarse el pago total de las obligaciones que fueron materia de registro, la cual puede acreditarse entre otros medios, con la notificación que haga el acreedor en el sentido de que se ha efectuado el pago total correspondiente.</w:t>
      </w:r>
    </w:p>
    <w:p w:rsidR="0066799A" w:rsidRDefault="0066799A">
      <w:pPr>
        <w:tabs>
          <w:tab w:val="left" w:pos="-720"/>
          <w:tab w:val="left" w:pos="4111"/>
        </w:tabs>
        <w:suppressAutoHyphens/>
        <w:jc w:val="both"/>
        <w:rPr>
          <w:rFonts w:ascii="Arial" w:hAnsi="Arial"/>
          <w:color w:val="000000"/>
          <w:spacing w:val="-3"/>
          <w:sz w:val="20"/>
        </w:rPr>
      </w:pPr>
    </w:p>
    <w:p w:rsidR="0066799A" w:rsidRDefault="0066799A">
      <w:pPr>
        <w:tabs>
          <w:tab w:val="left" w:pos="-720"/>
          <w:tab w:val="left" w:pos="4111"/>
        </w:tabs>
        <w:suppressAutoHyphens/>
        <w:jc w:val="both"/>
        <w:rPr>
          <w:rFonts w:ascii="Arial" w:hAnsi="Arial" w:cs="Arial"/>
          <w:sz w:val="20"/>
        </w:rPr>
      </w:pPr>
      <w:r>
        <w:rPr>
          <w:rFonts w:ascii="Arial" w:hAnsi="Arial"/>
          <w:b/>
          <w:color w:val="000000"/>
          <w:spacing w:val="-3"/>
          <w:sz w:val="20"/>
        </w:rPr>
        <w:t>Artículo 37.-</w:t>
      </w:r>
      <w:r w:rsidR="004A51BF">
        <w:rPr>
          <w:rFonts w:ascii="Arial" w:hAnsi="Arial"/>
          <w:b/>
          <w:color w:val="000000"/>
          <w:spacing w:val="-3"/>
          <w:sz w:val="20"/>
        </w:rPr>
        <w:t xml:space="preserve"> </w:t>
      </w:r>
      <w:r w:rsidR="008A4F5A" w:rsidRPr="00FE54CC">
        <w:rPr>
          <w:rFonts w:ascii="Arial" w:hAnsi="Arial" w:cs="Arial"/>
          <w:sz w:val="20"/>
        </w:rPr>
        <w:t xml:space="preserve">El Estado, por conducto de </w:t>
      </w:r>
      <w:smartTag w:uri="urn:schemas-microsoft-com:office:smarttags" w:element="PersonName">
        <w:smartTagPr>
          <w:attr w:name="ProductID" w:val="la Secretaría"/>
        </w:smartTagPr>
        <w:r w:rsidR="008A4F5A" w:rsidRPr="00FE54CC">
          <w:rPr>
            <w:rFonts w:ascii="Arial" w:hAnsi="Arial" w:cs="Arial"/>
            <w:sz w:val="20"/>
          </w:rPr>
          <w:t>la Secretaría</w:t>
        </w:r>
      </w:smartTag>
      <w:r w:rsidR="008A4F5A" w:rsidRPr="00FE54CC">
        <w:rPr>
          <w:rFonts w:ascii="Arial" w:hAnsi="Arial" w:cs="Arial"/>
          <w:sz w:val="20"/>
        </w:rPr>
        <w:t xml:space="preserve"> de Planeación, Administración y Finanzas, deberá publicar una vez al año el monto de la deuda pública que refleje el Registro Estatal de Deuda Pública.</w:t>
      </w:r>
    </w:p>
    <w:p w:rsidR="008A4F5A" w:rsidRDefault="008A4F5A">
      <w:pPr>
        <w:tabs>
          <w:tab w:val="left" w:pos="-720"/>
          <w:tab w:val="left" w:pos="4111"/>
        </w:tabs>
        <w:suppressAutoHyphens/>
        <w:jc w:val="both"/>
        <w:rPr>
          <w:rFonts w:ascii="Arial" w:hAnsi="Arial"/>
          <w:color w:val="000000"/>
          <w:spacing w:val="-3"/>
          <w:sz w:val="20"/>
        </w:rPr>
      </w:pPr>
    </w:p>
    <w:p w:rsidR="0066799A" w:rsidRDefault="0066799A">
      <w:pPr>
        <w:tabs>
          <w:tab w:val="left" w:pos="-720"/>
          <w:tab w:val="left" w:pos="4111"/>
        </w:tabs>
        <w:suppressAutoHyphens/>
        <w:jc w:val="both"/>
        <w:rPr>
          <w:rFonts w:ascii="Arial" w:hAnsi="Arial"/>
          <w:color w:val="000000"/>
          <w:spacing w:val="-3"/>
          <w:sz w:val="20"/>
        </w:rPr>
      </w:pPr>
      <w:r>
        <w:rPr>
          <w:rFonts w:ascii="Arial" w:hAnsi="Arial"/>
          <w:color w:val="000000"/>
          <w:spacing w:val="-3"/>
          <w:sz w:val="20"/>
        </w:rPr>
        <w:t>La publicación deberá realizarse en el Periódico Oficial "El Estado de Jalisco", y en dos diarios de mayor circulación que se editen en la Entidad.</w:t>
      </w:r>
    </w:p>
    <w:p w:rsidR="0066799A" w:rsidRDefault="0066799A">
      <w:pPr>
        <w:tabs>
          <w:tab w:val="left" w:pos="-720"/>
          <w:tab w:val="left" w:pos="4111"/>
        </w:tabs>
        <w:suppressAutoHyphens/>
        <w:jc w:val="both"/>
        <w:rPr>
          <w:rFonts w:ascii="Arial" w:hAnsi="Arial"/>
          <w:color w:val="000000"/>
          <w:spacing w:val="-3"/>
          <w:sz w:val="20"/>
        </w:rPr>
      </w:pPr>
    </w:p>
    <w:p w:rsidR="0066799A" w:rsidRDefault="0066799A" w:rsidP="008A4F5A">
      <w:pPr>
        <w:tabs>
          <w:tab w:val="left" w:pos="-720"/>
        </w:tabs>
        <w:suppressAutoHyphens/>
        <w:jc w:val="both"/>
        <w:rPr>
          <w:rFonts w:ascii="Arial" w:hAnsi="Arial" w:cs="Arial"/>
          <w:sz w:val="20"/>
        </w:rPr>
      </w:pPr>
      <w:r>
        <w:rPr>
          <w:rFonts w:ascii="Arial" w:hAnsi="Arial"/>
          <w:b/>
          <w:color w:val="000000"/>
          <w:spacing w:val="-3"/>
          <w:sz w:val="20"/>
        </w:rPr>
        <w:t>Artículo 38.-</w:t>
      </w:r>
      <w:r w:rsidR="004A51BF">
        <w:rPr>
          <w:rFonts w:ascii="Arial" w:hAnsi="Arial"/>
          <w:b/>
          <w:color w:val="000000"/>
          <w:spacing w:val="-3"/>
          <w:sz w:val="20"/>
        </w:rPr>
        <w:t xml:space="preserve"> </w:t>
      </w:r>
      <w:smartTag w:uri="urn:schemas-microsoft-com:office:smarttags" w:element="PersonName">
        <w:smartTagPr>
          <w:attr w:name="ProductID" w:val="la Secretaría"/>
        </w:smartTagPr>
        <w:r w:rsidR="008A4F5A" w:rsidRPr="00FE54CC">
          <w:rPr>
            <w:rFonts w:ascii="Arial" w:hAnsi="Arial" w:cs="Arial"/>
            <w:sz w:val="20"/>
          </w:rPr>
          <w:t>La Secretaría</w:t>
        </w:r>
      </w:smartTag>
      <w:r w:rsidR="008A4F5A" w:rsidRPr="00FE54CC">
        <w:rPr>
          <w:rFonts w:ascii="Arial" w:hAnsi="Arial" w:cs="Arial"/>
          <w:sz w:val="20"/>
        </w:rPr>
        <w:t xml:space="preserve"> de Planeación, Administración y Finanzas, proporcionará los informes y certificaciones procedentes a las entidades públicas y a sus acreedores, que tengan interés jurídico, respecto de las obligaciones inscritas en el Registro Estatal de Deuda Pública.</w:t>
      </w:r>
    </w:p>
    <w:p w:rsidR="008A4F5A" w:rsidRDefault="008A4F5A" w:rsidP="008A4F5A">
      <w:pPr>
        <w:tabs>
          <w:tab w:val="left" w:pos="-720"/>
        </w:tabs>
        <w:suppressAutoHyphens/>
        <w:jc w:val="both"/>
        <w:rPr>
          <w:rFonts w:ascii="Arial" w:hAnsi="Arial"/>
          <w:color w:val="000000"/>
          <w:spacing w:val="-3"/>
          <w:sz w:val="20"/>
        </w:rPr>
      </w:pPr>
    </w:p>
    <w:p w:rsidR="0066799A" w:rsidRDefault="0066799A">
      <w:pPr>
        <w:tabs>
          <w:tab w:val="left" w:pos="-720"/>
        </w:tabs>
        <w:suppressAutoHyphens/>
        <w:rPr>
          <w:rFonts w:ascii="Arial" w:hAnsi="Arial"/>
          <w:color w:val="000000"/>
          <w:spacing w:val="-3"/>
          <w:sz w:val="20"/>
        </w:rPr>
      </w:pPr>
      <w:r>
        <w:rPr>
          <w:rFonts w:ascii="Arial" w:hAnsi="Arial"/>
          <w:b/>
          <w:color w:val="000000"/>
          <w:spacing w:val="-3"/>
          <w:sz w:val="20"/>
        </w:rPr>
        <w:t>Artículo 39.-</w:t>
      </w:r>
      <w:r w:rsidR="004A51BF">
        <w:rPr>
          <w:rFonts w:ascii="Arial" w:hAnsi="Arial"/>
          <w:b/>
          <w:color w:val="000000"/>
          <w:spacing w:val="-3"/>
          <w:sz w:val="20"/>
        </w:rPr>
        <w:t xml:space="preserve"> </w:t>
      </w:r>
      <w:r>
        <w:rPr>
          <w:rFonts w:ascii="Arial" w:hAnsi="Arial"/>
          <w:color w:val="000000"/>
          <w:spacing w:val="-3"/>
          <w:sz w:val="20"/>
        </w:rPr>
        <w:t>Las entidades públicas señaladas en esta Ley, están obligadas a:</w:t>
      </w:r>
    </w:p>
    <w:p w:rsidR="0066799A" w:rsidRDefault="0066799A">
      <w:pPr>
        <w:tabs>
          <w:tab w:val="left" w:pos="-720"/>
          <w:tab w:val="left" w:pos="4111"/>
        </w:tabs>
        <w:suppressAutoHyphens/>
        <w:jc w:val="both"/>
        <w:rPr>
          <w:rFonts w:ascii="Arial" w:hAnsi="Arial"/>
          <w:color w:val="000000"/>
          <w:spacing w:val="-3"/>
          <w:sz w:val="20"/>
        </w:rPr>
      </w:pPr>
    </w:p>
    <w:p w:rsidR="008A4F5A" w:rsidRPr="00FE54CC" w:rsidRDefault="008A4F5A" w:rsidP="008A4F5A">
      <w:pPr>
        <w:jc w:val="both"/>
        <w:rPr>
          <w:rFonts w:ascii="Arial" w:hAnsi="Arial" w:cs="Arial"/>
          <w:sz w:val="20"/>
        </w:rPr>
      </w:pPr>
      <w:r w:rsidRPr="00FE54CC">
        <w:rPr>
          <w:rFonts w:ascii="Arial" w:hAnsi="Arial" w:cs="Arial"/>
          <w:bCs/>
          <w:sz w:val="20"/>
        </w:rPr>
        <w:t>I.</w:t>
      </w:r>
      <w:r w:rsidRPr="00FE54CC">
        <w:rPr>
          <w:rFonts w:ascii="Arial" w:hAnsi="Arial" w:cs="Arial"/>
          <w:sz w:val="20"/>
        </w:rPr>
        <w:t xml:space="preserve"> Llevar sus propios registros de los empréstitos que contraten y proporcionar a </w:t>
      </w:r>
      <w:smartTag w:uri="urn:schemas-microsoft-com:office:smarttags" w:element="PersonName">
        <w:smartTagPr>
          <w:attr w:name="ProductID" w:val="la Secretaría"/>
        </w:smartTagPr>
        <w:r w:rsidRPr="00FE54CC">
          <w:rPr>
            <w:rFonts w:ascii="Arial" w:hAnsi="Arial" w:cs="Arial"/>
            <w:sz w:val="20"/>
          </w:rPr>
          <w:t>la Secretaría</w:t>
        </w:r>
      </w:smartTag>
      <w:r w:rsidRPr="00FE54CC">
        <w:rPr>
          <w:rFonts w:ascii="Arial" w:hAnsi="Arial" w:cs="Arial"/>
          <w:sz w:val="20"/>
        </w:rPr>
        <w:t xml:space="preserve"> de Planeación, Administración y Finanzas, el monto, características y destino de sus obligaciones financieras derivadas de la contratación, para su inscripción en el Registro Estatal de Deuda Pública;</w:t>
      </w:r>
    </w:p>
    <w:p w:rsidR="008A4F5A" w:rsidRPr="00FE54CC" w:rsidRDefault="008A4F5A" w:rsidP="008A4F5A">
      <w:pPr>
        <w:jc w:val="both"/>
        <w:rPr>
          <w:rFonts w:ascii="Arial" w:hAnsi="Arial" w:cs="Arial"/>
          <w:sz w:val="20"/>
        </w:rPr>
      </w:pPr>
    </w:p>
    <w:p w:rsidR="008A4F5A" w:rsidRPr="00FE54CC" w:rsidRDefault="008A4F5A" w:rsidP="008A4F5A">
      <w:pPr>
        <w:jc w:val="both"/>
        <w:rPr>
          <w:rFonts w:ascii="Arial" w:hAnsi="Arial" w:cs="Arial"/>
          <w:sz w:val="20"/>
        </w:rPr>
      </w:pPr>
      <w:r w:rsidRPr="00FE54CC">
        <w:rPr>
          <w:rFonts w:ascii="Arial" w:hAnsi="Arial" w:cs="Arial"/>
          <w:bCs/>
          <w:sz w:val="20"/>
        </w:rPr>
        <w:t>II.</w:t>
      </w:r>
      <w:r w:rsidRPr="00FE54CC">
        <w:rPr>
          <w:rFonts w:ascii="Arial" w:hAnsi="Arial" w:cs="Arial"/>
          <w:sz w:val="20"/>
        </w:rPr>
        <w:t xml:space="preserve"> Informar anualmente a </w:t>
      </w:r>
      <w:smartTag w:uri="urn:schemas-microsoft-com:office:smarttags" w:element="PersonName">
        <w:smartTagPr>
          <w:attr w:name="ProductID" w:val="la Secretaría"/>
        </w:smartTagPr>
        <w:r w:rsidRPr="00FE54CC">
          <w:rPr>
            <w:rFonts w:ascii="Arial" w:hAnsi="Arial" w:cs="Arial"/>
            <w:sz w:val="20"/>
          </w:rPr>
          <w:t>la Secretaría</w:t>
        </w:r>
      </w:smartTag>
      <w:r w:rsidRPr="00FE54CC">
        <w:rPr>
          <w:rFonts w:ascii="Arial" w:hAnsi="Arial" w:cs="Arial"/>
          <w:sz w:val="20"/>
        </w:rPr>
        <w:t xml:space="preserve"> de Planeación, Administración y Finanzas, el saldo de su deuda pública dentro de los primeros dos meses siguientes al ejercicio fiscal correspondiente; y</w:t>
      </w:r>
    </w:p>
    <w:p w:rsidR="0066799A" w:rsidRDefault="0066799A">
      <w:pPr>
        <w:tabs>
          <w:tab w:val="left" w:pos="-720"/>
          <w:tab w:val="left" w:pos="4111"/>
        </w:tabs>
        <w:suppressAutoHyphens/>
        <w:jc w:val="both"/>
        <w:rPr>
          <w:rFonts w:ascii="Arial" w:hAnsi="Arial"/>
          <w:color w:val="000000"/>
          <w:spacing w:val="-3"/>
          <w:sz w:val="20"/>
        </w:rPr>
      </w:pPr>
    </w:p>
    <w:p w:rsidR="009912FE" w:rsidRPr="009912FE" w:rsidRDefault="009912FE" w:rsidP="009912FE">
      <w:pPr>
        <w:tabs>
          <w:tab w:val="left" w:pos="709"/>
        </w:tabs>
        <w:jc w:val="both"/>
        <w:rPr>
          <w:rFonts w:ascii="Arial" w:hAnsi="Arial" w:cs="Arial"/>
          <w:sz w:val="20"/>
          <w:lang w:val="es-MX"/>
        </w:rPr>
      </w:pPr>
      <w:r w:rsidRPr="009912FE">
        <w:rPr>
          <w:rFonts w:ascii="Arial" w:hAnsi="Arial" w:cs="Arial"/>
          <w:sz w:val="20"/>
          <w:lang w:val="es-MX"/>
        </w:rPr>
        <w:t>III. Proporcionar los informes necesarios a la Auditoría Superior del Estado, dentro de los treinta días siguientes a la fecha en que se celebró el contrato, para los efectos revisión y fiscalización.</w:t>
      </w:r>
    </w:p>
    <w:p w:rsidR="009912FE" w:rsidRPr="009912FE" w:rsidRDefault="009912FE" w:rsidP="009912FE">
      <w:pPr>
        <w:tabs>
          <w:tab w:val="left" w:pos="709"/>
        </w:tabs>
        <w:jc w:val="both"/>
        <w:rPr>
          <w:rFonts w:ascii="Arial" w:hAnsi="Arial" w:cs="Arial"/>
          <w:sz w:val="20"/>
          <w:lang w:val="es-MX"/>
        </w:rPr>
      </w:pPr>
    </w:p>
    <w:p w:rsidR="009912FE" w:rsidRPr="009912FE" w:rsidRDefault="009912FE" w:rsidP="009912FE">
      <w:pPr>
        <w:tabs>
          <w:tab w:val="left" w:pos="709"/>
        </w:tabs>
        <w:jc w:val="both"/>
        <w:rPr>
          <w:rFonts w:ascii="Arial" w:hAnsi="Arial" w:cs="Arial"/>
          <w:sz w:val="20"/>
          <w:lang w:val="es-MX"/>
        </w:rPr>
      </w:pPr>
      <w:r w:rsidRPr="009912FE">
        <w:rPr>
          <w:rFonts w:ascii="Arial" w:hAnsi="Arial" w:cs="Arial"/>
          <w:b/>
          <w:sz w:val="20"/>
          <w:lang w:val="es-MX"/>
        </w:rPr>
        <w:t xml:space="preserve">Artículo 40. </w:t>
      </w:r>
      <w:r w:rsidRPr="009912FE">
        <w:rPr>
          <w:rFonts w:ascii="Arial" w:hAnsi="Arial" w:cs="Arial"/>
          <w:sz w:val="20"/>
          <w:lang w:val="es-MX"/>
        </w:rPr>
        <w:t>La Auditoria Superior del Estado</w:t>
      </w:r>
      <w:r w:rsidRPr="009912FE">
        <w:rPr>
          <w:rFonts w:ascii="Arial" w:hAnsi="Arial" w:cs="Arial"/>
          <w:b/>
          <w:sz w:val="20"/>
          <w:lang w:val="es-MX"/>
        </w:rPr>
        <w:t>,</w:t>
      </w:r>
      <w:r w:rsidRPr="009912FE">
        <w:rPr>
          <w:rFonts w:ascii="Arial" w:hAnsi="Arial" w:cs="Arial"/>
          <w:sz w:val="20"/>
          <w:lang w:val="es-MX"/>
        </w:rPr>
        <w:t xml:space="preserve"> llevará un registro de todas las operaciones de deuda estatal o municipal y de sus entidades; debiéndose asentar en el mismo los datos que para el Registro Estatal establece esta Ley</w:t>
      </w:r>
      <w:r w:rsidR="00F333E8">
        <w:rPr>
          <w:rFonts w:ascii="Arial" w:hAnsi="Arial" w:cs="Arial"/>
          <w:sz w:val="20"/>
          <w:lang w:val="es-MX"/>
        </w:rPr>
        <w:t>.</w:t>
      </w:r>
      <w:r w:rsidRPr="009912FE">
        <w:rPr>
          <w:rFonts w:ascii="Arial" w:hAnsi="Arial" w:cs="Arial"/>
          <w:sz w:val="20"/>
          <w:lang w:val="es-MX"/>
        </w:rPr>
        <w:t xml:space="preserve"> Así mismo analizará los endeudamientos que vayan contrayendo y les requerirá por la presentación de un análisis respecto de su deuda. Cuando de los datos registrados se estime que pueda estar en peligro su capacidad de pago y en tanto que dicha información no sea desahogada y adecuadamente soportada financieramente, ésta podrá rehusar la inscripción de nuevas suscripciones de operaciones de endeudamiento, resolución que deba ser comunicada oportunamente a la entidad de que se trate. </w:t>
      </w:r>
    </w:p>
    <w:p w:rsidR="009912FE" w:rsidRPr="009912FE" w:rsidRDefault="009912FE" w:rsidP="009912FE">
      <w:pPr>
        <w:tabs>
          <w:tab w:val="left" w:pos="709"/>
        </w:tabs>
        <w:jc w:val="both"/>
        <w:rPr>
          <w:rFonts w:ascii="Arial" w:hAnsi="Arial" w:cs="Arial"/>
          <w:sz w:val="20"/>
          <w:lang w:val="es-MX"/>
        </w:rPr>
      </w:pPr>
    </w:p>
    <w:p w:rsidR="009912FE" w:rsidRPr="009912FE" w:rsidRDefault="009912FE" w:rsidP="009912FE">
      <w:pPr>
        <w:tabs>
          <w:tab w:val="left" w:pos="709"/>
        </w:tabs>
        <w:jc w:val="both"/>
        <w:rPr>
          <w:rFonts w:ascii="Arial" w:hAnsi="Arial" w:cs="Arial"/>
          <w:sz w:val="20"/>
          <w:lang w:val="es-MX"/>
        </w:rPr>
      </w:pPr>
      <w:r w:rsidRPr="009912FE">
        <w:rPr>
          <w:rFonts w:ascii="Arial" w:hAnsi="Arial" w:cs="Arial"/>
          <w:b/>
          <w:sz w:val="20"/>
          <w:lang w:val="es-MX"/>
        </w:rPr>
        <w:t xml:space="preserve">Artículo 41. </w:t>
      </w:r>
      <w:r w:rsidRPr="009912FE">
        <w:rPr>
          <w:rFonts w:ascii="Arial" w:hAnsi="Arial" w:cs="Arial"/>
          <w:sz w:val="20"/>
          <w:lang w:val="es-MX"/>
        </w:rPr>
        <w:t>El Ejecutivo del Estado, los ayuntamientos, el Congreso del Estado y la Auditoría Superior, podrán establecer convenios de colaboración administrativa para la integración de sus respectivos  registros.</w:t>
      </w:r>
    </w:p>
    <w:p w:rsidR="0066799A" w:rsidRDefault="0066799A">
      <w:pPr>
        <w:tabs>
          <w:tab w:val="left" w:pos="-720"/>
          <w:tab w:val="left" w:pos="4111"/>
        </w:tabs>
        <w:suppressAutoHyphens/>
        <w:jc w:val="both"/>
        <w:rPr>
          <w:rFonts w:ascii="Arial" w:hAnsi="Arial"/>
          <w:color w:val="000000"/>
          <w:spacing w:val="-3"/>
          <w:sz w:val="20"/>
        </w:rPr>
      </w:pPr>
    </w:p>
    <w:p w:rsidR="0066799A" w:rsidRDefault="0066799A">
      <w:pPr>
        <w:tabs>
          <w:tab w:val="left" w:pos="4111"/>
          <w:tab w:val="center" w:pos="4680"/>
        </w:tabs>
        <w:suppressAutoHyphens/>
        <w:jc w:val="center"/>
        <w:rPr>
          <w:rFonts w:ascii="Arial" w:hAnsi="Arial"/>
          <w:b/>
          <w:color w:val="000000"/>
          <w:spacing w:val="-3"/>
          <w:sz w:val="20"/>
        </w:rPr>
      </w:pPr>
      <w:r>
        <w:rPr>
          <w:rFonts w:ascii="Arial" w:hAnsi="Arial"/>
          <w:b/>
          <w:color w:val="000000"/>
          <w:spacing w:val="-3"/>
          <w:sz w:val="20"/>
        </w:rPr>
        <w:t>TRANSITORIOS</w:t>
      </w:r>
    </w:p>
    <w:p w:rsidR="0066799A" w:rsidRDefault="0066799A">
      <w:pPr>
        <w:tabs>
          <w:tab w:val="left" w:pos="-720"/>
          <w:tab w:val="left" w:pos="4111"/>
        </w:tabs>
        <w:suppressAutoHyphens/>
        <w:jc w:val="both"/>
        <w:rPr>
          <w:rFonts w:ascii="Arial" w:hAnsi="Arial"/>
          <w:color w:val="000000"/>
          <w:spacing w:val="-3"/>
          <w:sz w:val="20"/>
        </w:rPr>
      </w:pPr>
    </w:p>
    <w:p w:rsidR="0066799A" w:rsidRDefault="0066799A">
      <w:pPr>
        <w:tabs>
          <w:tab w:val="left" w:pos="-720"/>
          <w:tab w:val="left" w:pos="4111"/>
        </w:tabs>
        <w:suppressAutoHyphens/>
        <w:rPr>
          <w:rFonts w:ascii="Arial" w:hAnsi="Arial"/>
          <w:color w:val="000000"/>
          <w:spacing w:val="-3"/>
          <w:sz w:val="20"/>
        </w:rPr>
      </w:pPr>
      <w:r>
        <w:rPr>
          <w:rFonts w:ascii="Arial" w:hAnsi="Arial"/>
          <w:b/>
          <w:color w:val="000000"/>
          <w:spacing w:val="-3"/>
          <w:sz w:val="20"/>
        </w:rPr>
        <w:t>PRIMERO.</w:t>
      </w:r>
      <w:r>
        <w:rPr>
          <w:rFonts w:ascii="Arial" w:hAnsi="Arial"/>
          <w:color w:val="000000"/>
          <w:spacing w:val="-3"/>
          <w:sz w:val="20"/>
        </w:rPr>
        <w:t xml:space="preserve"> La presente Ley entrará en vigor al día siguiente de su publicación en el Periódico Oficial "El Estado de Jalisco".</w:t>
      </w:r>
    </w:p>
    <w:p w:rsidR="0066799A" w:rsidRDefault="0066799A">
      <w:pPr>
        <w:tabs>
          <w:tab w:val="left" w:pos="-720"/>
          <w:tab w:val="left" w:pos="4111"/>
        </w:tabs>
        <w:suppressAutoHyphens/>
        <w:rPr>
          <w:rFonts w:ascii="Arial" w:hAnsi="Arial"/>
          <w:color w:val="000000"/>
          <w:spacing w:val="-3"/>
          <w:sz w:val="20"/>
        </w:rPr>
      </w:pPr>
    </w:p>
    <w:p w:rsidR="0066799A" w:rsidRDefault="0066799A">
      <w:pPr>
        <w:tabs>
          <w:tab w:val="left" w:pos="-720"/>
          <w:tab w:val="left" w:pos="4111"/>
        </w:tabs>
        <w:suppressAutoHyphens/>
        <w:rPr>
          <w:rFonts w:ascii="Arial" w:hAnsi="Arial"/>
          <w:color w:val="000000"/>
          <w:spacing w:val="-3"/>
          <w:sz w:val="20"/>
        </w:rPr>
      </w:pPr>
      <w:r>
        <w:rPr>
          <w:rFonts w:ascii="Arial" w:hAnsi="Arial"/>
          <w:b/>
          <w:color w:val="000000"/>
          <w:spacing w:val="-3"/>
          <w:sz w:val="20"/>
        </w:rPr>
        <w:t>SEGUNDO.</w:t>
      </w:r>
      <w:r>
        <w:rPr>
          <w:rFonts w:ascii="Arial" w:hAnsi="Arial"/>
          <w:color w:val="000000"/>
          <w:spacing w:val="-3"/>
          <w:sz w:val="20"/>
        </w:rPr>
        <w:t xml:space="preserve"> Se otorga a las entidades públicas, un plazo de noventa días contados a partir de la entrada en vigor de la presente Ley, para que integren sus registros, y un plazo de ciento veinte días para que inscriban sus obligaciones crediticias en el Registro Estatal de Deuda Pública.</w:t>
      </w:r>
    </w:p>
    <w:p w:rsidR="0066799A" w:rsidRDefault="0066799A">
      <w:pPr>
        <w:tabs>
          <w:tab w:val="left" w:pos="-720"/>
          <w:tab w:val="left" w:pos="4111"/>
        </w:tabs>
        <w:suppressAutoHyphens/>
        <w:rPr>
          <w:rFonts w:ascii="Arial" w:hAnsi="Arial"/>
          <w:color w:val="000000"/>
          <w:spacing w:val="-3"/>
          <w:sz w:val="20"/>
        </w:rPr>
      </w:pPr>
    </w:p>
    <w:p w:rsidR="0066799A" w:rsidRDefault="0066799A">
      <w:pPr>
        <w:tabs>
          <w:tab w:val="left" w:pos="-720"/>
          <w:tab w:val="left" w:pos="4111"/>
        </w:tabs>
        <w:suppressAutoHyphens/>
        <w:rPr>
          <w:rFonts w:ascii="Arial" w:hAnsi="Arial"/>
          <w:color w:val="000000"/>
          <w:spacing w:val="-3"/>
          <w:sz w:val="20"/>
        </w:rPr>
      </w:pPr>
      <w:r>
        <w:rPr>
          <w:rFonts w:ascii="Arial" w:hAnsi="Arial"/>
          <w:b/>
          <w:color w:val="000000"/>
          <w:spacing w:val="-3"/>
          <w:sz w:val="20"/>
        </w:rPr>
        <w:t>TERCERO.</w:t>
      </w:r>
      <w:r>
        <w:rPr>
          <w:rFonts w:ascii="Arial" w:hAnsi="Arial"/>
          <w:color w:val="000000"/>
          <w:spacing w:val="-3"/>
          <w:sz w:val="20"/>
        </w:rPr>
        <w:t xml:space="preserve"> Se derogan todas las disposiciones que se opongan a la</w:t>
      </w:r>
      <w:r w:rsidR="00741371">
        <w:rPr>
          <w:rFonts w:ascii="Arial" w:hAnsi="Arial"/>
          <w:color w:val="000000"/>
          <w:spacing w:val="-3"/>
          <w:sz w:val="20"/>
        </w:rPr>
        <w:t xml:space="preserve"> aplicación de la presente Ley.</w:t>
      </w:r>
    </w:p>
    <w:p w:rsidR="0066799A" w:rsidRDefault="0066799A">
      <w:pPr>
        <w:tabs>
          <w:tab w:val="left" w:pos="-720"/>
          <w:tab w:val="left" w:pos="4111"/>
        </w:tabs>
        <w:suppressAutoHyphens/>
        <w:jc w:val="both"/>
        <w:rPr>
          <w:rFonts w:ascii="Arial" w:hAnsi="Arial"/>
          <w:color w:val="000000"/>
          <w:spacing w:val="-3"/>
          <w:sz w:val="20"/>
        </w:rPr>
      </w:pPr>
    </w:p>
    <w:p w:rsidR="0066799A" w:rsidRDefault="0066799A">
      <w:pPr>
        <w:tabs>
          <w:tab w:val="left" w:pos="4111"/>
          <w:tab w:val="center" w:pos="4680"/>
        </w:tabs>
        <w:suppressAutoHyphens/>
        <w:jc w:val="center"/>
        <w:rPr>
          <w:rFonts w:ascii="Arial" w:hAnsi="Arial"/>
          <w:color w:val="000000"/>
          <w:spacing w:val="-3"/>
          <w:sz w:val="20"/>
        </w:rPr>
      </w:pPr>
      <w:r>
        <w:rPr>
          <w:rFonts w:ascii="Arial" w:hAnsi="Arial"/>
          <w:color w:val="000000"/>
          <w:spacing w:val="-3"/>
          <w:sz w:val="20"/>
        </w:rPr>
        <w:t>SALON DE SESIONES DEL CONGRESO DEL ESTADO</w:t>
      </w:r>
    </w:p>
    <w:p w:rsidR="0066799A" w:rsidRDefault="0066799A">
      <w:pPr>
        <w:tabs>
          <w:tab w:val="left" w:pos="4111"/>
          <w:tab w:val="center" w:pos="4680"/>
        </w:tabs>
        <w:suppressAutoHyphens/>
        <w:jc w:val="center"/>
        <w:rPr>
          <w:rFonts w:ascii="Arial" w:hAnsi="Arial"/>
          <w:color w:val="000000"/>
          <w:spacing w:val="-3"/>
          <w:sz w:val="20"/>
        </w:rPr>
      </w:pPr>
      <w:r>
        <w:rPr>
          <w:rFonts w:ascii="Arial" w:hAnsi="Arial"/>
          <w:color w:val="000000"/>
          <w:spacing w:val="-3"/>
          <w:sz w:val="20"/>
        </w:rPr>
        <w:t>Guadalajara, Jalisco, 20 de diciembre de 1996.</w:t>
      </w:r>
    </w:p>
    <w:p w:rsidR="0066799A" w:rsidRDefault="0066799A">
      <w:pPr>
        <w:tabs>
          <w:tab w:val="left" w:pos="-720"/>
          <w:tab w:val="left" w:pos="4111"/>
        </w:tabs>
        <w:suppressAutoHyphens/>
        <w:jc w:val="both"/>
        <w:rPr>
          <w:rFonts w:ascii="Arial" w:hAnsi="Arial"/>
          <w:color w:val="000000"/>
          <w:spacing w:val="-3"/>
          <w:sz w:val="20"/>
        </w:rPr>
      </w:pPr>
    </w:p>
    <w:p w:rsidR="0066799A" w:rsidRDefault="0066799A">
      <w:pPr>
        <w:tabs>
          <w:tab w:val="left" w:pos="4111"/>
          <w:tab w:val="center" w:pos="4680"/>
        </w:tabs>
        <w:suppressAutoHyphens/>
        <w:jc w:val="center"/>
        <w:rPr>
          <w:rFonts w:ascii="Arial" w:hAnsi="Arial"/>
          <w:color w:val="000000"/>
          <w:spacing w:val="-3"/>
          <w:sz w:val="20"/>
        </w:rPr>
      </w:pPr>
      <w:r>
        <w:rPr>
          <w:rFonts w:ascii="Arial" w:hAnsi="Arial"/>
          <w:color w:val="000000"/>
          <w:spacing w:val="-3"/>
          <w:sz w:val="20"/>
        </w:rPr>
        <w:t>Diputado Presidente</w:t>
      </w:r>
    </w:p>
    <w:p w:rsidR="0066799A" w:rsidRDefault="0066799A">
      <w:pPr>
        <w:tabs>
          <w:tab w:val="left" w:pos="4111"/>
          <w:tab w:val="center" w:pos="4680"/>
        </w:tabs>
        <w:suppressAutoHyphens/>
        <w:jc w:val="center"/>
        <w:rPr>
          <w:rFonts w:ascii="Arial" w:hAnsi="Arial"/>
          <w:color w:val="000000"/>
          <w:spacing w:val="-3"/>
          <w:sz w:val="20"/>
        </w:rPr>
      </w:pPr>
      <w:r>
        <w:rPr>
          <w:rFonts w:ascii="Arial" w:hAnsi="Arial"/>
          <w:color w:val="000000"/>
          <w:spacing w:val="-3"/>
          <w:sz w:val="20"/>
        </w:rPr>
        <w:t>Joaquín Salas Gallo</w:t>
      </w:r>
    </w:p>
    <w:p w:rsidR="0066799A" w:rsidRDefault="0066799A">
      <w:pPr>
        <w:tabs>
          <w:tab w:val="left" w:pos="-720"/>
          <w:tab w:val="left" w:pos="4111"/>
        </w:tabs>
        <w:suppressAutoHyphens/>
        <w:jc w:val="center"/>
        <w:rPr>
          <w:rFonts w:ascii="Arial" w:hAnsi="Arial"/>
          <w:color w:val="000000"/>
          <w:spacing w:val="-3"/>
          <w:sz w:val="20"/>
        </w:rPr>
      </w:pPr>
    </w:p>
    <w:p w:rsidR="0066799A" w:rsidRDefault="0066799A">
      <w:pPr>
        <w:tabs>
          <w:tab w:val="left" w:pos="4111"/>
          <w:tab w:val="center" w:pos="4680"/>
        </w:tabs>
        <w:suppressAutoHyphens/>
        <w:jc w:val="center"/>
        <w:rPr>
          <w:rFonts w:ascii="Arial" w:hAnsi="Arial"/>
          <w:color w:val="000000"/>
          <w:spacing w:val="-3"/>
          <w:sz w:val="20"/>
        </w:rPr>
      </w:pPr>
      <w:r>
        <w:rPr>
          <w:rFonts w:ascii="Arial" w:hAnsi="Arial"/>
          <w:color w:val="000000"/>
          <w:spacing w:val="-3"/>
          <w:sz w:val="20"/>
        </w:rPr>
        <w:t>Diputado Secretario</w:t>
      </w:r>
    </w:p>
    <w:p w:rsidR="0066799A" w:rsidRDefault="0066799A">
      <w:pPr>
        <w:tabs>
          <w:tab w:val="left" w:pos="4111"/>
          <w:tab w:val="center" w:pos="4680"/>
        </w:tabs>
        <w:suppressAutoHyphens/>
        <w:jc w:val="center"/>
        <w:rPr>
          <w:rFonts w:ascii="Arial" w:hAnsi="Arial"/>
          <w:color w:val="000000"/>
          <w:spacing w:val="-3"/>
          <w:sz w:val="20"/>
        </w:rPr>
      </w:pPr>
      <w:r>
        <w:rPr>
          <w:rFonts w:ascii="Arial" w:hAnsi="Arial"/>
          <w:color w:val="000000"/>
          <w:spacing w:val="-3"/>
          <w:sz w:val="20"/>
        </w:rPr>
        <w:t>Gabriel Guillermo Zermeño Márquez</w:t>
      </w:r>
    </w:p>
    <w:p w:rsidR="0066799A" w:rsidRDefault="0066799A">
      <w:pPr>
        <w:tabs>
          <w:tab w:val="left" w:pos="-720"/>
          <w:tab w:val="left" w:pos="4111"/>
        </w:tabs>
        <w:suppressAutoHyphens/>
        <w:jc w:val="center"/>
        <w:rPr>
          <w:rFonts w:ascii="Arial" w:hAnsi="Arial"/>
          <w:color w:val="000000"/>
          <w:spacing w:val="-3"/>
          <w:sz w:val="20"/>
        </w:rPr>
      </w:pPr>
    </w:p>
    <w:p w:rsidR="0066799A" w:rsidRDefault="0066799A">
      <w:pPr>
        <w:tabs>
          <w:tab w:val="left" w:pos="4111"/>
          <w:tab w:val="center" w:pos="4680"/>
        </w:tabs>
        <w:suppressAutoHyphens/>
        <w:jc w:val="center"/>
        <w:rPr>
          <w:rFonts w:ascii="Arial" w:hAnsi="Arial"/>
          <w:color w:val="000000"/>
          <w:spacing w:val="-3"/>
          <w:sz w:val="20"/>
        </w:rPr>
      </w:pPr>
      <w:r>
        <w:rPr>
          <w:rFonts w:ascii="Arial" w:hAnsi="Arial"/>
          <w:color w:val="000000"/>
          <w:spacing w:val="-3"/>
          <w:sz w:val="20"/>
        </w:rPr>
        <w:t>Diputado Secretario</w:t>
      </w:r>
    </w:p>
    <w:p w:rsidR="0066799A" w:rsidRDefault="0066799A">
      <w:pPr>
        <w:tabs>
          <w:tab w:val="left" w:pos="4111"/>
          <w:tab w:val="center" w:pos="4680"/>
        </w:tabs>
        <w:suppressAutoHyphens/>
        <w:jc w:val="center"/>
        <w:rPr>
          <w:rFonts w:ascii="Arial" w:hAnsi="Arial"/>
          <w:color w:val="000000"/>
          <w:spacing w:val="-3"/>
          <w:sz w:val="20"/>
        </w:rPr>
      </w:pPr>
      <w:r>
        <w:rPr>
          <w:rFonts w:ascii="Arial" w:hAnsi="Arial"/>
          <w:color w:val="000000"/>
          <w:spacing w:val="-3"/>
          <w:sz w:val="20"/>
        </w:rPr>
        <w:t>Eduardo Rosales Castellanos</w:t>
      </w:r>
    </w:p>
    <w:p w:rsidR="0066799A" w:rsidRDefault="0066799A">
      <w:pPr>
        <w:tabs>
          <w:tab w:val="left" w:pos="-720"/>
          <w:tab w:val="left" w:pos="4111"/>
        </w:tabs>
        <w:suppressAutoHyphens/>
        <w:jc w:val="center"/>
        <w:rPr>
          <w:rFonts w:ascii="Arial" w:hAnsi="Arial"/>
          <w:color w:val="000000"/>
          <w:spacing w:val="-3"/>
          <w:sz w:val="20"/>
        </w:rPr>
      </w:pPr>
    </w:p>
    <w:p w:rsidR="0066799A" w:rsidRDefault="0066799A">
      <w:pPr>
        <w:tabs>
          <w:tab w:val="left" w:pos="-720"/>
          <w:tab w:val="left" w:pos="4111"/>
        </w:tabs>
        <w:suppressAutoHyphens/>
        <w:rPr>
          <w:rFonts w:ascii="Arial" w:hAnsi="Arial"/>
          <w:color w:val="000000"/>
          <w:spacing w:val="-3"/>
          <w:sz w:val="20"/>
        </w:rPr>
      </w:pPr>
      <w:r>
        <w:rPr>
          <w:rFonts w:ascii="Arial" w:hAnsi="Arial"/>
          <w:color w:val="000000"/>
          <w:spacing w:val="-3"/>
          <w:sz w:val="20"/>
        </w:rPr>
        <w:t>En mérito de lo anterior, mando se imprima, publique, divulgue, y se le dé el debido cumplimiento.</w:t>
      </w:r>
    </w:p>
    <w:p w:rsidR="0066799A" w:rsidRDefault="0066799A">
      <w:pPr>
        <w:tabs>
          <w:tab w:val="left" w:pos="-720"/>
          <w:tab w:val="left" w:pos="4111"/>
        </w:tabs>
        <w:suppressAutoHyphens/>
        <w:jc w:val="both"/>
        <w:rPr>
          <w:rFonts w:ascii="Arial" w:hAnsi="Arial"/>
          <w:color w:val="000000"/>
          <w:spacing w:val="-3"/>
          <w:sz w:val="20"/>
        </w:rPr>
      </w:pPr>
    </w:p>
    <w:p w:rsidR="0066799A" w:rsidRDefault="0066799A">
      <w:pPr>
        <w:tabs>
          <w:tab w:val="left" w:pos="-720"/>
          <w:tab w:val="left" w:pos="4111"/>
        </w:tabs>
        <w:suppressAutoHyphens/>
        <w:jc w:val="both"/>
        <w:rPr>
          <w:rFonts w:ascii="Arial" w:hAnsi="Arial"/>
          <w:color w:val="000000"/>
          <w:spacing w:val="-3"/>
          <w:sz w:val="20"/>
        </w:rPr>
      </w:pPr>
      <w:r>
        <w:rPr>
          <w:rFonts w:ascii="Arial" w:hAnsi="Arial"/>
          <w:color w:val="000000"/>
          <w:spacing w:val="-3"/>
          <w:sz w:val="20"/>
        </w:rPr>
        <w:t>Emitido en Palacio de Gobierno, sede del Poder Ejecutivo del Estado Libre y Soberano de Jalisco, a los trece días del mes de enero de mil novecientos noventa y siete.</w:t>
      </w:r>
    </w:p>
    <w:p w:rsidR="0066799A" w:rsidRDefault="0066799A">
      <w:pPr>
        <w:tabs>
          <w:tab w:val="left" w:pos="-720"/>
          <w:tab w:val="left" w:pos="4111"/>
        </w:tabs>
        <w:suppressAutoHyphens/>
        <w:ind w:firstLine="567"/>
        <w:jc w:val="both"/>
        <w:rPr>
          <w:rFonts w:ascii="Arial" w:hAnsi="Arial"/>
          <w:color w:val="000000"/>
          <w:spacing w:val="-3"/>
          <w:sz w:val="20"/>
        </w:rPr>
      </w:pPr>
    </w:p>
    <w:p w:rsidR="0066799A" w:rsidRDefault="0066799A">
      <w:pPr>
        <w:tabs>
          <w:tab w:val="left" w:pos="-720"/>
          <w:tab w:val="left" w:pos="4111"/>
        </w:tabs>
        <w:suppressAutoHyphens/>
        <w:ind w:firstLine="567"/>
        <w:jc w:val="center"/>
        <w:rPr>
          <w:rFonts w:ascii="Arial" w:hAnsi="Arial"/>
          <w:color w:val="000000"/>
          <w:spacing w:val="-3"/>
          <w:sz w:val="20"/>
        </w:rPr>
      </w:pPr>
      <w:r>
        <w:rPr>
          <w:rFonts w:ascii="Arial" w:hAnsi="Arial"/>
          <w:color w:val="000000"/>
          <w:spacing w:val="-3"/>
          <w:sz w:val="20"/>
        </w:rPr>
        <w:t>El Gobernador Constitucional del Estado</w:t>
      </w:r>
    </w:p>
    <w:p w:rsidR="0066799A" w:rsidRDefault="0066799A">
      <w:pPr>
        <w:tabs>
          <w:tab w:val="left" w:pos="-720"/>
          <w:tab w:val="left" w:pos="4111"/>
        </w:tabs>
        <w:suppressAutoHyphens/>
        <w:ind w:firstLine="567"/>
        <w:jc w:val="center"/>
        <w:rPr>
          <w:rFonts w:ascii="Arial" w:hAnsi="Arial"/>
          <w:color w:val="000000"/>
          <w:spacing w:val="-3"/>
          <w:sz w:val="20"/>
        </w:rPr>
      </w:pPr>
      <w:r>
        <w:rPr>
          <w:rFonts w:ascii="Arial" w:hAnsi="Arial"/>
          <w:color w:val="000000"/>
          <w:spacing w:val="-3"/>
          <w:sz w:val="20"/>
        </w:rPr>
        <w:t>Ing. Alberto Cárdenas Jiménez</w:t>
      </w:r>
    </w:p>
    <w:p w:rsidR="0066799A" w:rsidRDefault="0066799A">
      <w:pPr>
        <w:tabs>
          <w:tab w:val="left" w:pos="-720"/>
          <w:tab w:val="left" w:pos="4111"/>
        </w:tabs>
        <w:suppressAutoHyphens/>
        <w:ind w:firstLine="567"/>
        <w:jc w:val="center"/>
        <w:rPr>
          <w:rFonts w:ascii="Arial" w:hAnsi="Arial"/>
          <w:color w:val="000000"/>
          <w:spacing w:val="-3"/>
          <w:sz w:val="20"/>
        </w:rPr>
      </w:pPr>
    </w:p>
    <w:p w:rsidR="0066799A" w:rsidRDefault="0066799A">
      <w:pPr>
        <w:tabs>
          <w:tab w:val="left" w:pos="-720"/>
          <w:tab w:val="left" w:pos="4111"/>
        </w:tabs>
        <w:suppressAutoHyphens/>
        <w:ind w:firstLine="567"/>
        <w:jc w:val="center"/>
        <w:rPr>
          <w:rFonts w:ascii="Arial" w:hAnsi="Arial"/>
          <w:color w:val="000000"/>
          <w:spacing w:val="-3"/>
          <w:sz w:val="20"/>
        </w:rPr>
      </w:pPr>
      <w:r>
        <w:rPr>
          <w:rFonts w:ascii="Arial" w:hAnsi="Arial"/>
          <w:color w:val="000000"/>
          <w:spacing w:val="-3"/>
          <w:sz w:val="20"/>
        </w:rPr>
        <w:t>El Secretario General de Gobierno</w:t>
      </w:r>
    </w:p>
    <w:p w:rsidR="0066799A" w:rsidRDefault="0066799A">
      <w:pPr>
        <w:tabs>
          <w:tab w:val="left" w:pos="-720"/>
          <w:tab w:val="left" w:pos="4111"/>
        </w:tabs>
        <w:suppressAutoHyphens/>
        <w:ind w:firstLine="567"/>
        <w:jc w:val="center"/>
        <w:rPr>
          <w:rFonts w:ascii="Arial" w:hAnsi="Arial"/>
          <w:color w:val="000000"/>
          <w:spacing w:val="-3"/>
          <w:sz w:val="20"/>
        </w:rPr>
      </w:pPr>
      <w:r>
        <w:rPr>
          <w:rFonts w:ascii="Arial" w:hAnsi="Arial"/>
          <w:color w:val="000000"/>
          <w:spacing w:val="-3"/>
          <w:sz w:val="20"/>
        </w:rPr>
        <w:t>Lic. Raúl Octavio Espinoza Martínez</w:t>
      </w:r>
    </w:p>
    <w:p w:rsidR="00DF2E81" w:rsidRDefault="00DF2E81">
      <w:pPr>
        <w:tabs>
          <w:tab w:val="left" w:pos="-720"/>
          <w:tab w:val="left" w:pos="4111"/>
        </w:tabs>
        <w:suppressAutoHyphens/>
        <w:ind w:firstLine="567"/>
        <w:jc w:val="center"/>
        <w:rPr>
          <w:rFonts w:ascii="Arial" w:hAnsi="Arial"/>
          <w:color w:val="000000"/>
          <w:spacing w:val="-3"/>
          <w:sz w:val="20"/>
        </w:rPr>
      </w:pPr>
    </w:p>
    <w:p w:rsidR="00DF2E81" w:rsidRPr="00DF2E81" w:rsidRDefault="00DF2E81">
      <w:pPr>
        <w:tabs>
          <w:tab w:val="left" w:pos="-720"/>
          <w:tab w:val="left" w:pos="4111"/>
        </w:tabs>
        <w:suppressAutoHyphens/>
        <w:ind w:firstLine="567"/>
        <w:jc w:val="center"/>
        <w:rPr>
          <w:rFonts w:ascii="Arial" w:hAnsi="Arial"/>
          <w:b/>
          <w:color w:val="000000"/>
          <w:spacing w:val="-3"/>
          <w:sz w:val="20"/>
        </w:rPr>
      </w:pPr>
      <w:r w:rsidRPr="00DF2E81">
        <w:rPr>
          <w:rFonts w:ascii="Arial" w:hAnsi="Arial"/>
          <w:b/>
          <w:color w:val="000000"/>
          <w:spacing w:val="-3"/>
          <w:sz w:val="20"/>
        </w:rPr>
        <w:t>ARTÍCULOS TRANSITORIOS DEL DECRETO 22221</w:t>
      </w:r>
    </w:p>
    <w:p w:rsidR="00DF2E81" w:rsidRDefault="00DF2E81">
      <w:pPr>
        <w:tabs>
          <w:tab w:val="left" w:pos="-720"/>
          <w:tab w:val="left" w:pos="4111"/>
        </w:tabs>
        <w:suppressAutoHyphens/>
        <w:ind w:firstLine="567"/>
        <w:jc w:val="center"/>
        <w:rPr>
          <w:rFonts w:ascii="Arial" w:hAnsi="Arial"/>
          <w:color w:val="000000"/>
          <w:spacing w:val="-3"/>
          <w:sz w:val="20"/>
        </w:rPr>
      </w:pPr>
    </w:p>
    <w:p w:rsidR="00DF2E81" w:rsidRPr="00DF2E81" w:rsidRDefault="00DF2E81" w:rsidP="00DF2E81">
      <w:pPr>
        <w:tabs>
          <w:tab w:val="left" w:pos="709"/>
        </w:tabs>
        <w:jc w:val="both"/>
        <w:rPr>
          <w:rFonts w:ascii="Arial" w:hAnsi="Arial" w:cs="Arial"/>
          <w:sz w:val="20"/>
        </w:rPr>
      </w:pPr>
      <w:r w:rsidRPr="00DF2E81">
        <w:rPr>
          <w:rFonts w:ascii="Arial" w:hAnsi="Arial" w:cs="Arial"/>
          <w:b/>
          <w:sz w:val="20"/>
        </w:rPr>
        <w:t>Primero.</w:t>
      </w:r>
      <w:r w:rsidRPr="00DF2E81">
        <w:rPr>
          <w:rFonts w:ascii="Arial" w:hAnsi="Arial" w:cs="Arial"/>
          <w:sz w:val="20"/>
        </w:rPr>
        <w:t xml:space="preserve"> El presente decreto entrará en vigor al día 1°. </w:t>
      </w:r>
      <w:proofErr w:type="gramStart"/>
      <w:r w:rsidRPr="00DF2E81">
        <w:rPr>
          <w:rFonts w:ascii="Arial" w:hAnsi="Arial" w:cs="Arial"/>
          <w:sz w:val="20"/>
        </w:rPr>
        <w:t>de</w:t>
      </w:r>
      <w:proofErr w:type="gramEnd"/>
      <w:r w:rsidRPr="00DF2E81">
        <w:rPr>
          <w:rFonts w:ascii="Arial" w:hAnsi="Arial" w:cs="Arial"/>
          <w:sz w:val="20"/>
        </w:rPr>
        <w:t xml:space="preserve"> enero de 2009 en lo conducente, salvo lo establecido en el artículo tercero transitorio, mismo que entrará en vigor al día siguiente de su publicación en el periódico oficial </w:t>
      </w:r>
      <w:r w:rsidRPr="00DF2E81">
        <w:rPr>
          <w:rFonts w:ascii="Arial" w:hAnsi="Arial" w:cs="Arial"/>
          <w:i/>
          <w:sz w:val="20"/>
        </w:rPr>
        <w:t>El Estado de Jalisco</w:t>
      </w:r>
      <w:r w:rsidRPr="00DF2E81">
        <w:rPr>
          <w:rFonts w:ascii="Arial" w:hAnsi="Arial" w:cs="Arial"/>
          <w:sz w:val="20"/>
        </w:rPr>
        <w:t>.</w:t>
      </w:r>
    </w:p>
    <w:p w:rsidR="00DF2E81" w:rsidRPr="00DF2E81" w:rsidRDefault="00DF2E81" w:rsidP="00DF2E81">
      <w:pPr>
        <w:tabs>
          <w:tab w:val="left" w:pos="709"/>
        </w:tabs>
        <w:jc w:val="both"/>
        <w:rPr>
          <w:rFonts w:ascii="Arial" w:hAnsi="Arial" w:cs="Arial"/>
          <w:sz w:val="20"/>
        </w:rPr>
      </w:pPr>
    </w:p>
    <w:p w:rsidR="00DF2E81" w:rsidRPr="00DF2E81" w:rsidRDefault="00DF2E81" w:rsidP="00DF2E81">
      <w:pPr>
        <w:tabs>
          <w:tab w:val="left" w:pos="709"/>
        </w:tabs>
        <w:jc w:val="both"/>
        <w:rPr>
          <w:rFonts w:ascii="Arial" w:hAnsi="Arial" w:cs="Arial"/>
          <w:sz w:val="20"/>
        </w:rPr>
      </w:pPr>
      <w:r w:rsidRPr="00DF2E81">
        <w:rPr>
          <w:rFonts w:ascii="Arial" w:hAnsi="Arial" w:cs="Arial"/>
          <w:sz w:val="20"/>
        </w:rPr>
        <w:t>Envíese la minuta correspondiente al Poder Ejecutivo del Estado, para los efectos del artículo 31 de la Constitución Política del estado de Jalisco, una vez que haya entrado en vigor la reforma constitucional contenida en la minuta de decreto 22222.</w:t>
      </w:r>
    </w:p>
    <w:p w:rsidR="00DF2E81" w:rsidRPr="00DF2E81" w:rsidRDefault="00DF2E81" w:rsidP="00DF2E81">
      <w:pPr>
        <w:tabs>
          <w:tab w:val="left" w:pos="709"/>
        </w:tabs>
        <w:jc w:val="both"/>
        <w:rPr>
          <w:rFonts w:ascii="Arial" w:hAnsi="Arial" w:cs="Arial"/>
          <w:sz w:val="20"/>
        </w:rPr>
      </w:pPr>
    </w:p>
    <w:p w:rsidR="00DF2E81" w:rsidRPr="00DF2E81" w:rsidRDefault="00DF2E81" w:rsidP="00DF2E81">
      <w:pPr>
        <w:tabs>
          <w:tab w:val="left" w:pos="709"/>
        </w:tabs>
        <w:jc w:val="both"/>
        <w:rPr>
          <w:rFonts w:ascii="Arial" w:hAnsi="Arial" w:cs="Arial"/>
          <w:sz w:val="20"/>
        </w:rPr>
      </w:pPr>
      <w:r w:rsidRPr="00DF2E81">
        <w:rPr>
          <w:rFonts w:ascii="Arial" w:hAnsi="Arial" w:cs="Arial"/>
          <w:b/>
          <w:sz w:val="20"/>
        </w:rPr>
        <w:t>Segundo.</w:t>
      </w:r>
      <w:r w:rsidRPr="00DF2E81">
        <w:rPr>
          <w:rFonts w:ascii="Arial" w:hAnsi="Arial" w:cs="Arial"/>
          <w:sz w:val="20"/>
        </w:rPr>
        <w:t xml:space="preserve"> Se abroga </w:t>
      </w:r>
      <w:smartTag w:uri="urn:schemas-microsoft-com:office:smarttags" w:element="PersonName">
        <w:smartTagPr>
          <w:attr w:name="ProductID" w:val="la Ley"/>
        </w:smartTagPr>
        <w:r w:rsidRPr="00DF2E81">
          <w:rPr>
            <w:rFonts w:ascii="Arial" w:hAnsi="Arial" w:cs="Arial"/>
            <w:sz w:val="20"/>
          </w:rPr>
          <w:t>la Ley</w:t>
        </w:r>
      </w:smartTag>
      <w:r w:rsidRPr="00DF2E81">
        <w:rPr>
          <w:rFonts w:ascii="Arial" w:hAnsi="Arial" w:cs="Arial"/>
          <w:sz w:val="20"/>
        </w:rPr>
        <w:t xml:space="preserve"> de Fiscalización Superior del Estado de Jalisco publicada en el periódico oficial </w:t>
      </w:r>
      <w:r w:rsidRPr="00DF2E81">
        <w:rPr>
          <w:rFonts w:ascii="Arial" w:hAnsi="Arial" w:cs="Arial"/>
          <w:i/>
          <w:sz w:val="20"/>
        </w:rPr>
        <w:t>El Estado de Jalisco</w:t>
      </w:r>
      <w:r w:rsidRPr="00DF2E81">
        <w:rPr>
          <w:rFonts w:ascii="Arial" w:hAnsi="Arial" w:cs="Arial"/>
          <w:sz w:val="20"/>
        </w:rPr>
        <w:t>, el 30 de diciembre de 2003 y sus respectivas reformas; asimismo, se derogan todas las disposiciones legales que se opongan al presente decreto.</w:t>
      </w:r>
    </w:p>
    <w:p w:rsidR="00DF2E81" w:rsidRPr="00DF2E81" w:rsidRDefault="00DF2E81" w:rsidP="00DF2E81">
      <w:pPr>
        <w:tabs>
          <w:tab w:val="left" w:pos="709"/>
        </w:tabs>
        <w:jc w:val="both"/>
        <w:rPr>
          <w:rFonts w:ascii="Arial" w:hAnsi="Arial" w:cs="Arial"/>
          <w:b/>
          <w:sz w:val="20"/>
        </w:rPr>
      </w:pPr>
    </w:p>
    <w:p w:rsidR="00DF2E81" w:rsidRPr="00DF2E81" w:rsidRDefault="00DF2E81" w:rsidP="00DF2E81">
      <w:pPr>
        <w:tabs>
          <w:tab w:val="left" w:pos="709"/>
        </w:tabs>
        <w:jc w:val="both"/>
        <w:rPr>
          <w:rFonts w:ascii="Arial" w:hAnsi="Arial" w:cs="Arial"/>
          <w:i/>
          <w:sz w:val="20"/>
        </w:rPr>
      </w:pPr>
      <w:r w:rsidRPr="00DF2E81">
        <w:rPr>
          <w:rFonts w:ascii="Arial" w:hAnsi="Arial" w:cs="Arial"/>
          <w:b/>
          <w:sz w:val="20"/>
        </w:rPr>
        <w:t xml:space="preserve">Tercero. </w:t>
      </w:r>
      <w:r w:rsidRPr="00DF2E81">
        <w:rPr>
          <w:rFonts w:ascii="Arial" w:hAnsi="Arial" w:cs="Arial"/>
          <w:sz w:val="20"/>
        </w:rPr>
        <w:t>El actual Auditor Superior del Estado, durará en el cargo hasta el 31 de julio de 2008, al término del cual podrá ser nuevamente designado.  Para lo cual deberán observarse los requisitos y procedimientos establecidos en los artículos 29, 30 y 31 de la Ley de Fiscalización y Auditoría Pública del Estado de Jalisco y sus Municipios.</w:t>
      </w:r>
    </w:p>
    <w:p w:rsidR="00DF2E81" w:rsidRPr="00DF2E81" w:rsidRDefault="00DF2E81" w:rsidP="00DF2E81">
      <w:pPr>
        <w:tabs>
          <w:tab w:val="left" w:pos="709"/>
        </w:tabs>
        <w:jc w:val="both"/>
        <w:rPr>
          <w:rFonts w:ascii="Arial" w:hAnsi="Arial" w:cs="Arial"/>
          <w:b/>
          <w:sz w:val="20"/>
        </w:rPr>
      </w:pPr>
    </w:p>
    <w:p w:rsidR="00DF2E81" w:rsidRPr="00DF2E81" w:rsidRDefault="00DF2E81" w:rsidP="00DF2E81">
      <w:pPr>
        <w:tabs>
          <w:tab w:val="left" w:pos="709"/>
        </w:tabs>
        <w:jc w:val="both"/>
        <w:rPr>
          <w:rFonts w:ascii="Arial" w:hAnsi="Arial" w:cs="Arial"/>
          <w:sz w:val="20"/>
        </w:rPr>
      </w:pPr>
      <w:r w:rsidRPr="00DF2E81">
        <w:rPr>
          <w:rFonts w:ascii="Arial" w:hAnsi="Arial" w:cs="Arial"/>
          <w:b/>
          <w:sz w:val="20"/>
        </w:rPr>
        <w:t>Cuarto.</w:t>
      </w:r>
      <w:r w:rsidRPr="00DF2E81">
        <w:rPr>
          <w:rFonts w:ascii="Arial" w:hAnsi="Arial" w:cs="Arial"/>
          <w:sz w:val="20"/>
        </w:rPr>
        <w:t xml:space="preserve"> En caso de no haber designación de Auditor Superior del Estado al día primero de agosto de 2008, el actual titular con</w:t>
      </w:r>
      <w:smartTag w:uri="urn:schemas-microsoft-com:office:smarttags" w:element="PersonName">
        <w:r w:rsidRPr="00DF2E81">
          <w:rPr>
            <w:rFonts w:ascii="Arial" w:hAnsi="Arial" w:cs="Arial"/>
            <w:sz w:val="20"/>
          </w:rPr>
          <w:t>tin</w:t>
        </w:r>
      </w:smartTag>
      <w:r w:rsidRPr="00DF2E81">
        <w:rPr>
          <w:rFonts w:ascii="Arial" w:hAnsi="Arial" w:cs="Arial"/>
          <w:sz w:val="20"/>
        </w:rPr>
        <w:t>uará en el cargo, en tanto no sea electo uno nuevo o no sea aprobado el actual conforme los procedimientos establecidos en la ley.</w:t>
      </w:r>
    </w:p>
    <w:p w:rsidR="00DF2E81" w:rsidRPr="00DF2E81" w:rsidRDefault="00DF2E81" w:rsidP="00DF2E81">
      <w:pPr>
        <w:tabs>
          <w:tab w:val="left" w:pos="709"/>
        </w:tabs>
        <w:jc w:val="both"/>
        <w:rPr>
          <w:rFonts w:ascii="Arial" w:hAnsi="Arial" w:cs="Arial"/>
          <w:b/>
          <w:sz w:val="20"/>
        </w:rPr>
      </w:pPr>
    </w:p>
    <w:p w:rsidR="00DF2E81" w:rsidRPr="00DF2E81" w:rsidRDefault="00DF2E81" w:rsidP="00DF2E81">
      <w:pPr>
        <w:tabs>
          <w:tab w:val="left" w:pos="709"/>
        </w:tabs>
        <w:jc w:val="both"/>
        <w:rPr>
          <w:rFonts w:ascii="Arial" w:hAnsi="Arial" w:cs="Arial"/>
          <w:sz w:val="20"/>
        </w:rPr>
      </w:pPr>
      <w:r w:rsidRPr="00DF2E81">
        <w:rPr>
          <w:rFonts w:ascii="Arial" w:hAnsi="Arial" w:cs="Arial"/>
          <w:b/>
          <w:sz w:val="20"/>
        </w:rPr>
        <w:t>Quinto.</w:t>
      </w:r>
      <w:r w:rsidRPr="00DF2E81">
        <w:rPr>
          <w:rFonts w:ascii="Arial" w:hAnsi="Arial" w:cs="Arial"/>
          <w:sz w:val="20"/>
        </w:rPr>
        <w:t xml:space="preserve"> Los sujetos </w:t>
      </w:r>
      <w:r w:rsidRPr="00DF2E81">
        <w:rPr>
          <w:rFonts w:ascii="Arial" w:hAnsi="Arial" w:cs="Arial"/>
          <w:color w:val="000000"/>
          <w:sz w:val="20"/>
        </w:rPr>
        <w:t xml:space="preserve">auditables </w:t>
      </w:r>
      <w:r w:rsidRPr="00DF2E81">
        <w:rPr>
          <w:rFonts w:ascii="Arial" w:hAnsi="Arial" w:cs="Arial"/>
          <w:sz w:val="20"/>
        </w:rPr>
        <w:t xml:space="preserve">podrán acogerse a los procedimientos y disposiciones que establece la presente ley en la revisión de las cuentas públicas o estados financieros correspondientes a los ejercicios fiscales que no se hubieren dictaminado por </w:t>
      </w:r>
      <w:smartTag w:uri="urn:schemas-microsoft-com:office:smarttags" w:element="PersonName">
        <w:smartTagPr>
          <w:attr w:name="ProductID" w:val="la Auditor￭a Superior"/>
        </w:smartTagPr>
        <w:smartTag w:uri="urn:schemas-microsoft-com:office:smarttags" w:element="PersonName">
          <w:smartTagPr>
            <w:attr w:name="ProductID" w:val="la Auditor￭a"/>
          </w:smartTagPr>
          <w:r w:rsidRPr="00DF2E81">
            <w:rPr>
              <w:rFonts w:ascii="Arial" w:hAnsi="Arial" w:cs="Arial"/>
              <w:sz w:val="20"/>
            </w:rPr>
            <w:t>la Auditoría</w:t>
          </w:r>
        </w:smartTag>
        <w:r w:rsidRPr="00DF2E81">
          <w:rPr>
            <w:rFonts w:ascii="Arial" w:hAnsi="Arial" w:cs="Arial"/>
            <w:sz w:val="20"/>
          </w:rPr>
          <w:t xml:space="preserve"> Superior</w:t>
        </w:r>
      </w:smartTag>
      <w:r w:rsidRPr="00DF2E81">
        <w:rPr>
          <w:rFonts w:ascii="Arial" w:hAnsi="Arial" w:cs="Arial"/>
          <w:sz w:val="20"/>
        </w:rPr>
        <w:t xml:space="preserve"> del Estado, mediante solicitud dirigida al Auditor Superior del Estado de Jalisco.</w:t>
      </w:r>
    </w:p>
    <w:p w:rsidR="00DF2E81" w:rsidRPr="00DF2E81" w:rsidRDefault="00DF2E81" w:rsidP="00DF2E81">
      <w:pPr>
        <w:tabs>
          <w:tab w:val="left" w:pos="709"/>
        </w:tabs>
        <w:jc w:val="both"/>
        <w:rPr>
          <w:rFonts w:ascii="Arial" w:hAnsi="Arial" w:cs="Arial"/>
          <w:sz w:val="20"/>
        </w:rPr>
      </w:pPr>
    </w:p>
    <w:p w:rsidR="00DF2E81" w:rsidRPr="00DF2E81" w:rsidRDefault="00DF2E81" w:rsidP="00DF2E81">
      <w:pPr>
        <w:tabs>
          <w:tab w:val="left" w:pos="709"/>
        </w:tabs>
        <w:jc w:val="both"/>
        <w:rPr>
          <w:rFonts w:ascii="Arial" w:hAnsi="Arial" w:cs="Arial"/>
          <w:sz w:val="20"/>
        </w:rPr>
      </w:pPr>
      <w:smartTag w:uri="urn:schemas-microsoft-com:office:smarttags" w:element="PersonName">
        <w:smartTagPr>
          <w:attr w:name="ProductID" w:val="la Auditor￭a Superior"/>
        </w:smartTagPr>
        <w:r w:rsidRPr="00DF2E81">
          <w:rPr>
            <w:rFonts w:ascii="Arial" w:hAnsi="Arial" w:cs="Arial"/>
            <w:sz w:val="20"/>
          </w:rPr>
          <w:t>La Auditoría Superior</w:t>
        </w:r>
      </w:smartTag>
      <w:r w:rsidRPr="00DF2E81">
        <w:rPr>
          <w:rFonts w:ascii="Arial" w:hAnsi="Arial" w:cs="Arial"/>
          <w:sz w:val="20"/>
        </w:rPr>
        <w:t xml:space="preserve"> del Estado, en las revisiones a que se refiere el párrafo anterior, tendrá todas las atribuciones previstas en esta ley y en la reforma constitucional que le da fundamento, debiendo observar los principios rectores de la fiscalización superior de legalidad, certeza, independencia, objetividad, imparcialidad, posterioridad, anualidad y profesionalismo; de la misma forma, los servidores públicos de </w:t>
      </w:r>
      <w:smartTag w:uri="urn:schemas-microsoft-com:office:smarttags" w:element="PersonName">
        <w:smartTagPr>
          <w:attr w:name="ProductID" w:val="la Auditor￭a Superior"/>
        </w:smartTagPr>
        <w:r w:rsidRPr="00DF2E81">
          <w:rPr>
            <w:rFonts w:ascii="Arial" w:hAnsi="Arial" w:cs="Arial"/>
            <w:sz w:val="20"/>
          </w:rPr>
          <w:t>la Auditoría Superior</w:t>
        </w:r>
      </w:smartTag>
      <w:r w:rsidRPr="00DF2E81">
        <w:rPr>
          <w:rFonts w:ascii="Arial" w:hAnsi="Arial" w:cs="Arial"/>
          <w:sz w:val="20"/>
        </w:rPr>
        <w:t xml:space="preserve"> deberán cumplir con las obligaciones que les impone esta ley.</w:t>
      </w:r>
    </w:p>
    <w:p w:rsidR="00DF2E81" w:rsidRPr="00DF2E81" w:rsidRDefault="00DF2E81" w:rsidP="00DF2E81">
      <w:pPr>
        <w:tabs>
          <w:tab w:val="left" w:pos="709"/>
        </w:tabs>
        <w:jc w:val="both"/>
        <w:rPr>
          <w:rFonts w:ascii="Arial" w:hAnsi="Arial" w:cs="Arial"/>
          <w:sz w:val="20"/>
        </w:rPr>
      </w:pPr>
    </w:p>
    <w:p w:rsidR="00DF2E81" w:rsidRPr="00DF2E81" w:rsidRDefault="00DF2E81" w:rsidP="00DF2E81">
      <w:pPr>
        <w:tabs>
          <w:tab w:val="left" w:pos="709"/>
        </w:tabs>
        <w:jc w:val="both"/>
        <w:rPr>
          <w:rFonts w:ascii="Arial" w:hAnsi="Arial" w:cs="Arial"/>
          <w:sz w:val="20"/>
        </w:rPr>
      </w:pPr>
      <w:r w:rsidRPr="00DF2E81">
        <w:rPr>
          <w:rFonts w:ascii="Arial" w:hAnsi="Arial" w:cs="Arial"/>
          <w:sz w:val="20"/>
        </w:rPr>
        <w:t xml:space="preserve">Los sujetos </w:t>
      </w:r>
      <w:r w:rsidRPr="00DF2E81">
        <w:rPr>
          <w:rFonts w:ascii="Arial" w:hAnsi="Arial" w:cs="Arial"/>
          <w:color w:val="000000"/>
          <w:sz w:val="20"/>
        </w:rPr>
        <w:t>auditables y fiscalizables</w:t>
      </w:r>
      <w:r w:rsidRPr="00DF2E81">
        <w:rPr>
          <w:rFonts w:ascii="Arial" w:hAnsi="Arial" w:cs="Arial"/>
          <w:sz w:val="20"/>
        </w:rPr>
        <w:t xml:space="preserve"> que soliciten la revisión prevista en el presente artículo tendrán un término de quince días a partir de la entrega de su solicitud para proporcionar el domicilio al que se refiere el artículo 5 de esta ley.</w:t>
      </w:r>
    </w:p>
    <w:p w:rsidR="00DF2E81" w:rsidRPr="00DF2E81" w:rsidRDefault="00DF2E81" w:rsidP="00DF2E81">
      <w:pPr>
        <w:tabs>
          <w:tab w:val="left" w:pos="709"/>
        </w:tabs>
        <w:jc w:val="both"/>
        <w:rPr>
          <w:rFonts w:ascii="Arial" w:hAnsi="Arial" w:cs="Arial"/>
          <w:sz w:val="20"/>
        </w:rPr>
      </w:pPr>
    </w:p>
    <w:p w:rsidR="00DF2E81" w:rsidRPr="00DF2E81" w:rsidRDefault="00DF2E81" w:rsidP="00DF2E81">
      <w:pPr>
        <w:tabs>
          <w:tab w:val="left" w:pos="709"/>
        </w:tabs>
        <w:jc w:val="both"/>
        <w:rPr>
          <w:rFonts w:ascii="Arial" w:hAnsi="Arial" w:cs="Arial"/>
          <w:sz w:val="20"/>
        </w:rPr>
      </w:pPr>
      <w:r w:rsidRPr="00DF2E81">
        <w:rPr>
          <w:rFonts w:ascii="Arial" w:hAnsi="Arial" w:cs="Arial"/>
          <w:sz w:val="20"/>
        </w:rPr>
        <w:t xml:space="preserve">En caso que los sujetos auditables que no se acojan a este decreto, la revisión de sus cuentas se harán con las disposiciones de </w:t>
      </w:r>
      <w:smartTag w:uri="urn:schemas-microsoft-com:office:smarttags" w:element="PersonName">
        <w:smartTagPr>
          <w:attr w:name="ProductID" w:val="la Ley"/>
        </w:smartTagPr>
        <w:r w:rsidRPr="00DF2E81">
          <w:rPr>
            <w:rFonts w:ascii="Arial" w:hAnsi="Arial" w:cs="Arial"/>
            <w:sz w:val="20"/>
          </w:rPr>
          <w:t>la Ley</w:t>
        </w:r>
      </w:smartTag>
      <w:r w:rsidRPr="00DF2E81">
        <w:rPr>
          <w:rFonts w:ascii="Arial" w:hAnsi="Arial" w:cs="Arial"/>
          <w:sz w:val="20"/>
        </w:rPr>
        <w:t xml:space="preserve"> de Fiscalización Superior del Estado de Jalisco, vigente en el ejercicio fiscal de su gestión, es decir, 2006, 2007 y 2008.</w:t>
      </w:r>
    </w:p>
    <w:p w:rsidR="00DF2E81" w:rsidRPr="00DF2E81" w:rsidRDefault="00DF2E81" w:rsidP="00DF2E81">
      <w:pPr>
        <w:tabs>
          <w:tab w:val="left" w:pos="709"/>
        </w:tabs>
        <w:jc w:val="both"/>
        <w:rPr>
          <w:rFonts w:ascii="Arial" w:hAnsi="Arial" w:cs="Arial"/>
          <w:b/>
          <w:sz w:val="20"/>
        </w:rPr>
      </w:pPr>
    </w:p>
    <w:p w:rsidR="00DF2E81" w:rsidRPr="00DF2E81" w:rsidRDefault="00DF2E81" w:rsidP="00DF2E81">
      <w:pPr>
        <w:tabs>
          <w:tab w:val="left" w:pos="709"/>
        </w:tabs>
        <w:jc w:val="both"/>
        <w:rPr>
          <w:rFonts w:ascii="Arial" w:hAnsi="Arial" w:cs="Arial"/>
          <w:sz w:val="20"/>
        </w:rPr>
      </w:pPr>
      <w:r w:rsidRPr="00DF2E81">
        <w:rPr>
          <w:rFonts w:ascii="Arial" w:hAnsi="Arial" w:cs="Arial"/>
          <w:b/>
          <w:sz w:val="20"/>
        </w:rPr>
        <w:t xml:space="preserve">Sexto. </w:t>
      </w:r>
      <w:r w:rsidRPr="00DF2E81">
        <w:rPr>
          <w:rFonts w:ascii="Arial" w:hAnsi="Arial" w:cs="Arial"/>
          <w:sz w:val="20"/>
        </w:rPr>
        <w:t xml:space="preserve">En tanto se establece la infraestructura y el procedimiento necesario para la utilización de la firma electrónica por las entidades </w:t>
      </w:r>
      <w:r w:rsidRPr="00DF2E81">
        <w:rPr>
          <w:rFonts w:ascii="Arial" w:hAnsi="Arial" w:cs="Arial"/>
          <w:color w:val="000000"/>
          <w:sz w:val="20"/>
        </w:rPr>
        <w:t>auditables</w:t>
      </w:r>
      <w:r w:rsidRPr="00DF2E81">
        <w:rPr>
          <w:rFonts w:ascii="Arial" w:hAnsi="Arial" w:cs="Arial"/>
          <w:sz w:val="20"/>
        </w:rPr>
        <w:t xml:space="preserve"> y </w:t>
      </w:r>
      <w:smartTag w:uri="urn:schemas-microsoft-com:office:smarttags" w:element="PersonName">
        <w:smartTagPr>
          <w:attr w:name="ProductID" w:val="la Auditor￭a Superior"/>
        </w:smartTagPr>
        <w:r w:rsidRPr="00DF2E81">
          <w:rPr>
            <w:rFonts w:ascii="Arial" w:hAnsi="Arial" w:cs="Arial"/>
            <w:sz w:val="20"/>
          </w:rPr>
          <w:t>la Auditoría Superior</w:t>
        </w:r>
      </w:smartTag>
      <w:r w:rsidRPr="00DF2E81">
        <w:rPr>
          <w:rFonts w:ascii="Arial" w:hAnsi="Arial" w:cs="Arial"/>
          <w:sz w:val="20"/>
        </w:rPr>
        <w:t xml:space="preserve">, las entidades </w:t>
      </w:r>
      <w:r w:rsidRPr="00DF2E81">
        <w:rPr>
          <w:rFonts w:ascii="Arial" w:hAnsi="Arial" w:cs="Arial"/>
          <w:color w:val="000000"/>
          <w:sz w:val="20"/>
        </w:rPr>
        <w:t>auditables</w:t>
      </w:r>
      <w:r w:rsidRPr="00DF2E81">
        <w:rPr>
          <w:rFonts w:ascii="Arial" w:hAnsi="Arial" w:cs="Arial"/>
          <w:sz w:val="20"/>
        </w:rPr>
        <w:t xml:space="preserve"> que opten en enviar su documentación justificativa y comprobatoria de las cuentas públicas y de los informes de avance de gestión financiera en medios magnéticos o electrónicos las enviarán conforme al procedimiento estipulado por los acuerdos del Auditor Superior relativos a la presentación de las cuentas públicas por estos medios.</w:t>
      </w:r>
    </w:p>
    <w:p w:rsidR="00DF2E81" w:rsidRPr="00DF2E81" w:rsidRDefault="00DF2E81" w:rsidP="00DF2E81">
      <w:pPr>
        <w:tabs>
          <w:tab w:val="left" w:pos="709"/>
        </w:tabs>
        <w:jc w:val="both"/>
        <w:rPr>
          <w:rFonts w:ascii="Arial" w:hAnsi="Arial" w:cs="Arial"/>
          <w:b/>
          <w:sz w:val="20"/>
        </w:rPr>
      </w:pPr>
    </w:p>
    <w:p w:rsidR="00DF2E81" w:rsidRPr="00DF2E81" w:rsidRDefault="00DF2E81" w:rsidP="00DF2E81">
      <w:pPr>
        <w:tabs>
          <w:tab w:val="left" w:pos="709"/>
        </w:tabs>
        <w:jc w:val="both"/>
        <w:rPr>
          <w:rFonts w:ascii="Arial" w:hAnsi="Arial" w:cs="Arial"/>
          <w:sz w:val="20"/>
        </w:rPr>
      </w:pPr>
      <w:r w:rsidRPr="00DF2E81">
        <w:rPr>
          <w:rFonts w:ascii="Arial" w:hAnsi="Arial" w:cs="Arial"/>
          <w:b/>
          <w:sz w:val="20"/>
        </w:rPr>
        <w:t>Séptimo.</w:t>
      </w:r>
      <w:r w:rsidRPr="00DF2E81">
        <w:rPr>
          <w:rFonts w:ascii="Arial" w:hAnsi="Arial" w:cs="Arial"/>
          <w:sz w:val="20"/>
        </w:rPr>
        <w:t xml:space="preserve"> Los recursos materiales, técnicos y financieros que actualmente están afectos o des</w:t>
      </w:r>
      <w:smartTag w:uri="urn:schemas-microsoft-com:office:smarttags" w:element="PersonName">
        <w:r w:rsidRPr="00DF2E81">
          <w:rPr>
            <w:rFonts w:ascii="Arial" w:hAnsi="Arial" w:cs="Arial"/>
            <w:sz w:val="20"/>
          </w:rPr>
          <w:t>tin</w:t>
        </w:r>
      </w:smartTag>
      <w:r w:rsidRPr="00DF2E81">
        <w:rPr>
          <w:rFonts w:ascii="Arial" w:hAnsi="Arial" w:cs="Arial"/>
          <w:sz w:val="20"/>
        </w:rPr>
        <w:t xml:space="preserve">ados a </w:t>
      </w:r>
      <w:smartTag w:uri="urn:schemas-microsoft-com:office:smarttags" w:element="PersonName">
        <w:smartTagPr>
          <w:attr w:name="ProductID" w:val="la Auditor￭a Superior"/>
        </w:smartTagPr>
        <w:r w:rsidRPr="00DF2E81">
          <w:rPr>
            <w:rFonts w:ascii="Arial" w:hAnsi="Arial" w:cs="Arial"/>
            <w:sz w:val="20"/>
          </w:rPr>
          <w:t>la Auditoría Superior</w:t>
        </w:r>
      </w:smartTag>
      <w:r w:rsidRPr="00DF2E81">
        <w:rPr>
          <w:rFonts w:ascii="Arial" w:hAnsi="Arial" w:cs="Arial"/>
          <w:sz w:val="20"/>
        </w:rPr>
        <w:t>, pasarán a formar parte del patrimonio del órgano dotado con autonomía técnica y de gestión denominado Auditoría Superior.</w:t>
      </w:r>
    </w:p>
    <w:p w:rsidR="00DF2E81" w:rsidRPr="00DF2E81" w:rsidRDefault="00DF2E81" w:rsidP="00DF2E81">
      <w:pPr>
        <w:tabs>
          <w:tab w:val="left" w:pos="709"/>
        </w:tabs>
        <w:jc w:val="both"/>
        <w:rPr>
          <w:rFonts w:ascii="Arial" w:hAnsi="Arial" w:cs="Arial"/>
          <w:b/>
          <w:sz w:val="20"/>
        </w:rPr>
      </w:pPr>
    </w:p>
    <w:p w:rsidR="00DF2E81" w:rsidRPr="00DF2E81" w:rsidRDefault="00DF2E81" w:rsidP="00DF2E81">
      <w:pPr>
        <w:tabs>
          <w:tab w:val="left" w:pos="709"/>
        </w:tabs>
        <w:jc w:val="both"/>
        <w:rPr>
          <w:rFonts w:ascii="Arial" w:hAnsi="Arial" w:cs="Arial"/>
          <w:sz w:val="20"/>
        </w:rPr>
      </w:pPr>
      <w:r w:rsidRPr="00DF2E81">
        <w:rPr>
          <w:rFonts w:ascii="Arial" w:hAnsi="Arial" w:cs="Arial"/>
          <w:b/>
          <w:sz w:val="20"/>
        </w:rPr>
        <w:t>Octavo.</w:t>
      </w:r>
      <w:r w:rsidRPr="00DF2E81">
        <w:rPr>
          <w:rFonts w:ascii="Arial" w:hAnsi="Arial" w:cs="Arial"/>
          <w:sz w:val="20"/>
        </w:rPr>
        <w:t xml:space="preserve"> Todos los recursos humanos asignados a la actual Auditoría Superior pasarán a formar parte de la plantilla de personal del órgano dotado con autonomía técnica y de gestión denominado Auditoría Superior. Por lo cual, deberán respetarse los derechos laborales de los servidores públicos de </w:t>
      </w:r>
      <w:smartTag w:uri="urn:schemas-microsoft-com:office:smarttags" w:element="PersonName">
        <w:smartTagPr>
          <w:attr w:name="ProductID" w:val="la Auditor￭a Superior"/>
        </w:smartTagPr>
        <w:r w:rsidRPr="00DF2E81">
          <w:rPr>
            <w:rFonts w:ascii="Arial" w:hAnsi="Arial" w:cs="Arial"/>
            <w:sz w:val="20"/>
          </w:rPr>
          <w:t>la Auditoría Superior</w:t>
        </w:r>
      </w:smartTag>
      <w:r w:rsidRPr="00DF2E81">
        <w:rPr>
          <w:rFonts w:ascii="Arial" w:hAnsi="Arial" w:cs="Arial"/>
          <w:sz w:val="20"/>
        </w:rPr>
        <w:t>, y las Condiciones Generales para los Trabajadores al Servicio del Poder Legislativo del Estado de Jalisco, incluso ante la reestructuración administrativa.</w:t>
      </w:r>
    </w:p>
    <w:p w:rsidR="00DF2E81" w:rsidRPr="00DF2E81" w:rsidRDefault="00DF2E81" w:rsidP="00DF2E81">
      <w:pPr>
        <w:tabs>
          <w:tab w:val="left" w:pos="709"/>
        </w:tabs>
        <w:jc w:val="both"/>
        <w:rPr>
          <w:rFonts w:ascii="Arial" w:hAnsi="Arial" w:cs="Arial"/>
          <w:b/>
          <w:sz w:val="20"/>
        </w:rPr>
      </w:pPr>
    </w:p>
    <w:p w:rsidR="00DF2E81" w:rsidRPr="00DF2E81" w:rsidRDefault="00DF2E81" w:rsidP="00DF2E81">
      <w:pPr>
        <w:tabs>
          <w:tab w:val="left" w:pos="709"/>
        </w:tabs>
        <w:jc w:val="both"/>
        <w:rPr>
          <w:rFonts w:ascii="Arial" w:hAnsi="Arial" w:cs="Arial"/>
          <w:sz w:val="20"/>
        </w:rPr>
      </w:pPr>
      <w:r w:rsidRPr="00DF2E81">
        <w:rPr>
          <w:rFonts w:ascii="Arial" w:hAnsi="Arial" w:cs="Arial"/>
          <w:b/>
          <w:sz w:val="20"/>
        </w:rPr>
        <w:t>Noveno.</w:t>
      </w:r>
      <w:r w:rsidRPr="00DF2E81">
        <w:rPr>
          <w:rFonts w:ascii="Arial" w:hAnsi="Arial" w:cs="Arial"/>
          <w:sz w:val="20"/>
        </w:rPr>
        <w:t xml:space="preserve"> El Poder Legislativo, en conjunto con </w:t>
      </w:r>
      <w:smartTag w:uri="urn:schemas-microsoft-com:office:smarttags" w:element="PersonName">
        <w:smartTagPr>
          <w:attr w:name="ProductID" w:val=""/>
        </w:smartTagPr>
        <w:smartTag w:uri="urn:schemas-microsoft-com:office:smarttags" w:element="PersonName">
          <w:smartTagPr>
            <w:attr w:name="ProductID" w:val="la Auditor￭a"/>
          </w:smartTagPr>
          <w:r w:rsidRPr="00DF2E81">
            <w:rPr>
              <w:rFonts w:ascii="Arial" w:hAnsi="Arial" w:cs="Arial"/>
              <w:sz w:val="20"/>
            </w:rPr>
            <w:t>la Auditoría</w:t>
          </w:r>
        </w:smartTag>
        <w:r w:rsidRPr="00DF2E81">
          <w:rPr>
            <w:rFonts w:ascii="Arial" w:hAnsi="Arial" w:cs="Arial"/>
            <w:sz w:val="20"/>
          </w:rPr>
          <w:t xml:space="preserve"> Superior</w:t>
        </w:r>
      </w:smartTag>
      <w:r w:rsidRPr="00DF2E81">
        <w:rPr>
          <w:rFonts w:ascii="Arial" w:hAnsi="Arial" w:cs="Arial"/>
          <w:sz w:val="20"/>
        </w:rPr>
        <w:t xml:space="preserve"> del Estado de Jalisco y el Poder Ejecutivo, llevarán a cabo las adecuaciones presupuestales necesarias para el debido cumplimiento del presente decreto.</w:t>
      </w:r>
    </w:p>
    <w:p w:rsidR="00DF2E81" w:rsidRPr="00DF2E81" w:rsidRDefault="00DF2E81" w:rsidP="00DF2E81">
      <w:pPr>
        <w:tabs>
          <w:tab w:val="left" w:pos="709"/>
        </w:tabs>
        <w:jc w:val="both"/>
        <w:rPr>
          <w:rFonts w:ascii="Arial" w:hAnsi="Arial" w:cs="Arial"/>
          <w:sz w:val="20"/>
        </w:rPr>
      </w:pPr>
    </w:p>
    <w:p w:rsidR="00DF2E81" w:rsidRPr="00DF2E81" w:rsidRDefault="00DF2E81" w:rsidP="00DF2E81">
      <w:pPr>
        <w:tabs>
          <w:tab w:val="left" w:pos="709"/>
        </w:tabs>
        <w:jc w:val="both"/>
        <w:rPr>
          <w:rFonts w:ascii="Arial" w:hAnsi="Arial" w:cs="Arial"/>
          <w:sz w:val="20"/>
        </w:rPr>
      </w:pPr>
      <w:r w:rsidRPr="00DF2E81">
        <w:rPr>
          <w:rFonts w:ascii="Arial" w:hAnsi="Arial" w:cs="Arial"/>
          <w:sz w:val="20"/>
        </w:rPr>
        <w:t>Para tal efecto, una vez designado el Auditor Superior, deberá presentar a la Junta de Coordinación Política, así como a la Comisión de Hacienda y Presupuestos del Congreso del Estado, el anteproyecto de presupuesto de la Auditoría Superior del Estado.</w:t>
      </w:r>
    </w:p>
    <w:p w:rsidR="00DF2E81" w:rsidRPr="00DF2E81" w:rsidRDefault="00DF2E81" w:rsidP="00DF2E81">
      <w:pPr>
        <w:tabs>
          <w:tab w:val="left" w:pos="709"/>
        </w:tabs>
        <w:jc w:val="both"/>
        <w:rPr>
          <w:rFonts w:ascii="Arial" w:hAnsi="Arial" w:cs="Arial"/>
          <w:b/>
          <w:sz w:val="20"/>
        </w:rPr>
      </w:pPr>
    </w:p>
    <w:p w:rsidR="00DF2E81" w:rsidRPr="00DF2E81" w:rsidRDefault="00DF2E81" w:rsidP="00B85BAD">
      <w:pPr>
        <w:tabs>
          <w:tab w:val="left" w:pos="709"/>
        </w:tabs>
        <w:jc w:val="both"/>
        <w:rPr>
          <w:rFonts w:ascii="Arial" w:hAnsi="Arial" w:cs="Arial"/>
          <w:sz w:val="20"/>
        </w:rPr>
      </w:pPr>
      <w:r w:rsidRPr="00DF2E81">
        <w:rPr>
          <w:rFonts w:ascii="Arial" w:hAnsi="Arial" w:cs="Arial"/>
          <w:b/>
          <w:sz w:val="20"/>
        </w:rPr>
        <w:t>Décimo.</w:t>
      </w:r>
      <w:r w:rsidRPr="00DF2E81">
        <w:rPr>
          <w:rFonts w:ascii="Arial" w:hAnsi="Arial" w:cs="Arial"/>
          <w:b/>
          <w:color w:val="0000FF"/>
          <w:sz w:val="20"/>
        </w:rPr>
        <w:t xml:space="preserve"> </w:t>
      </w:r>
      <w:r w:rsidRPr="00DF2E81">
        <w:rPr>
          <w:rFonts w:ascii="Arial" w:hAnsi="Arial" w:cs="Arial"/>
          <w:sz w:val="20"/>
        </w:rPr>
        <w:t xml:space="preserve">Dentro del término de sesenta días naturales, contados a partir de la entrada en vigor del presente decreto, el Auditor Superior del Estado deberá expedir el reglamento interno de </w:t>
      </w:r>
      <w:smartTag w:uri="urn:schemas-microsoft-com:office:smarttags" w:element="PersonName">
        <w:smartTagPr>
          <w:attr w:name="ProductID" w:val="la Auditor￭a Superior"/>
        </w:smartTagPr>
        <w:r w:rsidRPr="00DF2E81">
          <w:rPr>
            <w:rFonts w:ascii="Arial" w:hAnsi="Arial" w:cs="Arial"/>
            <w:sz w:val="20"/>
          </w:rPr>
          <w:t>la Auditoría Superior</w:t>
        </w:r>
      </w:smartTag>
      <w:r w:rsidRPr="00DF2E81">
        <w:rPr>
          <w:rFonts w:ascii="Arial" w:hAnsi="Arial" w:cs="Arial"/>
          <w:sz w:val="20"/>
        </w:rPr>
        <w:t xml:space="preserve"> de Jalisco, conforme a esta ley y las disposiciones aplicables para el Congreso del Estado.</w:t>
      </w:r>
    </w:p>
    <w:p w:rsidR="0066799A" w:rsidRDefault="0066799A">
      <w:pPr>
        <w:tabs>
          <w:tab w:val="left" w:pos="-720"/>
          <w:tab w:val="left" w:pos="4111"/>
        </w:tabs>
        <w:suppressAutoHyphens/>
        <w:ind w:firstLine="567"/>
        <w:jc w:val="center"/>
        <w:rPr>
          <w:rFonts w:ascii="Arial" w:hAnsi="Arial"/>
          <w:color w:val="000000"/>
          <w:spacing w:val="-3"/>
          <w:sz w:val="20"/>
        </w:rPr>
      </w:pPr>
    </w:p>
    <w:p w:rsidR="0066799A" w:rsidRDefault="0066799A">
      <w:pPr>
        <w:pStyle w:val="Ttulo2"/>
        <w:tabs>
          <w:tab w:val="clear" w:pos="4680"/>
          <w:tab w:val="left" w:pos="-720"/>
        </w:tabs>
      </w:pPr>
      <w:r>
        <w:t>TABLA DE REFORMAS Y ADICIONES</w:t>
      </w:r>
    </w:p>
    <w:p w:rsidR="0066799A" w:rsidRDefault="0066799A">
      <w:pPr>
        <w:tabs>
          <w:tab w:val="left" w:pos="-720"/>
          <w:tab w:val="left" w:pos="4111"/>
        </w:tabs>
        <w:suppressAutoHyphens/>
        <w:jc w:val="center"/>
        <w:rPr>
          <w:rFonts w:ascii="Arial" w:hAnsi="Arial"/>
          <w:b/>
          <w:color w:val="000000"/>
          <w:spacing w:val="-3"/>
          <w:sz w:val="20"/>
        </w:rPr>
      </w:pPr>
    </w:p>
    <w:p w:rsidR="0066799A" w:rsidRDefault="0066799A">
      <w:pPr>
        <w:pStyle w:val="Textoindependiente"/>
        <w:tabs>
          <w:tab w:val="clear" w:pos="0"/>
          <w:tab w:val="clear" w:pos="720"/>
        </w:tabs>
      </w:pPr>
      <w:r>
        <w:t>DECRETO N</w:t>
      </w:r>
      <w:r w:rsidR="00933975">
        <w:t>Ú</w:t>
      </w:r>
      <w:r>
        <w:t xml:space="preserve">MERO 18450.- Se reforman los </w:t>
      </w:r>
      <w:r w:rsidR="00455AB2">
        <w:t>a</w:t>
      </w:r>
      <w:r>
        <w:t>rtículos 1º., 2º., 5º., 12, 13, 14, 17, 19, 21, 23, 27, 28, 29, 30 y 41 y se adiciona un art. 28 Bis.-Sep.19 de 2000. Sec. III.</w:t>
      </w:r>
    </w:p>
    <w:p w:rsidR="008A4F5A" w:rsidRDefault="008A4F5A" w:rsidP="008A4F5A">
      <w:pPr>
        <w:pStyle w:val="Textoindependiente"/>
        <w:tabs>
          <w:tab w:val="clear" w:pos="0"/>
          <w:tab w:val="clear" w:pos="720"/>
        </w:tabs>
      </w:pPr>
    </w:p>
    <w:p w:rsidR="008A4F5A" w:rsidRDefault="008A4F5A" w:rsidP="008A4F5A">
      <w:pPr>
        <w:pStyle w:val="Textoindependiente"/>
        <w:tabs>
          <w:tab w:val="clear" w:pos="0"/>
          <w:tab w:val="clear" w:pos="720"/>
        </w:tabs>
      </w:pPr>
      <w:r>
        <w:t>Fe de erratas al Decreto 18450.-Dic.19 de 2000.</w:t>
      </w:r>
    </w:p>
    <w:p w:rsidR="008A4F5A" w:rsidRDefault="008A4F5A" w:rsidP="008A4F5A">
      <w:pPr>
        <w:pStyle w:val="Textoindependiente"/>
        <w:tabs>
          <w:tab w:val="clear" w:pos="0"/>
          <w:tab w:val="clear" w:pos="720"/>
        </w:tabs>
      </w:pPr>
    </w:p>
    <w:p w:rsidR="008A4F5A" w:rsidRDefault="008A4F5A" w:rsidP="008A4F5A">
      <w:pPr>
        <w:pStyle w:val="Textoindependiente"/>
        <w:tabs>
          <w:tab w:val="clear" w:pos="0"/>
          <w:tab w:val="clear" w:pos="720"/>
        </w:tabs>
      </w:pPr>
      <w:r>
        <w:t>Fe de erratas al Decreto 18450.-Mar.13 de 2001.</w:t>
      </w:r>
    </w:p>
    <w:p w:rsidR="00414C9F" w:rsidRDefault="00414C9F">
      <w:pPr>
        <w:pStyle w:val="Textoindependiente"/>
        <w:tabs>
          <w:tab w:val="clear" w:pos="0"/>
          <w:tab w:val="clear" w:pos="720"/>
        </w:tabs>
      </w:pPr>
    </w:p>
    <w:p w:rsidR="00414C9F" w:rsidRDefault="00414C9F">
      <w:pPr>
        <w:pStyle w:val="Textoindependiente"/>
        <w:tabs>
          <w:tab w:val="clear" w:pos="0"/>
          <w:tab w:val="clear" w:pos="720"/>
        </w:tabs>
      </w:pPr>
      <w:r>
        <w:t>DECRETO N</w:t>
      </w:r>
      <w:r w:rsidR="00933975">
        <w:t>Ú</w:t>
      </w:r>
      <w:r>
        <w:t xml:space="preserve">MERO 20431.- Se reforman los artículos 11, 12 fracción II inciso f), 13 fracción II, incisos b) y d), 39 </w:t>
      </w:r>
      <w:proofErr w:type="gramStart"/>
      <w:r>
        <w:t>fracción</w:t>
      </w:r>
      <w:proofErr w:type="gramEnd"/>
      <w:r>
        <w:t xml:space="preserve"> III y 40.-Dic.30 de 2003. Sec. XI.</w:t>
      </w:r>
    </w:p>
    <w:p w:rsidR="00DF2E81" w:rsidRDefault="00DF2E81">
      <w:pPr>
        <w:pStyle w:val="Textoindependiente"/>
        <w:tabs>
          <w:tab w:val="clear" w:pos="0"/>
          <w:tab w:val="clear" w:pos="720"/>
        </w:tabs>
      </w:pPr>
    </w:p>
    <w:p w:rsidR="00DF2E81" w:rsidRDefault="00DF2E81">
      <w:pPr>
        <w:pStyle w:val="Textoindependiente"/>
        <w:tabs>
          <w:tab w:val="clear" w:pos="0"/>
          <w:tab w:val="clear" w:pos="720"/>
        </w:tabs>
      </w:pPr>
      <w:r>
        <w:t xml:space="preserve">DECRETO NÚMERO </w:t>
      </w:r>
      <w:r w:rsidRPr="00836D25">
        <w:rPr>
          <w:rFonts w:cs="Arial"/>
          <w:snapToGrid w:val="0"/>
        </w:rPr>
        <w:t>22</w:t>
      </w:r>
      <w:r>
        <w:rPr>
          <w:rFonts w:cs="Arial"/>
          <w:snapToGrid w:val="0"/>
        </w:rPr>
        <w:t>221</w:t>
      </w:r>
      <w:r w:rsidRPr="00836D25">
        <w:rPr>
          <w:rFonts w:cs="Arial"/>
          <w:snapToGrid w:val="0"/>
        </w:rPr>
        <w:t>/LVIII/0</w:t>
      </w:r>
      <w:r>
        <w:rPr>
          <w:rFonts w:cs="Arial"/>
          <w:snapToGrid w:val="0"/>
        </w:rPr>
        <w:t>8</w:t>
      </w:r>
      <w:r w:rsidRPr="00836D25">
        <w:rPr>
          <w:rFonts w:cs="Arial"/>
          <w:snapToGrid w:val="0"/>
        </w:rPr>
        <w:t>.-</w:t>
      </w:r>
      <w:r w:rsidRPr="00DF2E81">
        <w:rPr>
          <w:rFonts w:cs="Arial"/>
          <w:lang w:val="es-MX"/>
        </w:rPr>
        <w:t xml:space="preserve"> </w:t>
      </w:r>
      <w:r w:rsidRPr="00D45C94">
        <w:rPr>
          <w:rFonts w:cs="Arial"/>
          <w:lang w:val="es-MX"/>
        </w:rPr>
        <w:t xml:space="preserve">Se reforman  los artículos 12, 13, </w:t>
      </w:r>
      <w:r w:rsidR="00670506">
        <w:rPr>
          <w:rFonts w:cs="Arial"/>
          <w:lang w:val="es-MX"/>
        </w:rPr>
        <w:t xml:space="preserve">39, </w:t>
      </w:r>
      <w:r w:rsidRPr="00D45C94">
        <w:rPr>
          <w:rFonts w:cs="Arial"/>
          <w:lang w:val="es-MX"/>
        </w:rPr>
        <w:t>40 y 41; y se  adiciona  un artículo 11-Bis a la Ley de Deuda Pública del Estado de Jalisco</w:t>
      </w:r>
      <w:r>
        <w:rPr>
          <w:rFonts w:cs="Arial"/>
          <w:lang w:val="es-MX"/>
        </w:rPr>
        <w:t>.-</w:t>
      </w:r>
      <w:r>
        <w:rPr>
          <w:rFonts w:cs="Arial"/>
          <w:snapToGrid w:val="0"/>
        </w:rPr>
        <w:t>Jul. 5 de 2008. Sec. IV.</w:t>
      </w:r>
      <w:r>
        <w:rPr>
          <w:rFonts w:cs="Arial"/>
          <w:snapToGrid w:val="0"/>
        </w:rPr>
        <w:tab/>
      </w:r>
    </w:p>
    <w:p w:rsidR="008A203A" w:rsidRDefault="008A203A" w:rsidP="008A203A">
      <w:pPr>
        <w:tabs>
          <w:tab w:val="left" w:pos="1600"/>
        </w:tabs>
        <w:jc w:val="both"/>
      </w:pPr>
    </w:p>
    <w:p w:rsidR="008A203A" w:rsidRDefault="008A203A" w:rsidP="008A203A">
      <w:pPr>
        <w:tabs>
          <w:tab w:val="left" w:pos="1600"/>
        </w:tabs>
        <w:jc w:val="both"/>
        <w:rPr>
          <w:rFonts w:ascii="Arial" w:hAnsi="Arial" w:cs="Arial"/>
          <w:bCs/>
          <w:sz w:val="20"/>
        </w:rPr>
      </w:pPr>
      <w:r w:rsidRPr="008A203A">
        <w:rPr>
          <w:rFonts w:ascii="Arial" w:hAnsi="Arial" w:cs="Arial"/>
          <w:sz w:val="20"/>
        </w:rPr>
        <w:t>DECRETO NÚMERO</w:t>
      </w:r>
      <w:r>
        <w:t xml:space="preserve"> </w:t>
      </w:r>
      <w:r w:rsidRPr="008A203A">
        <w:rPr>
          <w:rFonts w:ascii="Arial" w:hAnsi="Arial" w:cs="Arial"/>
          <w:bCs/>
          <w:sz w:val="20"/>
        </w:rPr>
        <w:t>22276/LVIII/08.-</w:t>
      </w:r>
      <w:r w:rsidR="00FE12D2">
        <w:rPr>
          <w:rFonts w:ascii="Arial" w:hAnsi="Arial" w:cs="Arial"/>
          <w:bCs/>
          <w:sz w:val="20"/>
        </w:rPr>
        <w:t xml:space="preserve"> </w:t>
      </w:r>
      <w:r w:rsidRPr="008A203A">
        <w:rPr>
          <w:rFonts w:ascii="Arial" w:hAnsi="Arial" w:cs="Arial"/>
          <w:bCs/>
          <w:sz w:val="20"/>
        </w:rPr>
        <w:t xml:space="preserve">Se adiciona el art. 17-Bis a la Ley de Deuda Pública del Estado de Jalisco y sus </w:t>
      </w:r>
      <w:r w:rsidRPr="008A203A">
        <w:rPr>
          <w:rFonts w:ascii="Arial" w:hAnsi="Arial" w:cs="Arial"/>
          <w:bCs/>
          <w:sz w:val="20"/>
        </w:rPr>
        <w:tab/>
        <w:t>Municipios.</w:t>
      </w:r>
      <w:r w:rsidRPr="008A203A">
        <w:rPr>
          <w:rFonts w:ascii="Arial" w:hAnsi="Arial" w:cs="Arial"/>
          <w:bCs/>
          <w:sz w:val="20"/>
          <w:lang w:val="es-ES"/>
        </w:rPr>
        <w:t xml:space="preserve">-Oct. 2 de 2008. </w:t>
      </w:r>
      <w:r w:rsidRPr="008A203A">
        <w:rPr>
          <w:rFonts w:ascii="Arial" w:hAnsi="Arial" w:cs="Arial"/>
          <w:bCs/>
          <w:sz w:val="20"/>
        </w:rPr>
        <w:t>Sec. III.</w:t>
      </w:r>
    </w:p>
    <w:p w:rsidR="000F72CE" w:rsidRDefault="000F72CE" w:rsidP="000F72CE">
      <w:pPr>
        <w:tabs>
          <w:tab w:val="left" w:pos="-720"/>
        </w:tabs>
        <w:suppressAutoHyphens/>
        <w:ind w:firstLine="709"/>
        <w:jc w:val="both"/>
        <w:rPr>
          <w:rFonts w:ascii="Arial" w:hAnsi="Arial" w:cs="Arial"/>
          <w:bCs/>
          <w:sz w:val="20"/>
        </w:rPr>
      </w:pPr>
    </w:p>
    <w:p w:rsidR="000F72CE" w:rsidRDefault="000F72CE" w:rsidP="000F72CE">
      <w:pPr>
        <w:tabs>
          <w:tab w:val="left" w:pos="-720"/>
        </w:tabs>
        <w:suppressAutoHyphens/>
        <w:jc w:val="both"/>
        <w:rPr>
          <w:rFonts w:ascii="Arial" w:hAnsi="Arial" w:cs="Arial"/>
          <w:bCs/>
          <w:sz w:val="20"/>
        </w:rPr>
      </w:pPr>
      <w:r>
        <w:rPr>
          <w:rFonts w:ascii="Arial" w:hAnsi="Arial" w:cs="Arial"/>
          <w:bCs/>
          <w:sz w:val="20"/>
        </w:rPr>
        <w:t xml:space="preserve">DECRETO NÚMERO </w:t>
      </w:r>
      <w:r w:rsidRPr="00A20339">
        <w:rPr>
          <w:rFonts w:ascii="Arial" w:hAnsi="Arial" w:cs="Arial"/>
          <w:bCs/>
          <w:sz w:val="20"/>
        </w:rPr>
        <w:t>2</w:t>
      </w:r>
      <w:r>
        <w:rPr>
          <w:rFonts w:ascii="Arial" w:hAnsi="Arial" w:cs="Arial"/>
          <w:bCs/>
          <w:sz w:val="20"/>
        </w:rPr>
        <w:t>3105</w:t>
      </w:r>
      <w:r w:rsidRPr="00A20339">
        <w:rPr>
          <w:rFonts w:ascii="Arial" w:hAnsi="Arial" w:cs="Arial"/>
          <w:bCs/>
          <w:sz w:val="20"/>
        </w:rPr>
        <w:t>/LI</w:t>
      </w:r>
      <w:r>
        <w:rPr>
          <w:rFonts w:ascii="Arial" w:hAnsi="Arial" w:cs="Arial"/>
          <w:bCs/>
          <w:sz w:val="20"/>
        </w:rPr>
        <w:t>X</w:t>
      </w:r>
      <w:r w:rsidRPr="00A20339">
        <w:rPr>
          <w:rFonts w:ascii="Arial" w:hAnsi="Arial" w:cs="Arial"/>
          <w:bCs/>
          <w:sz w:val="20"/>
        </w:rPr>
        <w:t>/</w:t>
      </w:r>
      <w:r>
        <w:rPr>
          <w:rFonts w:ascii="Arial" w:hAnsi="Arial" w:cs="Arial"/>
          <w:bCs/>
          <w:sz w:val="20"/>
        </w:rPr>
        <w:t>1</w:t>
      </w:r>
      <w:r w:rsidRPr="00A20339">
        <w:rPr>
          <w:rFonts w:ascii="Arial" w:hAnsi="Arial" w:cs="Arial"/>
          <w:bCs/>
          <w:sz w:val="20"/>
        </w:rPr>
        <w:t xml:space="preserve">0.- Se </w:t>
      </w:r>
      <w:r>
        <w:rPr>
          <w:rFonts w:ascii="Arial" w:hAnsi="Arial" w:cs="Arial"/>
          <w:bCs/>
          <w:sz w:val="20"/>
        </w:rPr>
        <w:t>reform</w:t>
      </w:r>
      <w:r w:rsidRPr="00A20339">
        <w:rPr>
          <w:rFonts w:ascii="Arial" w:hAnsi="Arial" w:cs="Arial"/>
          <w:bCs/>
          <w:sz w:val="20"/>
        </w:rPr>
        <w:t>a el art. 17-Bis a la Ley de Deuda Pública del Estado de Jalisco y sus Municipios.</w:t>
      </w:r>
      <w:r>
        <w:rPr>
          <w:rFonts w:ascii="Arial" w:hAnsi="Arial" w:cs="Arial"/>
          <w:bCs/>
          <w:sz w:val="20"/>
        </w:rPr>
        <w:t>-Jun. 24 de 2010. Sec. II.</w:t>
      </w:r>
    </w:p>
    <w:p w:rsidR="0066799A" w:rsidRPr="008A4F5A" w:rsidRDefault="0066799A">
      <w:pPr>
        <w:pStyle w:val="Textoindependiente"/>
        <w:tabs>
          <w:tab w:val="clear" w:pos="0"/>
          <w:tab w:val="clear" w:pos="720"/>
        </w:tabs>
      </w:pPr>
    </w:p>
    <w:p w:rsidR="008A4F5A" w:rsidRDefault="008A4F5A" w:rsidP="008A4F5A">
      <w:pPr>
        <w:pStyle w:val="Textoindependiente"/>
        <w:tabs>
          <w:tab w:val="clear" w:pos="0"/>
          <w:tab w:val="clear" w:pos="720"/>
        </w:tabs>
        <w:rPr>
          <w:rFonts w:cs="Arial"/>
        </w:rPr>
      </w:pPr>
      <w:r w:rsidRPr="008A4F5A">
        <w:rPr>
          <w:rFonts w:cs="Arial"/>
          <w:caps/>
        </w:rPr>
        <w:t>decreto 25000/LX/14.-</w:t>
      </w:r>
      <w:r w:rsidRPr="006961DE">
        <w:rPr>
          <w:rFonts w:cs="Arial"/>
          <w:b/>
          <w:bCs/>
        </w:rPr>
        <w:t xml:space="preserve"> </w:t>
      </w:r>
      <w:r w:rsidRPr="006961DE">
        <w:rPr>
          <w:rFonts w:cs="Arial"/>
        </w:rPr>
        <w:t xml:space="preserve">Se </w:t>
      </w:r>
      <w:r w:rsidRPr="004711FA">
        <w:rPr>
          <w:rFonts w:cs="Arial"/>
          <w:iCs/>
        </w:rPr>
        <w:t>reforman</w:t>
      </w:r>
      <w:r w:rsidRPr="006961DE">
        <w:rPr>
          <w:rFonts w:cs="Arial"/>
        </w:rPr>
        <w:t xml:space="preserve"> los artículos </w:t>
      </w:r>
      <w:r>
        <w:rPr>
          <w:rFonts w:cs="Arial"/>
        </w:rPr>
        <w:t>9º</w:t>
      </w:r>
      <w:r w:rsidRPr="006961DE">
        <w:rPr>
          <w:rFonts w:cs="Arial"/>
        </w:rPr>
        <w:t xml:space="preserve">, 12, 13, 25, 26, 27, 29, 31, 33, 37, 38 y 39 de </w:t>
      </w:r>
      <w:smartTag w:uri="urn:schemas-microsoft-com:office:smarttags" w:element="PersonName">
        <w:smartTagPr>
          <w:attr w:name="ProductID" w:val="la Ley"/>
        </w:smartTagPr>
        <w:r w:rsidRPr="006961DE">
          <w:rPr>
            <w:rFonts w:cs="Arial"/>
          </w:rPr>
          <w:t>la Ley</w:t>
        </w:r>
      </w:smartTag>
      <w:r w:rsidRPr="006961DE">
        <w:rPr>
          <w:rFonts w:cs="Arial"/>
        </w:rPr>
        <w:t xml:space="preserve"> de </w:t>
      </w:r>
      <w:r>
        <w:rPr>
          <w:rFonts w:cs="Arial"/>
        </w:rPr>
        <w:t>D</w:t>
      </w:r>
      <w:r w:rsidRPr="006961DE">
        <w:rPr>
          <w:rFonts w:cs="Arial"/>
        </w:rPr>
        <w:t xml:space="preserve">euda </w:t>
      </w:r>
      <w:r>
        <w:rPr>
          <w:rFonts w:cs="Arial"/>
        </w:rPr>
        <w:t>P</w:t>
      </w:r>
      <w:r w:rsidRPr="006961DE">
        <w:rPr>
          <w:rFonts w:cs="Arial"/>
        </w:rPr>
        <w:t xml:space="preserve">ública del Estado de Jalisco y sus </w:t>
      </w:r>
      <w:r>
        <w:rPr>
          <w:rFonts w:cs="Arial"/>
        </w:rPr>
        <w:t>M</w:t>
      </w:r>
      <w:r w:rsidRPr="006961DE">
        <w:rPr>
          <w:rFonts w:cs="Arial"/>
        </w:rPr>
        <w:t>unicipios</w:t>
      </w:r>
      <w:r>
        <w:rPr>
          <w:rFonts w:cs="Arial"/>
        </w:rPr>
        <w:t xml:space="preserve">.- Nov. 22 de 2014. sec. IX.  </w:t>
      </w:r>
    </w:p>
    <w:p w:rsidR="008A4F5A" w:rsidRDefault="008A4F5A" w:rsidP="008A4F5A">
      <w:pPr>
        <w:pStyle w:val="Textoindependiente"/>
        <w:tabs>
          <w:tab w:val="clear" w:pos="0"/>
          <w:tab w:val="clear" w:pos="720"/>
        </w:tabs>
        <w:rPr>
          <w:rFonts w:cs="Arial"/>
        </w:rPr>
      </w:pPr>
    </w:p>
    <w:p w:rsidR="00DF2E81" w:rsidRDefault="00DF2E81">
      <w:pPr>
        <w:pStyle w:val="Textoindependiente"/>
        <w:tabs>
          <w:tab w:val="clear" w:pos="0"/>
          <w:tab w:val="clear" w:pos="720"/>
        </w:tabs>
      </w:pPr>
    </w:p>
    <w:p w:rsidR="00DF2E81" w:rsidRDefault="00DF2E81" w:rsidP="00DF2E81">
      <w:pPr>
        <w:pStyle w:val="Ttulo2"/>
      </w:pPr>
      <w:r>
        <w:t>LEY DE DEUDA P</w:t>
      </w:r>
      <w:r w:rsidR="00306339">
        <w:t>Ú</w:t>
      </w:r>
      <w:r>
        <w:t>BLICA DEL ESTADO DE JALISCO Y SUS MUNICIPIOS</w:t>
      </w:r>
    </w:p>
    <w:p w:rsidR="00DF2E81" w:rsidRDefault="00DF2E81" w:rsidP="00DF2E81">
      <w:pPr>
        <w:tabs>
          <w:tab w:val="left" w:pos="-720"/>
          <w:tab w:val="left" w:pos="4111"/>
        </w:tabs>
        <w:suppressAutoHyphens/>
        <w:jc w:val="center"/>
        <w:rPr>
          <w:rFonts w:ascii="Arial" w:hAnsi="Arial"/>
          <w:b/>
          <w:color w:val="000000"/>
          <w:spacing w:val="-3"/>
          <w:sz w:val="20"/>
        </w:rPr>
      </w:pPr>
    </w:p>
    <w:p w:rsidR="00DF2E81" w:rsidRDefault="00DF2E81" w:rsidP="00DF2E81">
      <w:pPr>
        <w:tabs>
          <w:tab w:val="left" w:pos="-720"/>
          <w:tab w:val="left" w:pos="4111"/>
        </w:tabs>
        <w:suppressAutoHyphens/>
        <w:jc w:val="both"/>
        <w:rPr>
          <w:rFonts w:ascii="Arial" w:hAnsi="Arial"/>
          <w:color w:val="000000"/>
          <w:spacing w:val="-3"/>
          <w:sz w:val="20"/>
        </w:rPr>
      </w:pPr>
      <w:r>
        <w:rPr>
          <w:rFonts w:ascii="Arial" w:hAnsi="Arial"/>
          <w:color w:val="000000"/>
          <w:spacing w:val="-3"/>
          <w:sz w:val="20"/>
        </w:rPr>
        <w:t>APROBACION: 17 DE DICIEMBRE DE 1996.</w:t>
      </w:r>
    </w:p>
    <w:p w:rsidR="00DF2E81" w:rsidRDefault="00DF2E81" w:rsidP="00DF2E81">
      <w:pPr>
        <w:tabs>
          <w:tab w:val="left" w:pos="-720"/>
          <w:tab w:val="left" w:pos="4111"/>
        </w:tabs>
        <w:suppressAutoHyphens/>
        <w:jc w:val="both"/>
        <w:rPr>
          <w:rFonts w:ascii="Arial" w:hAnsi="Arial"/>
          <w:color w:val="000000"/>
          <w:spacing w:val="-3"/>
          <w:sz w:val="20"/>
        </w:rPr>
      </w:pPr>
    </w:p>
    <w:p w:rsidR="00DF2E81" w:rsidRDefault="00DF2E81" w:rsidP="00DF2E81">
      <w:pPr>
        <w:tabs>
          <w:tab w:val="left" w:pos="-720"/>
          <w:tab w:val="left" w:pos="4111"/>
        </w:tabs>
        <w:suppressAutoHyphens/>
        <w:jc w:val="both"/>
        <w:rPr>
          <w:rFonts w:ascii="Arial" w:hAnsi="Arial"/>
          <w:color w:val="000000"/>
          <w:spacing w:val="-3"/>
          <w:sz w:val="20"/>
        </w:rPr>
      </w:pPr>
      <w:r>
        <w:rPr>
          <w:rFonts w:ascii="Arial" w:hAnsi="Arial"/>
          <w:color w:val="000000"/>
          <w:spacing w:val="-3"/>
          <w:sz w:val="20"/>
        </w:rPr>
        <w:t>PUBLICACION: 16 DE ENERO DE 1997. SEC.</w:t>
      </w:r>
      <w:r w:rsidR="000F72CE">
        <w:rPr>
          <w:rFonts w:ascii="Arial" w:hAnsi="Arial"/>
          <w:color w:val="000000"/>
          <w:spacing w:val="-3"/>
          <w:sz w:val="20"/>
        </w:rPr>
        <w:t xml:space="preserve"> </w:t>
      </w:r>
      <w:r>
        <w:rPr>
          <w:rFonts w:ascii="Arial" w:hAnsi="Arial"/>
          <w:color w:val="000000"/>
          <w:spacing w:val="-3"/>
          <w:sz w:val="20"/>
        </w:rPr>
        <w:t>II.</w:t>
      </w:r>
    </w:p>
    <w:p w:rsidR="00DF2E81" w:rsidRDefault="00DF2E81" w:rsidP="00DF2E81">
      <w:pPr>
        <w:tabs>
          <w:tab w:val="left" w:pos="-720"/>
          <w:tab w:val="left" w:pos="4111"/>
        </w:tabs>
        <w:suppressAutoHyphens/>
        <w:jc w:val="both"/>
        <w:rPr>
          <w:rFonts w:ascii="Arial" w:hAnsi="Arial"/>
          <w:color w:val="000000"/>
          <w:spacing w:val="-3"/>
          <w:sz w:val="20"/>
        </w:rPr>
      </w:pPr>
    </w:p>
    <w:p w:rsidR="00DF2E81" w:rsidRDefault="00DF2E81" w:rsidP="00DF2E81">
      <w:pPr>
        <w:tabs>
          <w:tab w:val="left" w:pos="-720"/>
          <w:tab w:val="left" w:pos="4111"/>
        </w:tabs>
        <w:suppressAutoHyphens/>
        <w:jc w:val="both"/>
        <w:rPr>
          <w:rFonts w:ascii="Arial" w:hAnsi="Arial"/>
          <w:color w:val="000000"/>
          <w:spacing w:val="-3"/>
          <w:sz w:val="20"/>
        </w:rPr>
      </w:pPr>
      <w:r>
        <w:rPr>
          <w:rFonts w:ascii="Arial" w:hAnsi="Arial"/>
          <w:color w:val="000000"/>
          <w:spacing w:val="-3"/>
          <w:sz w:val="20"/>
        </w:rPr>
        <w:t>VIGENCIA: 17 DE ENERO DE 1997.</w:t>
      </w:r>
    </w:p>
    <w:p w:rsidR="0066799A" w:rsidRDefault="0066799A">
      <w:pPr>
        <w:pStyle w:val="Textoindependiente"/>
        <w:tabs>
          <w:tab w:val="clear" w:pos="0"/>
          <w:tab w:val="clear" w:pos="720"/>
        </w:tabs>
      </w:pPr>
    </w:p>
    <w:sectPr w:rsidR="0066799A" w:rsidSect="00EF4D2A">
      <w:footerReference w:type="even" r:id="rId7"/>
      <w:footerReference w:type="default" r:id="rId8"/>
      <w:endnotePr>
        <w:numFmt w:val="decimal"/>
      </w:endnotePr>
      <w:type w:val="continuous"/>
      <w:pgSz w:w="12240" w:h="15840" w:code="1"/>
      <w:pgMar w:top="851" w:right="1701" w:bottom="1418" w:left="1701" w:header="964"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A74" w:rsidRDefault="00035A74">
      <w:pPr>
        <w:spacing w:line="20" w:lineRule="exact"/>
      </w:pPr>
    </w:p>
  </w:endnote>
  <w:endnote w:type="continuationSeparator" w:id="0">
    <w:p w:rsidR="00035A74" w:rsidRDefault="00035A74">
      <w:r>
        <w:t xml:space="preserve"> </w:t>
      </w:r>
    </w:p>
  </w:endnote>
  <w:endnote w:type="continuationNotice" w:id="1">
    <w:p w:rsidR="00035A74" w:rsidRDefault="00035A74">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A01" w:rsidRDefault="008A5A01" w:rsidP="00C8434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A5A01" w:rsidRDefault="008A5A01">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A01" w:rsidRDefault="008A5A01" w:rsidP="00C8434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A12C3">
      <w:rPr>
        <w:rStyle w:val="Nmerodepgina"/>
        <w:noProof/>
      </w:rPr>
      <w:t>15</w:t>
    </w:r>
    <w:r>
      <w:rPr>
        <w:rStyle w:val="Nmerodepgina"/>
      </w:rPr>
      <w:fldChar w:fldCharType="end"/>
    </w:r>
  </w:p>
  <w:p w:rsidR="008A5A01" w:rsidRDefault="008A5A0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A74" w:rsidRDefault="00035A74">
      <w:r>
        <w:separator/>
      </w:r>
    </w:p>
  </w:footnote>
  <w:footnote w:type="continuationSeparator" w:id="0">
    <w:p w:rsidR="00035A74" w:rsidRDefault="00035A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C4397"/>
    <w:multiLevelType w:val="singleLevel"/>
    <w:tmpl w:val="0C0A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grammar="clean"/>
  <w:stylePaneFormatFilter w:val="3F01"/>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rsids>
    <w:rsidRoot w:val="004A51BF"/>
    <w:rsid w:val="000355C3"/>
    <w:rsid w:val="00035A74"/>
    <w:rsid w:val="000F72CE"/>
    <w:rsid w:val="001C51F2"/>
    <w:rsid w:val="001F3938"/>
    <w:rsid w:val="0022548A"/>
    <w:rsid w:val="002F47B7"/>
    <w:rsid w:val="00306339"/>
    <w:rsid w:val="003735D5"/>
    <w:rsid w:val="0038355D"/>
    <w:rsid w:val="00413926"/>
    <w:rsid w:val="00414C9F"/>
    <w:rsid w:val="00455AB2"/>
    <w:rsid w:val="0047753C"/>
    <w:rsid w:val="004A51BF"/>
    <w:rsid w:val="004C3AE5"/>
    <w:rsid w:val="004E574B"/>
    <w:rsid w:val="005200A3"/>
    <w:rsid w:val="00533D76"/>
    <w:rsid w:val="00577384"/>
    <w:rsid w:val="00613B07"/>
    <w:rsid w:val="006159E1"/>
    <w:rsid w:val="00625AB8"/>
    <w:rsid w:val="006529ED"/>
    <w:rsid w:val="0066799A"/>
    <w:rsid w:val="00670506"/>
    <w:rsid w:val="0069436D"/>
    <w:rsid w:val="006B0102"/>
    <w:rsid w:val="00741371"/>
    <w:rsid w:val="007B4573"/>
    <w:rsid w:val="007D5AA4"/>
    <w:rsid w:val="00804333"/>
    <w:rsid w:val="00886C0B"/>
    <w:rsid w:val="008A203A"/>
    <w:rsid w:val="008A4F5A"/>
    <w:rsid w:val="008A5A01"/>
    <w:rsid w:val="008E7635"/>
    <w:rsid w:val="009149C6"/>
    <w:rsid w:val="00933975"/>
    <w:rsid w:val="009912FE"/>
    <w:rsid w:val="009A12C3"/>
    <w:rsid w:val="009B2193"/>
    <w:rsid w:val="009D100A"/>
    <w:rsid w:val="00A11468"/>
    <w:rsid w:val="00A644DC"/>
    <w:rsid w:val="00A7429B"/>
    <w:rsid w:val="00AE2E6B"/>
    <w:rsid w:val="00B85BAD"/>
    <w:rsid w:val="00B91BDA"/>
    <w:rsid w:val="00BD69EA"/>
    <w:rsid w:val="00BF5ABA"/>
    <w:rsid w:val="00C72880"/>
    <w:rsid w:val="00C74F4B"/>
    <w:rsid w:val="00C84345"/>
    <w:rsid w:val="00CA356A"/>
    <w:rsid w:val="00DF2E81"/>
    <w:rsid w:val="00E05D78"/>
    <w:rsid w:val="00E24BE8"/>
    <w:rsid w:val="00E277EC"/>
    <w:rsid w:val="00E366E4"/>
    <w:rsid w:val="00EF4D2A"/>
    <w:rsid w:val="00F333E8"/>
    <w:rsid w:val="00FE12D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w:hAnsi="Courier"/>
      <w:sz w:val="24"/>
      <w:lang w:val="es-ES_tradnl" w:eastAsia="es-ES"/>
    </w:rPr>
  </w:style>
  <w:style w:type="paragraph" w:styleId="Ttulo1">
    <w:name w:val="heading 1"/>
    <w:basedOn w:val="Normal"/>
    <w:next w:val="Normal"/>
    <w:qFormat/>
    <w:pPr>
      <w:keepNext/>
      <w:tabs>
        <w:tab w:val="left" w:pos="4111"/>
        <w:tab w:val="center" w:pos="4680"/>
      </w:tabs>
      <w:suppressAutoHyphens/>
      <w:jc w:val="center"/>
      <w:outlineLvl w:val="0"/>
    </w:pPr>
    <w:rPr>
      <w:rFonts w:ascii="Arial" w:hAnsi="Arial"/>
      <w:b/>
      <w:spacing w:val="-3"/>
      <w:sz w:val="20"/>
    </w:rPr>
  </w:style>
  <w:style w:type="paragraph" w:styleId="Ttulo2">
    <w:name w:val="heading 2"/>
    <w:basedOn w:val="Normal"/>
    <w:next w:val="Normal"/>
    <w:qFormat/>
    <w:pPr>
      <w:keepNext/>
      <w:tabs>
        <w:tab w:val="left" w:pos="4111"/>
        <w:tab w:val="center" w:pos="4680"/>
      </w:tabs>
      <w:suppressAutoHyphens/>
      <w:jc w:val="center"/>
      <w:outlineLvl w:val="1"/>
    </w:pPr>
    <w:rPr>
      <w:rFonts w:ascii="Arial" w:hAnsi="Arial"/>
      <w:b/>
      <w:color w:val="000000"/>
      <w:spacing w:val="-3"/>
      <w:sz w:val="20"/>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customStyle="1" w:styleId="Fuentedeencabezadopredeter">
    <w:name w:val="Fuente de encabezado predeter."/>
  </w:style>
  <w:style w:type="character" w:customStyle="1" w:styleId="DefaultParagraphFo">
    <w:name w:val="Default Paragraph Fo"/>
    <w:basedOn w:val="Fuentedeencabezadopredeter"/>
  </w:style>
  <w:style w:type="character" w:customStyle="1" w:styleId="Fuentedeencabezado">
    <w:name w:val="Fuente de encabezado"/>
    <w:basedOn w:val="Fuentedeencabezadopredeter"/>
  </w:style>
  <w:style w:type="character" w:customStyle="1" w:styleId="EquationCaption">
    <w:name w:val="_Equation Caption"/>
    <w:basedOn w:val="Fuentedeencabezadopredeter"/>
  </w:style>
  <w:style w:type="character" w:styleId="Nmerodepgina">
    <w:name w:val="page number"/>
    <w:basedOn w:val="Fuentedeencabezadopredeter"/>
  </w:style>
  <w:style w:type="paragraph" w:styleId="Piedepgina">
    <w:name w:val="footer"/>
    <w:basedOn w:val="Normal"/>
    <w:pPr>
      <w:tabs>
        <w:tab w:val="left" w:pos="-23"/>
        <w:tab w:val="center" w:pos="4396"/>
        <w:tab w:val="right" w:pos="8815"/>
        <w:tab w:val="left" w:pos="9181"/>
        <w:tab w:val="left" w:pos="9889"/>
        <w:tab w:val="left" w:pos="10597"/>
        <w:tab w:val="left" w:pos="11305"/>
        <w:tab w:val="left" w:pos="12013"/>
        <w:tab w:val="left" w:pos="12721"/>
      </w:tabs>
      <w:suppressAutoHyphens/>
    </w:pPr>
  </w:style>
  <w:style w:type="paragraph" w:styleId="TDC1">
    <w:name w:val="toc 1"/>
    <w:basedOn w:val="Normal"/>
    <w:next w:val="Normal"/>
    <w:semiHidden/>
    <w:pPr>
      <w:tabs>
        <w:tab w:val="left" w:leader="dot" w:pos="9000"/>
        <w:tab w:val="right" w:pos="9360"/>
      </w:tabs>
      <w:suppressAutoHyphens/>
      <w:spacing w:before="480"/>
      <w:ind w:left="720" w:right="720" w:hanging="720"/>
    </w:pPr>
    <w:rPr>
      <w:lang w:val="en-US"/>
    </w:rPr>
  </w:style>
  <w:style w:type="paragraph" w:styleId="TDC2">
    <w:name w:val="toc 2"/>
    <w:basedOn w:val="Normal"/>
    <w:next w:val="Normal"/>
    <w:semiHidden/>
    <w:pPr>
      <w:tabs>
        <w:tab w:val="left" w:leader="dot" w:pos="9000"/>
        <w:tab w:val="right" w:pos="9360"/>
      </w:tabs>
      <w:suppressAutoHyphens/>
      <w:ind w:left="1440" w:right="720" w:hanging="720"/>
    </w:pPr>
    <w:rPr>
      <w:lang w:val="en-US"/>
    </w:rPr>
  </w:style>
  <w:style w:type="paragraph" w:styleId="TDC3">
    <w:name w:val="toc 3"/>
    <w:basedOn w:val="Normal"/>
    <w:next w:val="Normal"/>
    <w:semiHidden/>
    <w:pPr>
      <w:tabs>
        <w:tab w:val="left" w:leader="dot" w:pos="9000"/>
        <w:tab w:val="right" w:pos="9360"/>
      </w:tabs>
      <w:suppressAutoHyphens/>
      <w:ind w:left="2160" w:right="720" w:hanging="720"/>
    </w:pPr>
    <w:rPr>
      <w:lang w:val="en-US"/>
    </w:rPr>
  </w:style>
  <w:style w:type="paragraph" w:styleId="TDC4">
    <w:name w:val="toc 4"/>
    <w:basedOn w:val="Normal"/>
    <w:next w:val="Normal"/>
    <w:semiHidden/>
    <w:pPr>
      <w:tabs>
        <w:tab w:val="left" w:leader="dot" w:pos="9000"/>
        <w:tab w:val="right" w:pos="9360"/>
      </w:tabs>
      <w:suppressAutoHyphens/>
      <w:ind w:left="2880" w:right="720" w:hanging="720"/>
    </w:pPr>
    <w:rPr>
      <w:lang w:val="en-US"/>
    </w:rPr>
  </w:style>
  <w:style w:type="paragraph" w:styleId="TDC5">
    <w:name w:val="toc 5"/>
    <w:basedOn w:val="Normal"/>
    <w:next w:val="Normal"/>
    <w:semiHidden/>
    <w:pPr>
      <w:tabs>
        <w:tab w:val="left" w:leader="dot" w:pos="9000"/>
        <w:tab w:val="right" w:pos="9360"/>
      </w:tabs>
      <w:suppressAutoHyphens/>
      <w:ind w:left="3600" w:right="720" w:hanging="720"/>
    </w:pPr>
    <w:rPr>
      <w:lang w:val="en-US"/>
    </w:rPr>
  </w:style>
  <w:style w:type="paragraph" w:styleId="TDC6">
    <w:name w:val="toc 6"/>
    <w:basedOn w:val="Normal"/>
    <w:next w:val="Normal"/>
    <w:semiHidden/>
    <w:pPr>
      <w:tabs>
        <w:tab w:val="left" w:pos="9000"/>
        <w:tab w:val="right" w:pos="9360"/>
      </w:tabs>
      <w:suppressAutoHyphens/>
      <w:ind w:left="720" w:hanging="720"/>
    </w:pPr>
    <w:rPr>
      <w:lang w:val="en-US"/>
    </w:rPr>
  </w:style>
  <w:style w:type="paragraph" w:styleId="TDC7">
    <w:name w:val="toc 7"/>
    <w:basedOn w:val="Normal"/>
    <w:next w:val="Normal"/>
    <w:semiHidden/>
    <w:pPr>
      <w:suppressAutoHyphens/>
      <w:ind w:left="720" w:hanging="720"/>
    </w:pPr>
    <w:rPr>
      <w:lang w:val="en-US"/>
    </w:rPr>
  </w:style>
  <w:style w:type="paragraph" w:styleId="TDC8">
    <w:name w:val="toc 8"/>
    <w:basedOn w:val="Normal"/>
    <w:next w:val="Normal"/>
    <w:semiHidden/>
    <w:pPr>
      <w:tabs>
        <w:tab w:val="left" w:pos="9000"/>
        <w:tab w:val="right" w:pos="9360"/>
      </w:tabs>
      <w:suppressAutoHyphens/>
      <w:ind w:left="720" w:hanging="720"/>
    </w:pPr>
    <w:rPr>
      <w:lang w:val="en-US"/>
    </w:rPr>
  </w:style>
  <w:style w:type="paragraph" w:styleId="TDC9">
    <w:name w:val="toc 9"/>
    <w:basedOn w:val="Normal"/>
    <w:next w:val="Normal"/>
    <w:semiHidden/>
    <w:pPr>
      <w:tabs>
        <w:tab w:val="left" w:leader="dot" w:pos="9000"/>
        <w:tab w:val="right" w:pos="9360"/>
      </w:tabs>
      <w:suppressAutoHyphens/>
      <w:ind w:left="720" w:hanging="720"/>
    </w:pPr>
    <w:rPr>
      <w:lang w:val="en-US"/>
    </w:rPr>
  </w:style>
  <w:style w:type="paragraph" w:customStyle="1" w:styleId="ndice1">
    <w:name w:val="índice 1"/>
    <w:basedOn w:val="Normal"/>
    <w:pPr>
      <w:tabs>
        <w:tab w:val="left" w:leader="dot" w:pos="9000"/>
        <w:tab w:val="right" w:pos="9360"/>
      </w:tabs>
      <w:suppressAutoHyphens/>
      <w:ind w:left="1440" w:right="720" w:hanging="1440"/>
    </w:pPr>
    <w:rPr>
      <w:lang w:val="en-US"/>
    </w:rPr>
  </w:style>
  <w:style w:type="paragraph" w:customStyle="1" w:styleId="ndice2">
    <w:name w:val="índice 2"/>
    <w:basedOn w:val="Normal"/>
    <w:pPr>
      <w:tabs>
        <w:tab w:val="left" w:leader="dot" w:pos="9000"/>
        <w:tab w:val="right" w:pos="9360"/>
      </w:tabs>
      <w:suppressAutoHyphens/>
      <w:ind w:left="1440" w:right="720" w:hanging="720"/>
    </w:pPr>
    <w:rPr>
      <w:lang w:val="en-US"/>
    </w:rPr>
  </w:style>
  <w:style w:type="paragraph" w:customStyle="1" w:styleId="toa">
    <w:name w:val="toa"/>
    <w:basedOn w:val="Normal"/>
    <w:pPr>
      <w:tabs>
        <w:tab w:val="left" w:pos="9000"/>
        <w:tab w:val="right" w:pos="9360"/>
      </w:tabs>
      <w:suppressAutoHyphens/>
    </w:pPr>
    <w:rPr>
      <w:lang w:val="en-US"/>
    </w:rPr>
  </w:style>
  <w:style w:type="paragraph" w:customStyle="1" w:styleId="epgrafe">
    <w:name w:val="epígrafe"/>
    <w:basedOn w:val="Normal"/>
  </w:style>
  <w:style w:type="character" w:customStyle="1" w:styleId="EquationCaption1">
    <w:name w:val="_Equation Caption1"/>
  </w:style>
  <w:style w:type="paragraph" w:styleId="Textoindependiente">
    <w:name w:val="Body Text"/>
    <w:basedOn w:val="Normal"/>
    <w:pPr>
      <w:tabs>
        <w:tab w:val="left" w:pos="-720"/>
        <w:tab w:val="left" w:pos="0"/>
        <w:tab w:val="left" w:pos="720"/>
        <w:tab w:val="left" w:pos="4111"/>
      </w:tabs>
      <w:suppressAutoHyphens/>
      <w:jc w:val="both"/>
    </w:pPr>
    <w:rPr>
      <w:rFonts w:ascii="Arial" w:hAnsi="Arial"/>
      <w:color w:val="000000"/>
      <w:spacing w:val="-3"/>
      <w:sz w:val="20"/>
    </w:rPr>
  </w:style>
  <w:style w:type="paragraph" w:styleId="Textoindependiente2">
    <w:name w:val="Body Text 2"/>
    <w:basedOn w:val="Normal"/>
    <w:pPr>
      <w:tabs>
        <w:tab w:val="left" w:pos="-720"/>
        <w:tab w:val="left" w:pos="0"/>
        <w:tab w:val="left" w:pos="720"/>
        <w:tab w:val="left" w:pos="1440"/>
        <w:tab w:val="right" w:pos="2835"/>
        <w:tab w:val="left" w:pos="4111"/>
      </w:tabs>
      <w:suppressAutoHyphens/>
      <w:jc w:val="both"/>
    </w:pPr>
    <w:rPr>
      <w:rFonts w:ascii="Arial" w:hAnsi="Arial"/>
      <w:spacing w:val="-3"/>
      <w:sz w:val="20"/>
    </w:rPr>
  </w:style>
  <w:style w:type="paragraph" w:styleId="Textoindependiente3">
    <w:name w:val="Body Text 3"/>
    <w:basedOn w:val="Normal"/>
    <w:rsid w:val="0038355D"/>
    <w:pPr>
      <w:spacing w:after="120"/>
    </w:pPr>
    <w:rPr>
      <w:sz w:val="16"/>
      <w:szCs w:val="16"/>
    </w:rPr>
  </w:style>
  <w:style w:type="paragraph" w:styleId="Textodeglobo">
    <w:name w:val="Balloon Text"/>
    <w:basedOn w:val="Normal"/>
    <w:semiHidden/>
    <w:rsid w:val="009D100A"/>
    <w:rPr>
      <w:rFonts w:ascii="Tahoma" w:hAnsi="Tahoma" w:cs="Tahoma"/>
      <w:sz w:val="16"/>
      <w:szCs w:val="16"/>
    </w:rPr>
  </w:style>
  <w:style w:type="paragraph" w:customStyle="1" w:styleId="ListParagraph">
    <w:name w:val="List Paragraph"/>
    <w:basedOn w:val="Normal"/>
    <w:rsid w:val="008A4F5A"/>
    <w:pPr>
      <w:ind w:left="720"/>
    </w:pPr>
    <w:rPr>
      <w:rFonts w:ascii="Times New Roman" w:hAnsi="Times New Roman"/>
      <w:szCs w:val="24"/>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6269</Words>
  <Characters>34485</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Ley de Deuda Pública del Estado de Jalisco y sus Municipios.</vt:lpstr>
    </vt:vector>
  </TitlesOfParts>
  <Company>Poder Legislativo del Estado</Company>
  <LinksUpToDate>false</LinksUpToDate>
  <CharactersWithSpaces>40673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Deuda Pública del Estado de Jalisco y sus Municipios.</dc:title>
  <dc:creator>Ley que fija las bases para regular las operaciones del financiamiento que constituyan deuda pública, que realicen el estado, los municipios y sus entidades públicas, así como el registro y control de dichas operaciones. La deuda pública se constituye por las obligaciones directas de las siguientes entidades públicas: el Estado, (titular del Poder Ejecutivo) el Municipio (Ayuntamiento);los organismos descentralizados de la Administración Pública Estatal y Municipal;las empresas de participación mayoritaria estatal, paraestatal o sus análogos municipales;y los fideicomisos.</dc:creator>
  <cp:lastModifiedBy>elena.villalpando</cp:lastModifiedBy>
  <cp:revision>2</cp:revision>
  <cp:lastPrinted>2007-06-29T17:41:00Z</cp:lastPrinted>
  <dcterms:created xsi:type="dcterms:W3CDTF">2014-12-18T21:35:00Z</dcterms:created>
  <dcterms:modified xsi:type="dcterms:W3CDTF">2014-12-18T21:35:00Z</dcterms:modified>
</cp:coreProperties>
</file>