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49" w:rsidRPr="00FF7CD1" w:rsidRDefault="00A45C49" w:rsidP="00A45C49">
      <w:pPr>
        <w:jc w:val="center"/>
        <w:rPr>
          <w:b/>
          <w:sz w:val="28"/>
          <w:szCs w:val="28"/>
        </w:rPr>
      </w:pPr>
      <w:r w:rsidRPr="00FF7CD1">
        <w:rPr>
          <w:b/>
          <w:sz w:val="28"/>
          <w:szCs w:val="28"/>
        </w:rPr>
        <w:t>Año 201</w:t>
      </w:r>
      <w:r>
        <w:rPr>
          <w:b/>
          <w:sz w:val="28"/>
          <w:szCs w:val="28"/>
        </w:rPr>
        <w:t>6</w:t>
      </w:r>
    </w:p>
    <w:p w:rsidR="00F52C6C" w:rsidRPr="00E30AC0" w:rsidRDefault="00A45C49" w:rsidP="00F52C6C">
      <w:pPr>
        <w:pStyle w:val="Sinespaciado"/>
        <w:rPr>
          <w:b/>
        </w:rPr>
      </w:pPr>
      <w:r w:rsidRPr="00E30AC0">
        <w:rPr>
          <w:b/>
        </w:rPr>
        <w:t>Volumen I</w:t>
      </w:r>
    </w:p>
    <w:p w:rsidR="00F52C6C" w:rsidRDefault="00F52C6C" w:rsidP="00F52C6C">
      <w:pPr>
        <w:pStyle w:val="Sinespaciado"/>
      </w:pPr>
    </w:p>
    <w:p w:rsidR="00A45C49" w:rsidRDefault="00A45C49" w:rsidP="00F52C6C">
      <w:pPr>
        <w:pStyle w:val="Sinespaciado"/>
      </w:pPr>
      <w:r w:rsidRPr="00A45C49">
        <w:t>Página 13</w:t>
      </w:r>
    </w:p>
    <w:p w:rsidR="00F52C6C" w:rsidRPr="00A45C49" w:rsidRDefault="00F52C6C" w:rsidP="00F52C6C">
      <w:pPr>
        <w:pStyle w:val="Sinespaciado"/>
      </w:pPr>
      <w:r>
        <w:t>Página 74</w:t>
      </w:r>
    </w:p>
    <w:p w:rsidR="00F52C6C" w:rsidRDefault="00F52C6C" w:rsidP="00F52C6C">
      <w:pPr>
        <w:pStyle w:val="Sinespaciado"/>
      </w:pPr>
    </w:p>
    <w:p w:rsidR="000E1C97" w:rsidRDefault="000E1C97" w:rsidP="00F52C6C">
      <w:pPr>
        <w:pStyle w:val="Sinespaciado"/>
      </w:pPr>
    </w:p>
    <w:p w:rsidR="00F52C6C" w:rsidRPr="00E30AC0" w:rsidRDefault="00F52C6C" w:rsidP="00F52C6C">
      <w:pPr>
        <w:pStyle w:val="Sinespaciado"/>
        <w:rPr>
          <w:b/>
        </w:rPr>
      </w:pPr>
      <w:r w:rsidRPr="00E30AC0">
        <w:rPr>
          <w:b/>
        </w:rPr>
        <w:t>Volumen II</w:t>
      </w:r>
    </w:p>
    <w:p w:rsidR="00F52C6C" w:rsidRDefault="00F52C6C" w:rsidP="00F52C6C">
      <w:pPr>
        <w:pStyle w:val="Sinespaciado"/>
      </w:pPr>
    </w:p>
    <w:p w:rsidR="00F52C6C" w:rsidRDefault="00F52C6C" w:rsidP="000E1C97">
      <w:pPr>
        <w:pStyle w:val="Sinespaciado"/>
        <w:numPr>
          <w:ilvl w:val="0"/>
          <w:numId w:val="7"/>
        </w:numPr>
        <w:spacing w:line="276" w:lineRule="auto"/>
      </w:pPr>
      <w:r>
        <w:t>Presupuesto por unidad presupuestal “15. Secretaria de Movilidad”  página 4</w:t>
      </w:r>
    </w:p>
    <w:p w:rsidR="00F52C6C" w:rsidRDefault="00F52C6C" w:rsidP="000E1C97">
      <w:pPr>
        <w:pStyle w:val="Sinespaciado"/>
        <w:numPr>
          <w:ilvl w:val="0"/>
          <w:numId w:val="7"/>
        </w:numPr>
        <w:spacing w:line="276" w:lineRule="auto"/>
      </w:pPr>
      <w:r>
        <w:t>Objeto del Gasto  “15 Secretaria de Movilidad”  página 76 a la 79</w:t>
      </w:r>
    </w:p>
    <w:p w:rsidR="00F52C6C" w:rsidRDefault="00F52C6C" w:rsidP="000E1C97">
      <w:pPr>
        <w:pStyle w:val="Sinespaciado"/>
        <w:numPr>
          <w:ilvl w:val="0"/>
          <w:numId w:val="7"/>
        </w:numPr>
        <w:spacing w:line="276" w:lineRule="auto"/>
      </w:pPr>
      <w:r>
        <w:t>Unidad Presupuestal- Unidad Responsable y Programa Presupuestario”   página 119 a 120</w:t>
      </w:r>
    </w:p>
    <w:p w:rsidR="00F52C6C" w:rsidRDefault="00F52C6C" w:rsidP="000E1C97">
      <w:pPr>
        <w:pStyle w:val="Sinespaciado"/>
        <w:numPr>
          <w:ilvl w:val="0"/>
          <w:numId w:val="7"/>
        </w:numPr>
        <w:spacing w:line="276" w:lineRule="auto"/>
      </w:pPr>
      <w:r>
        <w:t>Por Unidad Presupuestal y Capítulo</w:t>
      </w:r>
      <w:r>
        <w:tab/>
        <w:t>“15 Secretaria de Movilidad”  página 125</w:t>
      </w:r>
    </w:p>
    <w:p w:rsidR="00F52C6C" w:rsidRDefault="00F52C6C" w:rsidP="000E1C97">
      <w:pPr>
        <w:pStyle w:val="Sinespaciado"/>
        <w:numPr>
          <w:ilvl w:val="0"/>
          <w:numId w:val="7"/>
        </w:numPr>
        <w:spacing w:line="276" w:lineRule="auto"/>
      </w:pPr>
      <w:r>
        <w:t xml:space="preserve">Por Programa presupuestario y Capítulo (Capítulos 472 al 487)  </w:t>
      </w:r>
      <w:r w:rsidR="000E1C97">
        <w:t xml:space="preserve"> página 134</w:t>
      </w:r>
    </w:p>
    <w:p w:rsidR="000E1C97" w:rsidRDefault="000E1C97" w:rsidP="000E1C97">
      <w:pPr>
        <w:pStyle w:val="Sinespaciado"/>
      </w:pPr>
    </w:p>
    <w:p w:rsidR="000E1C97" w:rsidRDefault="000E1C97" w:rsidP="000E1C97">
      <w:pPr>
        <w:pStyle w:val="Sinespaciado"/>
      </w:pPr>
    </w:p>
    <w:p w:rsidR="000E1C97" w:rsidRPr="00E30AC0" w:rsidRDefault="000E1C97" w:rsidP="000E1C97">
      <w:pPr>
        <w:pStyle w:val="Sinespaciado"/>
        <w:rPr>
          <w:b/>
        </w:rPr>
      </w:pPr>
      <w:r w:rsidRPr="00E30AC0">
        <w:rPr>
          <w:b/>
        </w:rPr>
        <w:t>Volumen III</w:t>
      </w:r>
    </w:p>
    <w:p w:rsidR="000921C2" w:rsidRDefault="000921C2" w:rsidP="000E1C97">
      <w:pPr>
        <w:pStyle w:val="Sinespaciado"/>
      </w:pPr>
    </w:p>
    <w:p w:rsidR="000E1C97" w:rsidRDefault="000E1C97" w:rsidP="00E30AC0">
      <w:pPr>
        <w:pStyle w:val="Sinespaciado"/>
        <w:numPr>
          <w:ilvl w:val="0"/>
          <w:numId w:val="9"/>
        </w:numPr>
        <w:spacing w:line="276" w:lineRule="auto"/>
      </w:pPr>
      <w:r>
        <w:t>Clasificación por programas y Proyectos</w:t>
      </w:r>
    </w:p>
    <w:p w:rsidR="000E1C97" w:rsidRDefault="000E1C97" w:rsidP="00E30AC0">
      <w:pPr>
        <w:pStyle w:val="Sinespaciado"/>
        <w:numPr>
          <w:ilvl w:val="0"/>
          <w:numId w:val="9"/>
        </w:numPr>
        <w:spacing w:line="276" w:lineRule="auto"/>
      </w:pPr>
      <w:r>
        <w:t>“Movilidad Sustentable”     página 25</w:t>
      </w:r>
    </w:p>
    <w:p w:rsidR="000E1C97" w:rsidRDefault="000E1C97" w:rsidP="00E30AC0">
      <w:pPr>
        <w:pStyle w:val="Sinespaciado"/>
        <w:numPr>
          <w:ilvl w:val="0"/>
          <w:numId w:val="9"/>
        </w:numPr>
        <w:spacing w:line="276" w:lineRule="auto"/>
      </w:pPr>
      <w:r>
        <w:t xml:space="preserve">Programas presupuestarios por fuente de Financiamiento </w:t>
      </w:r>
    </w:p>
    <w:p w:rsidR="000E1C97" w:rsidRDefault="000E1C97" w:rsidP="00E30AC0">
      <w:pPr>
        <w:pStyle w:val="Sinespaciado"/>
        <w:numPr>
          <w:ilvl w:val="0"/>
          <w:numId w:val="9"/>
        </w:numPr>
        <w:spacing w:line="276" w:lineRule="auto"/>
      </w:pPr>
      <w:r>
        <w:t>(Programas: 472, 473, 475, 477, 479, 480, 481, 483, 484, 485, 486, 487)  página 52</w:t>
      </w:r>
    </w:p>
    <w:p w:rsidR="00A45C49" w:rsidRPr="000921C2" w:rsidRDefault="000E1C97" w:rsidP="00E30AC0">
      <w:pPr>
        <w:pStyle w:val="Sinespaciado"/>
        <w:numPr>
          <w:ilvl w:val="0"/>
          <w:numId w:val="9"/>
        </w:numPr>
        <w:spacing w:line="276" w:lineRule="auto"/>
        <w:jc w:val="left"/>
        <w:rPr>
          <w:b/>
          <w:sz w:val="28"/>
          <w:szCs w:val="28"/>
        </w:rPr>
      </w:pPr>
      <w:r>
        <w:t>Presupuesto por Dimensión</w:t>
      </w:r>
      <w:r w:rsidR="000921C2">
        <w:t xml:space="preserve">  </w:t>
      </w:r>
    </w:p>
    <w:p w:rsidR="000921C2" w:rsidRDefault="000921C2" w:rsidP="00E30AC0">
      <w:pPr>
        <w:pStyle w:val="Sinespaciado"/>
        <w:spacing w:line="276" w:lineRule="auto"/>
        <w:ind w:left="1440"/>
        <w:jc w:val="left"/>
      </w:pPr>
      <w:r>
        <w:t>01.-  Entorno y Vida Sustentable</w:t>
      </w:r>
    </w:p>
    <w:p w:rsidR="000921C2" w:rsidRDefault="000921C2" w:rsidP="00E30AC0">
      <w:pPr>
        <w:pStyle w:val="Sinespaciado"/>
        <w:spacing w:line="276" w:lineRule="auto"/>
        <w:ind w:left="1440"/>
        <w:jc w:val="left"/>
      </w:pPr>
      <w:r>
        <w:t>(Temática) 16.- Movilidad Sustentable   página 73</w:t>
      </w:r>
    </w:p>
    <w:p w:rsidR="000921C2" w:rsidRDefault="000921C2" w:rsidP="00E30AC0">
      <w:pPr>
        <w:pStyle w:val="Sinespaciado"/>
        <w:numPr>
          <w:ilvl w:val="0"/>
          <w:numId w:val="9"/>
        </w:numPr>
        <w:spacing w:line="276" w:lineRule="auto"/>
        <w:jc w:val="left"/>
      </w:pPr>
      <w:r>
        <w:t>Por Temática Sectorial   “16.-  Movilidad Sustentable”  página 78</w:t>
      </w:r>
    </w:p>
    <w:p w:rsidR="000921C2" w:rsidRDefault="000921C2" w:rsidP="00E30AC0">
      <w:pPr>
        <w:pStyle w:val="Sinespaciado"/>
        <w:numPr>
          <w:ilvl w:val="0"/>
          <w:numId w:val="9"/>
        </w:numPr>
        <w:spacing w:line="276" w:lineRule="auto"/>
        <w:jc w:val="left"/>
      </w:pPr>
      <w:r>
        <w:t xml:space="preserve">Por temática y Unidad Presupuestal  “16.- Movilidad Sustentable” </w:t>
      </w:r>
    </w:p>
    <w:p w:rsidR="000921C2" w:rsidRPr="000921C2" w:rsidRDefault="000921C2" w:rsidP="00E30AC0">
      <w:pPr>
        <w:pStyle w:val="Sinespaciado"/>
        <w:spacing w:line="276" w:lineRule="auto"/>
        <w:ind w:left="1440"/>
        <w:jc w:val="left"/>
        <w:rPr>
          <w:b/>
          <w:sz w:val="28"/>
          <w:szCs w:val="28"/>
        </w:rPr>
      </w:pPr>
      <w:r>
        <w:t>15.- Secretaria de Movilidad    página 82</w:t>
      </w:r>
    </w:p>
    <w:p w:rsidR="00A45C49" w:rsidRDefault="00A45C49" w:rsidP="00FF7CD1">
      <w:pPr>
        <w:jc w:val="center"/>
        <w:rPr>
          <w:b/>
          <w:sz w:val="28"/>
          <w:szCs w:val="28"/>
        </w:rPr>
      </w:pPr>
    </w:p>
    <w:p w:rsidR="00E30AC0" w:rsidRPr="00E30AC0" w:rsidRDefault="00E30AC0" w:rsidP="00E30AC0">
      <w:pPr>
        <w:pStyle w:val="Sinespaciado"/>
        <w:rPr>
          <w:b/>
        </w:rPr>
      </w:pPr>
      <w:r w:rsidRPr="00E30AC0">
        <w:rPr>
          <w:b/>
        </w:rPr>
        <w:t>Volumen V</w:t>
      </w:r>
    </w:p>
    <w:p w:rsidR="002B4073" w:rsidRDefault="002B4073" w:rsidP="00E30AC0">
      <w:pPr>
        <w:pStyle w:val="Sinespaciado"/>
      </w:pPr>
    </w:p>
    <w:p w:rsidR="00E30AC0" w:rsidRDefault="00E30AC0" w:rsidP="002B4073">
      <w:pPr>
        <w:pStyle w:val="Sinespaciado"/>
        <w:spacing w:line="276" w:lineRule="auto"/>
      </w:pPr>
      <w:r>
        <w:t>Tabulador de sueldos</w:t>
      </w:r>
    </w:p>
    <w:p w:rsidR="00E30AC0" w:rsidRDefault="00E30AC0" w:rsidP="002B4073">
      <w:pPr>
        <w:pStyle w:val="Sinespaciado"/>
        <w:spacing w:line="276" w:lineRule="auto"/>
        <w:ind w:left="708"/>
      </w:pPr>
      <w:r>
        <w:t>Servidores Públicos  página 34</w:t>
      </w:r>
    </w:p>
    <w:p w:rsidR="00E30AC0" w:rsidRDefault="00E30AC0" w:rsidP="002B4073">
      <w:pPr>
        <w:pStyle w:val="Sinespaciado"/>
        <w:spacing w:line="276" w:lineRule="auto"/>
        <w:ind w:left="708"/>
      </w:pPr>
      <w:r>
        <w:t>Personal Operativo  página  35</w:t>
      </w:r>
    </w:p>
    <w:p w:rsidR="00E30AC0" w:rsidRDefault="00E30AC0" w:rsidP="002B4073">
      <w:pPr>
        <w:pStyle w:val="Sinespaciado"/>
        <w:spacing w:line="276" w:lineRule="auto"/>
      </w:pPr>
      <w:r>
        <w:t>Nomenclaturas 37 a la 60</w:t>
      </w:r>
    </w:p>
    <w:p w:rsidR="00E30AC0" w:rsidRDefault="00E30AC0" w:rsidP="002B4073">
      <w:pPr>
        <w:pStyle w:val="Sinespaciado"/>
        <w:spacing w:line="276" w:lineRule="auto"/>
        <w:jc w:val="left"/>
      </w:pPr>
      <w:r>
        <w:t>Plantilla por Jornada y nivel   Secretaria de Movilidad página 100</w:t>
      </w:r>
    </w:p>
    <w:p w:rsidR="00F52C6C" w:rsidRDefault="00F52C6C" w:rsidP="00FF7CD1">
      <w:pPr>
        <w:jc w:val="center"/>
        <w:rPr>
          <w:b/>
          <w:sz w:val="28"/>
          <w:szCs w:val="28"/>
        </w:rPr>
      </w:pPr>
    </w:p>
    <w:p w:rsidR="00F52C6C" w:rsidRDefault="00F52C6C" w:rsidP="00FF7CD1">
      <w:pPr>
        <w:jc w:val="center"/>
        <w:rPr>
          <w:b/>
          <w:sz w:val="28"/>
          <w:szCs w:val="28"/>
        </w:rPr>
      </w:pPr>
    </w:p>
    <w:p w:rsidR="00F52C6C" w:rsidRDefault="00F52C6C" w:rsidP="00FF7CD1">
      <w:pPr>
        <w:jc w:val="center"/>
        <w:rPr>
          <w:b/>
          <w:sz w:val="28"/>
          <w:szCs w:val="28"/>
        </w:rPr>
      </w:pPr>
    </w:p>
    <w:p w:rsidR="002B4073" w:rsidRDefault="002B4073" w:rsidP="00FF7CD1">
      <w:pPr>
        <w:jc w:val="center"/>
        <w:rPr>
          <w:b/>
          <w:sz w:val="28"/>
          <w:szCs w:val="28"/>
        </w:rPr>
      </w:pPr>
    </w:p>
    <w:p w:rsidR="00FF7CD1" w:rsidRPr="00FF7CD1" w:rsidRDefault="00FF7CD1" w:rsidP="00FF7CD1">
      <w:pPr>
        <w:jc w:val="center"/>
        <w:rPr>
          <w:b/>
          <w:sz w:val="28"/>
          <w:szCs w:val="28"/>
        </w:rPr>
      </w:pPr>
      <w:r w:rsidRPr="00FF7CD1">
        <w:rPr>
          <w:b/>
          <w:sz w:val="28"/>
          <w:szCs w:val="28"/>
        </w:rPr>
        <w:t>Año 2015</w:t>
      </w:r>
    </w:p>
    <w:p w:rsidR="00FF7CD1" w:rsidRPr="00E30AC0" w:rsidRDefault="00FF7CD1" w:rsidP="00FF7CD1">
      <w:pPr>
        <w:pStyle w:val="Sinespaciado"/>
        <w:rPr>
          <w:b/>
        </w:rPr>
      </w:pPr>
      <w:r w:rsidRPr="00E30AC0">
        <w:rPr>
          <w:b/>
        </w:rPr>
        <w:t>Volumen I</w:t>
      </w:r>
    </w:p>
    <w:p w:rsidR="00FF7CD1" w:rsidRPr="00FF7CD1" w:rsidRDefault="00FF7CD1" w:rsidP="00FF7CD1">
      <w:pPr>
        <w:pStyle w:val="Sinespaciado"/>
      </w:pPr>
    </w:p>
    <w:p w:rsidR="00FF7CD1" w:rsidRPr="00FF7CD1" w:rsidRDefault="00FF7CD1" w:rsidP="00FF7CD1">
      <w:pPr>
        <w:pStyle w:val="Sinespaciado"/>
        <w:numPr>
          <w:ilvl w:val="0"/>
          <w:numId w:val="3"/>
        </w:numPr>
      </w:pPr>
      <w:r w:rsidRPr="00FF7CD1">
        <w:t>Página 11 fracción II</w:t>
      </w:r>
    </w:p>
    <w:p w:rsidR="00FF7CD1" w:rsidRDefault="00FF7CD1" w:rsidP="00FF7CD1">
      <w:r w:rsidRPr="00FF7CD1">
        <w:t> </w:t>
      </w:r>
    </w:p>
    <w:p w:rsidR="00FF7CD1" w:rsidRPr="00E30AC0" w:rsidRDefault="00A45C49" w:rsidP="00FF7CD1">
      <w:pPr>
        <w:rPr>
          <w:b/>
        </w:rPr>
      </w:pPr>
      <w:r w:rsidRPr="00E30AC0">
        <w:rPr>
          <w:b/>
        </w:rPr>
        <w:t>V</w:t>
      </w:r>
      <w:r w:rsidR="00FF7CD1" w:rsidRPr="00E30AC0">
        <w:rPr>
          <w:b/>
        </w:rPr>
        <w:t>olumen II</w:t>
      </w:r>
    </w:p>
    <w:p w:rsidR="00FF7CD1" w:rsidRPr="00FF7CD1" w:rsidRDefault="00FF7CD1" w:rsidP="00FF7CD1">
      <w:pPr>
        <w:pStyle w:val="Sinespaciado"/>
        <w:numPr>
          <w:ilvl w:val="0"/>
          <w:numId w:val="1"/>
        </w:numPr>
        <w:spacing w:line="276" w:lineRule="auto"/>
      </w:pPr>
      <w:r w:rsidRPr="00FF7CD1">
        <w:t>Presupuesto por Unidad Presupuestal   “1.- Secretaría de Movilidad”    página 4</w:t>
      </w:r>
    </w:p>
    <w:p w:rsidR="00FF7CD1" w:rsidRPr="00FF7CD1" w:rsidRDefault="00FF7CD1" w:rsidP="00FF7CD1">
      <w:pPr>
        <w:pStyle w:val="Sinespaciado"/>
        <w:numPr>
          <w:ilvl w:val="0"/>
          <w:numId w:val="1"/>
        </w:numPr>
        <w:spacing w:line="276" w:lineRule="auto"/>
      </w:pPr>
      <w:r w:rsidRPr="00FF7CD1">
        <w:t>Por Presupuesto por Dimensión “Entorno y Vida Sustentable” (Movilidad Sustentable) página 73</w:t>
      </w:r>
    </w:p>
    <w:p w:rsidR="00FF7CD1" w:rsidRPr="00FF7CD1" w:rsidRDefault="00FF7CD1" w:rsidP="00FF7CD1">
      <w:pPr>
        <w:pStyle w:val="Sinespaciado"/>
        <w:numPr>
          <w:ilvl w:val="0"/>
          <w:numId w:val="1"/>
        </w:numPr>
        <w:spacing w:line="276" w:lineRule="auto"/>
      </w:pPr>
      <w:r w:rsidRPr="00FF7CD1">
        <w:t>Por Temática sectorial  “Movilidad Sustentable”  página 79</w:t>
      </w:r>
    </w:p>
    <w:p w:rsidR="00FF7CD1" w:rsidRPr="00FF7CD1" w:rsidRDefault="00FF7CD1" w:rsidP="00FF7CD1">
      <w:pPr>
        <w:pStyle w:val="Sinespaciado"/>
        <w:numPr>
          <w:ilvl w:val="0"/>
          <w:numId w:val="1"/>
        </w:numPr>
        <w:spacing w:line="276" w:lineRule="auto"/>
      </w:pPr>
      <w:r w:rsidRPr="00FF7CD1">
        <w:t>Por Temática y unidad presupuesta “Movilidad  Sustentable” (Secretaría de Movilidad)   Página 85</w:t>
      </w:r>
    </w:p>
    <w:p w:rsidR="00FF7CD1" w:rsidRPr="00FF7CD1" w:rsidRDefault="00FF7CD1" w:rsidP="00FF7CD1">
      <w:pPr>
        <w:pStyle w:val="Sinespaciado"/>
        <w:numPr>
          <w:ilvl w:val="0"/>
          <w:numId w:val="1"/>
        </w:numPr>
        <w:spacing w:line="276" w:lineRule="auto"/>
      </w:pPr>
      <w:r w:rsidRPr="00FF7CD1">
        <w:t>Por Unidad Presupuestal y Capítulo  “Secretaría de Movilidad”  página 90</w:t>
      </w:r>
    </w:p>
    <w:p w:rsidR="00FF7CD1" w:rsidRPr="00FF7CD1" w:rsidRDefault="00FF7CD1" w:rsidP="00FF7CD1">
      <w:pPr>
        <w:pStyle w:val="Sinespaciado"/>
      </w:pPr>
      <w:r w:rsidRPr="00FF7CD1">
        <w:t> </w:t>
      </w:r>
    </w:p>
    <w:p w:rsidR="00FF7CD1" w:rsidRPr="00E30AC0" w:rsidRDefault="00FF7CD1" w:rsidP="00FF7CD1">
      <w:pPr>
        <w:pStyle w:val="Sinespaciado"/>
        <w:rPr>
          <w:b/>
        </w:rPr>
      </w:pPr>
      <w:r w:rsidRPr="00E30AC0">
        <w:rPr>
          <w:b/>
        </w:rPr>
        <w:t>Volumen III</w:t>
      </w:r>
    </w:p>
    <w:p w:rsidR="00FF7CD1" w:rsidRPr="00FF7CD1" w:rsidRDefault="00FF7CD1" w:rsidP="00FF7CD1">
      <w:pPr>
        <w:pStyle w:val="Sinespaciado"/>
      </w:pPr>
    </w:p>
    <w:p w:rsidR="00FF7CD1" w:rsidRPr="00FF7CD1" w:rsidRDefault="00FF7CD1" w:rsidP="00FF7CD1">
      <w:pPr>
        <w:pStyle w:val="Sinespaciado"/>
        <w:numPr>
          <w:ilvl w:val="0"/>
          <w:numId w:val="2"/>
        </w:numPr>
      </w:pPr>
      <w:r w:rsidRPr="00FF7CD1">
        <w:t>Clasificación Presupuestal por Objeto del Gasto “Secretaría de Movilidad”   página 163-171</w:t>
      </w:r>
    </w:p>
    <w:p w:rsidR="00FF7CD1" w:rsidRPr="00FF7CD1" w:rsidRDefault="00FF7CD1" w:rsidP="00FF7CD1">
      <w:pPr>
        <w:pStyle w:val="Sinespaciado"/>
      </w:pPr>
      <w:r w:rsidRPr="00FF7CD1">
        <w:t> </w:t>
      </w:r>
    </w:p>
    <w:p w:rsidR="00FF7CD1" w:rsidRPr="00E30AC0" w:rsidRDefault="00FF7CD1" w:rsidP="00FF7CD1">
      <w:pPr>
        <w:pStyle w:val="Sinespaciado"/>
        <w:rPr>
          <w:b/>
        </w:rPr>
      </w:pPr>
      <w:r w:rsidRPr="00E30AC0">
        <w:rPr>
          <w:b/>
        </w:rPr>
        <w:t>Volumen V</w:t>
      </w:r>
    </w:p>
    <w:p w:rsidR="00FF7CD1" w:rsidRDefault="00FF7CD1" w:rsidP="00FF7CD1">
      <w:pPr>
        <w:pStyle w:val="Sinespaciado"/>
      </w:pPr>
    </w:p>
    <w:p w:rsidR="00FF7CD1" w:rsidRPr="00FF7CD1" w:rsidRDefault="00FF7CD1" w:rsidP="00FF7CD1">
      <w:pPr>
        <w:pStyle w:val="Sinespaciado"/>
        <w:numPr>
          <w:ilvl w:val="0"/>
          <w:numId w:val="2"/>
        </w:numPr>
      </w:pPr>
      <w:r w:rsidRPr="00FF7CD1">
        <w:t>Unidad Presupuestal.- Unidad Responsable y programa presupuestario  “Secretaria de Movilidad”  página 16-17</w:t>
      </w:r>
    </w:p>
    <w:p w:rsidR="00FF7CD1" w:rsidRPr="00FF7CD1" w:rsidRDefault="00FF7CD1" w:rsidP="00FF7CD1">
      <w:pPr>
        <w:pStyle w:val="Sinespaciado"/>
      </w:pPr>
      <w:r w:rsidRPr="00FF7CD1">
        <w:t> </w:t>
      </w:r>
    </w:p>
    <w:p w:rsidR="00A45C49" w:rsidRDefault="00A45C49" w:rsidP="00FF7CD1">
      <w:pPr>
        <w:pStyle w:val="Sinespaciado"/>
        <w:jc w:val="center"/>
        <w:rPr>
          <w:b/>
          <w:sz w:val="28"/>
          <w:szCs w:val="28"/>
        </w:rPr>
      </w:pPr>
    </w:p>
    <w:p w:rsidR="00FF7CD1" w:rsidRPr="00FF7CD1" w:rsidRDefault="00FF7CD1" w:rsidP="00FF7CD1">
      <w:pPr>
        <w:pStyle w:val="Sinespaciado"/>
        <w:jc w:val="center"/>
        <w:rPr>
          <w:b/>
          <w:sz w:val="28"/>
          <w:szCs w:val="28"/>
        </w:rPr>
      </w:pPr>
      <w:r w:rsidRPr="00FF7CD1">
        <w:rPr>
          <w:b/>
          <w:sz w:val="28"/>
          <w:szCs w:val="28"/>
        </w:rPr>
        <w:t>Año 2014</w:t>
      </w:r>
    </w:p>
    <w:p w:rsidR="00FF7CD1" w:rsidRDefault="00FF7CD1" w:rsidP="00FF7CD1">
      <w:pPr>
        <w:pStyle w:val="Sinespaciado"/>
      </w:pPr>
    </w:p>
    <w:p w:rsidR="00FF7CD1" w:rsidRPr="00FF7CD1" w:rsidRDefault="00FF7CD1" w:rsidP="00FF7CD1">
      <w:pPr>
        <w:pStyle w:val="Sinespaciado"/>
      </w:pPr>
      <w:r w:rsidRPr="00E30AC0">
        <w:rPr>
          <w:b/>
        </w:rPr>
        <w:t>Volumen I</w:t>
      </w:r>
      <w:r w:rsidRPr="00FF7CD1">
        <w:t xml:space="preserve">  página 12</w:t>
      </w:r>
    </w:p>
    <w:p w:rsidR="00FF7CD1" w:rsidRPr="00FF7CD1" w:rsidRDefault="00FF7CD1" w:rsidP="00FF7CD1">
      <w:pPr>
        <w:pStyle w:val="Sinespaciado"/>
      </w:pPr>
      <w:r w:rsidRPr="00FF7CD1">
        <w:t> </w:t>
      </w:r>
    </w:p>
    <w:p w:rsidR="00FF7CD1" w:rsidRPr="00E30AC0" w:rsidRDefault="00FF7CD1" w:rsidP="00FF7CD1">
      <w:pPr>
        <w:pStyle w:val="Sinespaciado"/>
        <w:rPr>
          <w:b/>
        </w:rPr>
      </w:pPr>
      <w:r w:rsidRPr="00E30AC0">
        <w:rPr>
          <w:b/>
        </w:rPr>
        <w:t>Volumen II</w:t>
      </w:r>
    </w:p>
    <w:p w:rsidR="00FF7CD1" w:rsidRPr="00FF7CD1" w:rsidRDefault="00FF7CD1" w:rsidP="00A45C49">
      <w:pPr>
        <w:pStyle w:val="Sinespaciado"/>
        <w:numPr>
          <w:ilvl w:val="0"/>
          <w:numId w:val="2"/>
        </w:numPr>
      </w:pPr>
      <w:r w:rsidRPr="00FF7CD1">
        <w:t>Presupuesto de Egresos “Secretaria de Movilidad”    página 4</w:t>
      </w:r>
    </w:p>
    <w:p w:rsidR="00FF7CD1" w:rsidRPr="00FF7CD1" w:rsidRDefault="00FF7CD1" w:rsidP="00A45C49">
      <w:pPr>
        <w:pStyle w:val="Sinespaciado"/>
        <w:numPr>
          <w:ilvl w:val="0"/>
          <w:numId w:val="2"/>
        </w:numPr>
      </w:pPr>
      <w:r w:rsidRPr="00FF7CD1">
        <w:t>Presupuesto por temática y Unidad Presupuestal    “Movilidad Sustentable”    página 22</w:t>
      </w:r>
    </w:p>
    <w:p w:rsidR="00FF7CD1" w:rsidRPr="00FF7CD1" w:rsidRDefault="00FF7CD1" w:rsidP="00A45C49">
      <w:pPr>
        <w:pStyle w:val="Sinespaciado"/>
        <w:numPr>
          <w:ilvl w:val="0"/>
          <w:numId w:val="2"/>
        </w:numPr>
      </w:pPr>
      <w:r w:rsidRPr="00FF7CD1">
        <w:t>Presupuesto por Temática y Partida  “Movilidad Sustentable”  página 33-36</w:t>
      </w:r>
    </w:p>
    <w:p w:rsidR="00FF7CD1" w:rsidRPr="00FF7CD1" w:rsidRDefault="00FF7CD1" w:rsidP="00FF7CD1">
      <w:pPr>
        <w:pStyle w:val="Sinespaciado"/>
      </w:pPr>
      <w:r w:rsidRPr="00FF7CD1">
        <w:t> </w:t>
      </w:r>
    </w:p>
    <w:p w:rsidR="00FF7CD1" w:rsidRPr="00E30AC0" w:rsidRDefault="00FF7CD1" w:rsidP="00FF7CD1">
      <w:pPr>
        <w:pStyle w:val="Sinespaciado"/>
        <w:rPr>
          <w:b/>
        </w:rPr>
      </w:pPr>
      <w:r w:rsidRPr="00E30AC0">
        <w:rPr>
          <w:b/>
        </w:rPr>
        <w:t>Volumen III</w:t>
      </w:r>
    </w:p>
    <w:p w:rsidR="00A45C49" w:rsidRPr="00FF7CD1" w:rsidRDefault="00A45C49" w:rsidP="00FF7CD1">
      <w:pPr>
        <w:pStyle w:val="Sinespaciado"/>
      </w:pPr>
    </w:p>
    <w:p w:rsidR="00FF7CD1" w:rsidRPr="00FF7CD1" w:rsidRDefault="00FF7CD1" w:rsidP="00A45C49">
      <w:pPr>
        <w:pStyle w:val="Sinespaciado"/>
        <w:numPr>
          <w:ilvl w:val="0"/>
          <w:numId w:val="4"/>
        </w:numPr>
      </w:pPr>
      <w:r w:rsidRPr="00FF7CD1">
        <w:t>Clasificación Presupuestal por Objeto del Gasto  “Secretaría de Movilidad”  pagina 146 a la 154</w:t>
      </w:r>
    </w:p>
    <w:p w:rsidR="00FF7CD1" w:rsidRPr="00FF7CD1" w:rsidRDefault="00FF7CD1" w:rsidP="00FF7CD1">
      <w:pPr>
        <w:pStyle w:val="Sinespaciado"/>
      </w:pPr>
      <w:r w:rsidRPr="00FF7CD1">
        <w:t> </w:t>
      </w:r>
    </w:p>
    <w:p w:rsidR="00FF7CD1" w:rsidRPr="00FF7CD1" w:rsidRDefault="00FF7CD1" w:rsidP="00FF7CD1">
      <w:pPr>
        <w:pStyle w:val="Sinespaciado"/>
      </w:pPr>
      <w:r w:rsidRPr="00FF7CD1">
        <w:t>Volumen V</w:t>
      </w:r>
    </w:p>
    <w:p w:rsidR="00FF7CD1" w:rsidRPr="00FF7CD1" w:rsidRDefault="00FF7CD1" w:rsidP="00A45C49">
      <w:pPr>
        <w:pStyle w:val="Sinespaciado"/>
        <w:numPr>
          <w:ilvl w:val="0"/>
          <w:numId w:val="4"/>
        </w:numPr>
      </w:pPr>
      <w:r w:rsidRPr="00FF7CD1">
        <w:t>Presupuesto por Unidad Presupuestal y Programa Presupuestario   “Secretaría de Movilidad”  páginas 38 a la 39</w:t>
      </w:r>
    </w:p>
    <w:p w:rsidR="00FF7CD1" w:rsidRDefault="00FF7CD1" w:rsidP="00FF7CD1">
      <w:pPr>
        <w:pStyle w:val="Sinespaciado"/>
      </w:pPr>
      <w:r w:rsidRPr="00FF7CD1">
        <w:t> </w:t>
      </w:r>
    </w:p>
    <w:p w:rsidR="00A45C49" w:rsidRDefault="00A45C49" w:rsidP="00FF7CD1">
      <w:pPr>
        <w:pStyle w:val="Sinespaciado"/>
      </w:pPr>
    </w:p>
    <w:p w:rsidR="00A45C49" w:rsidRPr="00FF7CD1" w:rsidRDefault="00A45C49" w:rsidP="00FF7CD1">
      <w:pPr>
        <w:pStyle w:val="Sinespaciado"/>
      </w:pPr>
    </w:p>
    <w:p w:rsidR="00FF7CD1" w:rsidRPr="00A45C49" w:rsidRDefault="00FF7CD1" w:rsidP="00A45C49">
      <w:pPr>
        <w:pStyle w:val="Sinespaciado"/>
        <w:jc w:val="center"/>
        <w:rPr>
          <w:b/>
          <w:sz w:val="28"/>
          <w:szCs w:val="28"/>
        </w:rPr>
      </w:pPr>
      <w:r w:rsidRPr="00A45C49">
        <w:rPr>
          <w:b/>
          <w:sz w:val="28"/>
          <w:szCs w:val="28"/>
        </w:rPr>
        <w:t>Año 2013</w:t>
      </w:r>
    </w:p>
    <w:p w:rsidR="00A45C49" w:rsidRPr="00A45C49" w:rsidRDefault="00FF7CD1" w:rsidP="00FF7CD1">
      <w:pPr>
        <w:pStyle w:val="Sinespaciado"/>
        <w:rPr>
          <w:b/>
          <w:sz w:val="28"/>
          <w:szCs w:val="28"/>
        </w:rPr>
      </w:pPr>
      <w:r w:rsidRPr="00A45C49">
        <w:rPr>
          <w:b/>
          <w:sz w:val="28"/>
          <w:szCs w:val="28"/>
        </w:rPr>
        <w:t> </w:t>
      </w:r>
    </w:p>
    <w:p w:rsidR="00FF7CD1" w:rsidRPr="00FF7CD1" w:rsidRDefault="00FF7CD1" w:rsidP="00FF7CD1">
      <w:pPr>
        <w:pStyle w:val="Sinespaciado"/>
      </w:pPr>
      <w:r w:rsidRPr="00FF7CD1">
        <w:t>Volumen I página 9</w:t>
      </w:r>
    </w:p>
    <w:p w:rsidR="00FF7CD1" w:rsidRPr="00FF7CD1" w:rsidRDefault="00FF7CD1" w:rsidP="00FF7CD1">
      <w:pPr>
        <w:pStyle w:val="Sinespaciado"/>
      </w:pPr>
      <w:r w:rsidRPr="00FF7CD1">
        <w:t> </w:t>
      </w:r>
    </w:p>
    <w:p w:rsidR="00FF7CD1" w:rsidRPr="00FF7CD1" w:rsidRDefault="00FF7CD1" w:rsidP="00FF7CD1">
      <w:pPr>
        <w:pStyle w:val="Sinespaciado"/>
      </w:pPr>
      <w:r w:rsidRPr="00FF7CD1">
        <w:t>Volumen II</w:t>
      </w:r>
    </w:p>
    <w:p w:rsidR="00FF7CD1" w:rsidRPr="00FF7CD1" w:rsidRDefault="00FF7CD1" w:rsidP="00A45C49">
      <w:pPr>
        <w:pStyle w:val="Sinespaciado"/>
        <w:numPr>
          <w:ilvl w:val="0"/>
          <w:numId w:val="4"/>
        </w:numPr>
      </w:pPr>
      <w:r w:rsidRPr="00FF7CD1">
        <w:t>Presupuesto  por Eje.-  “Eje 02 Desarrollo Social Programa 20.- Movilidad”   paginas 4,</w:t>
      </w:r>
    </w:p>
    <w:p w:rsidR="00FF7CD1" w:rsidRPr="00FF7CD1" w:rsidRDefault="00FF7CD1" w:rsidP="00A45C49">
      <w:pPr>
        <w:pStyle w:val="Sinespaciado"/>
        <w:numPr>
          <w:ilvl w:val="0"/>
          <w:numId w:val="4"/>
        </w:numPr>
      </w:pPr>
      <w:r w:rsidRPr="00FF7CD1">
        <w:t>Presupuesto por Programa de Gobierno  “Programa 20  Movilidad”  página 5</w:t>
      </w:r>
    </w:p>
    <w:p w:rsidR="00FF7CD1" w:rsidRPr="00FF7CD1" w:rsidRDefault="00FF7CD1" w:rsidP="00A45C49">
      <w:pPr>
        <w:pStyle w:val="Sinespaciado"/>
        <w:numPr>
          <w:ilvl w:val="0"/>
          <w:numId w:val="4"/>
        </w:numPr>
      </w:pPr>
      <w:r w:rsidRPr="00FF7CD1">
        <w:t>Asignación por Programa y Unidad Presupuestal  “Secretaría de Movilidad”     página 10   y    “Programa Movilidad”  pág.  11</w:t>
      </w:r>
    </w:p>
    <w:p w:rsidR="00FF7CD1" w:rsidRPr="00FF7CD1" w:rsidRDefault="00FF7CD1" w:rsidP="00A45C49">
      <w:pPr>
        <w:pStyle w:val="Sinespaciado"/>
        <w:numPr>
          <w:ilvl w:val="0"/>
          <w:numId w:val="4"/>
        </w:numPr>
      </w:pPr>
      <w:r w:rsidRPr="00FF7CD1">
        <w:t>Por Programa de Gobierno y Partida     Programa  ”Movilidad” página 92 a la 98</w:t>
      </w:r>
    </w:p>
    <w:p w:rsidR="00FF7CD1" w:rsidRPr="00FF7CD1" w:rsidRDefault="00FF7CD1" w:rsidP="00FF7CD1">
      <w:pPr>
        <w:pStyle w:val="Sinespaciado"/>
      </w:pPr>
      <w:r w:rsidRPr="00FF7CD1">
        <w:t> </w:t>
      </w:r>
    </w:p>
    <w:p w:rsidR="00FF7CD1" w:rsidRDefault="00FF7CD1" w:rsidP="00FF7CD1">
      <w:pPr>
        <w:pStyle w:val="Sinespaciado"/>
      </w:pPr>
      <w:r w:rsidRPr="00FF7CD1">
        <w:t>Volumen III</w:t>
      </w:r>
    </w:p>
    <w:p w:rsidR="00A45C49" w:rsidRPr="00FF7CD1" w:rsidRDefault="00A45C49" w:rsidP="00FF7CD1">
      <w:pPr>
        <w:pStyle w:val="Sinespaciado"/>
      </w:pPr>
    </w:p>
    <w:p w:rsidR="00FF7CD1" w:rsidRPr="00FF7CD1" w:rsidRDefault="00FF7CD1" w:rsidP="00A45C49">
      <w:pPr>
        <w:pStyle w:val="Sinespaciado"/>
        <w:numPr>
          <w:ilvl w:val="0"/>
          <w:numId w:val="5"/>
        </w:numPr>
      </w:pPr>
      <w:r w:rsidRPr="00FF7CD1">
        <w:t>Clasificación Presupuestal por Objeto del Gasto  “Secretaría de Vialidad y Transporte”  pagina 116 a la 125</w:t>
      </w:r>
    </w:p>
    <w:p w:rsidR="00FF7CD1" w:rsidRPr="00FF7CD1" w:rsidRDefault="00FF7CD1" w:rsidP="00FF7CD1">
      <w:pPr>
        <w:pStyle w:val="Sinespaciado"/>
      </w:pPr>
      <w:r w:rsidRPr="00FF7CD1">
        <w:t> </w:t>
      </w:r>
    </w:p>
    <w:sectPr w:rsidR="00FF7CD1" w:rsidRPr="00FF7CD1" w:rsidSect="00C6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654"/>
    <w:multiLevelType w:val="hybridMultilevel"/>
    <w:tmpl w:val="C09CD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80A"/>
    <w:multiLevelType w:val="hybridMultilevel"/>
    <w:tmpl w:val="FD6A7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165"/>
    <w:multiLevelType w:val="hybridMultilevel"/>
    <w:tmpl w:val="5A82B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807"/>
    <w:multiLevelType w:val="hybridMultilevel"/>
    <w:tmpl w:val="E1785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603"/>
    <w:multiLevelType w:val="hybridMultilevel"/>
    <w:tmpl w:val="2D6E5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14DC"/>
    <w:multiLevelType w:val="hybridMultilevel"/>
    <w:tmpl w:val="F4921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512FB"/>
    <w:multiLevelType w:val="hybridMultilevel"/>
    <w:tmpl w:val="BCD48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210C5"/>
    <w:multiLevelType w:val="hybridMultilevel"/>
    <w:tmpl w:val="38CEC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435C7"/>
    <w:multiLevelType w:val="hybridMultilevel"/>
    <w:tmpl w:val="714A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CD1"/>
    <w:rsid w:val="000304F3"/>
    <w:rsid w:val="000921C2"/>
    <w:rsid w:val="000E1C97"/>
    <w:rsid w:val="002B4073"/>
    <w:rsid w:val="003753F8"/>
    <w:rsid w:val="00647D28"/>
    <w:rsid w:val="00A45C49"/>
    <w:rsid w:val="00AA0B65"/>
    <w:rsid w:val="00C62574"/>
    <w:rsid w:val="00E30AC0"/>
    <w:rsid w:val="00F52C6C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D1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C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FF7CD1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1</cp:revision>
  <dcterms:created xsi:type="dcterms:W3CDTF">2016-02-02T21:41:00Z</dcterms:created>
  <dcterms:modified xsi:type="dcterms:W3CDTF">2016-02-02T23:23:00Z</dcterms:modified>
</cp:coreProperties>
</file>