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B7" w:rsidRDefault="009C12B7" w:rsidP="00327721">
      <w:pPr>
        <w:jc w:val="both"/>
        <w:rPr>
          <w:rFonts w:ascii="Bookman Old Style" w:hAnsi="Bookman Old Style" w:cs="Arial"/>
          <w:b/>
        </w:rPr>
      </w:pPr>
    </w:p>
    <w:p w:rsidR="00327721" w:rsidRDefault="009C12B7" w:rsidP="00327721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ACTA CORRESPONDIENTE A LA DECIMA</w:t>
      </w:r>
      <w:r w:rsidR="000F214D">
        <w:rPr>
          <w:rFonts w:ascii="Bookman Old Style" w:hAnsi="Bookman Old Style" w:cs="Arial"/>
          <w:b/>
        </w:rPr>
        <w:t xml:space="preserve"> PRIMERA</w:t>
      </w:r>
      <w:r w:rsidR="0096526A">
        <w:rPr>
          <w:rFonts w:ascii="Bookman Old Style" w:hAnsi="Bookman Old Style" w:cs="Arial"/>
          <w:b/>
        </w:rPr>
        <w:t xml:space="preserve"> </w:t>
      </w:r>
      <w:r w:rsidR="00327721">
        <w:rPr>
          <w:rFonts w:ascii="Bookman Old Style" w:hAnsi="Bookman Old Style" w:cs="Arial"/>
          <w:b/>
        </w:rPr>
        <w:t xml:space="preserve">SESIÓN </w:t>
      </w:r>
      <w:r w:rsidR="000F214D">
        <w:rPr>
          <w:rFonts w:ascii="Bookman Old Style" w:hAnsi="Bookman Old Style" w:cs="Arial"/>
          <w:b/>
        </w:rPr>
        <w:t>O</w:t>
      </w:r>
      <w:r w:rsidR="000F214D" w:rsidRPr="003E1BF7">
        <w:rPr>
          <w:rFonts w:ascii="Bookman Old Style" w:hAnsi="Bookman Old Style" w:cs="Arial"/>
          <w:b/>
        </w:rPr>
        <w:t>RDINARIA DE</w:t>
      </w:r>
      <w:r w:rsidR="00327721" w:rsidRPr="003E1BF7">
        <w:rPr>
          <w:rFonts w:ascii="Bookman Old Style" w:hAnsi="Bookman Old Style" w:cs="Arial"/>
          <w:b/>
        </w:rPr>
        <w:t xml:space="preserve"> LA JUNTA DIRECTIVA</w:t>
      </w:r>
      <w:r w:rsidR="00327721">
        <w:rPr>
          <w:rFonts w:ascii="Bookman Old Style" w:hAnsi="Bookman Old Style" w:cs="Arial"/>
          <w:b/>
        </w:rPr>
        <w:t xml:space="preserve"> </w:t>
      </w:r>
      <w:r w:rsidR="00327721" w:rsidRPr="003E1BF7">
        <w:rPr>
          <w:rFonts w:ascii="Bookman Old Style" w:hAnsi="Bookman Old Style" w:cs="Arial"/>
          <w:b/>
        </w:rPr>
        <w:t>DEL INSTITUTO JALISCIENSE DE LA JUVENTUD CELEBRADA</w:t>
      </w:r>
      <w:r w:rsidR="00D90938">
        <w:rPr>
          <w:rFonts w:ascii="Bookman Old Style" w:hAnsi="Bookman Old Style" w:cs="Arial"/>
          <w:b/>
        </w:rPr>
        <w:t xml:space="preserve"> EL JUEVES</w:t>
      </w:r>
      <w:r w:rsidR="00F61767">
        <w:rPr>
          <w:rFonts w:ascii="Bookman Old Style" w:hAnsi="Bookman Old Style" w:cs="Arial"/>
          <w:b/>
        </w:rPr>
        <w:t xml:space="preserve"> </w:t>
      </w:r>
      <w:r w:rsidR="000F214D">
        <w:rPr>
          <w:rFonts w:ascii="Bookman Old Style" w:hAnsi="Bookman Old Style" w:cs="Arial"/>
          <w:b/>
        </w:rPr>
        <w:t>10</w:t>
      </w:r>
      <w:r w:rsidR="00327721" w:rsidRPr="00890E35">
        <w:rPr>
          <w:rFonts w:ascii="Bookman Old Style" w:hAnsi="Bookman Old Style" w:cs="Arial"/>
          <w:b/>
        </w:rPr>
        <w:t xml:space="preserve"> </w:t>
      </w:r>
      <w:r w:rsidR="000F214D">
        <w:rPr>
          <w:rFonts w:ascii="Bookman Old Style" w:hAnsi="Bookman Old Style" w:cs="Arial"/>
          <w:b/>
        </w:rPr>
        <w:t>DIEZ DE DICIEMBRE</w:t>
      </w:r>
      <w:r w:rsidR="00D90938">
        <w:rPr>
          <w:rFonts w:ascii="Bookman Old Style" w:hAnsi="Bookman Old Style" w:cs="Arial"/>
          <w:b/>
        </w:rPr>
        <w:t xml:space="preserve"> DEL AÑO 2015</w:t>
      </w:r>
      <w:r w:rsidR="00327721" w:rsidRPr="003E1BF7">
        <w:rPr>
          <w:rFonts w:ascii="Bookman Old Style" w:hAnsi="Bookman Old Style" w:cs="Arial"/>
          <w:b/>
        </w:rPr>
        <w:t xml:space="preserve"> DOS MIL </w:t>
      </w:r>
      <w:r w:rsidR="00D90938">
        <w:rPr>
          <w:rFonts w:ascii="Bookman Old Style" w:hAnsi="Bookman Old Style" w:cs="Arial"/>
          <w:b/>
        </w:rPr>
        <w:t xml:space="preserve">QUINCE </w:t>
      </w:r>
      <w:r w:rsidR="000F214D">
        <w:rPr>
          <w:rFonts w:ascii="Bookman Old Style" w:hAnsi="Bookman Old Style" w:cs="Arial"/>
          <w:b/>
        </w:rPr>
        <w:t>A LAS 12:00 DOCE</w:t>
      </w:r>
      <w:r w:rsidR="00327721">
        <w:rPr>
          <w:rFonts w:ascii="Bookman Old Style" w:hAnsi="Bookman Old Style" w:cs="Arial"/>
          <w:b/>
        </w:rPr>
        <w:t xml:space="preserve"> </w:t>
      </w:r>
      <w:r w:rsidR="00327721" w:rsidRPr="003E1BF7">
        <w:rPr>
          <w:rFonts w:ascii="Bookman Old Style" w:hAnsi="Bookman Old Style" w:cs="Arial"/>
          <w:b/>
        </w:rPr>
        <w:t>HORAS</w:t>
      </w:r>
      <w:r w:rsidR="00327721">
        <w:rPr>
          <w:rFonts w:ascii="Bookman Old Style" w:hAnsi="Bookman Old Style" w:cs="Arial"/>
          <w:b/>
        </w:rPr>
        <w:t>,</w:t>
      </w:r>
      <w:r w:rsidR="00AD4FFB" w:rsidRPr="00AD4FFB">
        <w:rPr>
          <w:rFonts w:ascii="Bookman Old Style" w:hAnsi="Bookman Old Style" w:cs="Arial"/>
          <w:b/>
        </w:rPr>
        <w:t xml:space="preserve"> </w:t>
      </w:r>
      <w:r w:rsidR="00AD4FFB" w:rsidRPr="0077507D">
        <w:rPr>
          <w:rFonts w:ascii="Bookman Old Style" w:hAnsi="Bookman Old Style" w:cs="Arial"/>
          <w:b/>
        </w:rPr>
        <w:t xml:space="preserve">EN EL AUDITORIO DEL INSTITUTO JALISCIENSE DE LA JUVENTUD, UBICADO EN LA PLANTA ALTA, CALLE MIGUEL BLANCO # 883, EN LA COLONIA CENTRO </w:t>
      </w:r>
      <w:r w:rsidR="000F214D" w:rsidRPr="0077507D">
        <w:rPr>
          <w:rFonts w:ascii="Bookman Old Style" w:hAnsi="Bookman Old Style" w:cs="Arial"/>
          <w:b/>
        </w:rPr>
        <w:t>DE GUADALAJARA</w:t>
      </w:r>
      <w:r w:rsidR="00AD4FFB" w:rsidRPr="0077507D">
        <w:rPr>
          <w:rFonts w:ascii="Bookman Old Style" w:hAnsi="Bookman Old Style" w:cs="Arial"/>
          <w:b/>
        </w:rPr>
        <w:t>, JALISCO.</w:t>
      </w:r>
      <w:r w:rsidR="00327721" w:rsidRPr="004F20F7">
        <w:rPr>
          <w:noProof/>
          <w:lang w:eastAsia="es-MX"/>
        </w:rPr>
        <w:t xml:space="preserve"> </w:t>
      </w:r>
    </w:p>
    <w:p w:rsidR="00327721" w:rsidRDefault="00327721" w:rsidP="00327721">
      <w:pPr>
        <w:jc w:val="both"/>
        <w:rPr>
          <w:rFonts w:ascii="Bookman Old Style" w:hAnsi="Bookman Old Style" w:cs="Arial"/>
          <w:b/>
        </w:rPr>
      </w:pPr>
    </w:p>
    <w:p w:rsidR="00327721" w:rsidRDefault="00327721" w:rsidP="0032772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En cumplimiento a la convocatoria girada por </w:t>
      </w:r>
      <w:r w:rsidR="00554CB5">
        <w:rPr>
          <w:rFonts w:ascii="Bookman Old Style" w:hAnsi="Bookman Old Style" w:cs="Arial"/>
        </w:rPr>
        <w:t>el Presidente</w:t>
      </w:r>
      <w:r>
        <w:rPr>
          <w:rFonts w:ascii="Bookman Old Style" w:hAnsi="Bookman Old Style" w:cs="Arial"/>
        </w:rPr>
        <w:t xml:space="preserve"> de la Junta Directiva del Instituto Jalisciense de la Juventud, el Mtro. Roberto López Lar</w:t>
      </w:r>
      <w:r w:rsidR="00F61767">
        <w:rPr>
          <w:rFonts w:ascii="Bookman Old Style" w:hAnsi="Bookman Old Style" w:cs="Arial"/>
        </w:rPr>
        <w:t xml:space="preserve">a </w:t>
      </w:r>
      <w:r w:rsidR="00AD4FFB">
        <w:rPr>
          <w:rFonts w:ascii="Bookman Old Style" w:hAnsi="Bookman Old Style" w:cs="Arial"/>
        </w:rPr>
        <w:t>s</w:t>
      </w:r>
      <w:r w:rsidR="0096526A">
        <w:rPr>
          <w:rFonts w:ascii="Bookman Old Style" w:hAnsi="Bookman Old Style" w:cs="Arial"/>
        </w:rPr>
        <w:t>e procede a dar inicio a la</w:t>
      </w:r>
      <w:r w:rsidR="009C12B7">
        <w:rPr>
          <w:rFonts w:ascii="Bookman Old Style" w:hAnsi="Bookman Old Style" w:cs="Arial"/>
        </w:rPr>
        <w:t xml:space="preserve"> </w:t>
      </w:r>
      <w:r w:rsidR="00554CB5">
        <w:rPr>
          <w:rFonts w:ascii="Bookman Old Style" w:hAnsi="Bookman Old Style" w:cs="Arial"/>
        </w:rPr>
        <w:t>Décima</w:t>
      </w:r>
      <w:r>
        <w:rPr>
          <w:rFonts w:ascii="Bookman Old Style" w:hAnsi="Bookman Old Style" w:cs="Arial"/>
        </w:rPr>
        <w:t xml:space="preserve"> Sesión Ordinaria de este órgano colegiado.</w:t>
      </w:r>
    </w:p>
    <w:p w:rsidR="00327721" w:rsidRDefault="00327721" w:rsidP="00327721">
      <w:pPr>
        <w:jc w:val="both"/>
        <w:rPr>
          <w:rFonts w:ascii="Bookman Old Style" w:hAnsi="Bookman Old Style" w:cs="Arial"/>
          <w:b/>
        </w:rPr>
      </w:pPr>
    </w:p>
    <w:p w:rsidR="00327721" w:rsidRPr="00B25778" w:rsidRDefault="00327721" w:rsidP="00327721">
      <w:pPr>
        <w:numPr>
          <w:ilvl w:val="0"/>
          <w:numId w:val="2"/>
        </w:numPr>
        <w:jc w:val="both"/>
        <w:rPr>
          <w:rFonts w:ascii="Bookman Old Style" w:hAnsi="Bookman Old Style" w:cs="Arial"/>
          <w:b/>
        </w:rPr>
      </w:pPr>
      <w:r w:rsidRPr="00B25778">
        <w:rPr>
          <w:rFonts w:ascii="Bookman Old Style" w:hAnsi="Bookman Old Style" w:cs="Arial"/>
          <w:b/>
        </w:rPr>
        <w:t>LISTA DE ASISTENCIA Y DECLARATORIA DE QUÓRUM</w:t>
      </w:r>
    </w:p>
    <w:p w:rsidR="00327721" w:rsidRPr="00B25778" w:rsidRDefault="00327721" w:rsidP="00327721">
      <w:pPr>
        <w:jc w:val="both"/>
        <w:rPr>
          <w:rFonts w:ascii="Bookman Old Style" w:hAnsi="Bookman Old Style" w:cs="Arial"/>
          <w:b/>
        </w:rPr>
      </w:pPr>
    </w:p>
    <w:p w:rsidR="00327721" w:rsidRPr="008E6F1E" w:rsidRDefault="00327721" w:rsidP="0032772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El Lic. Héctor Federico Zúñiga Bernal, representante del Mtro. Roberto López Lara, </w:t>
      </w:r>
      <w:r w:rsidRPr="008E6F1E">
        <w:rPr>
          <w:rFonts w:ascii="Bookman Old Style" w:hAnsi="Bookman Old Style" w:cs="Arial"/>
        </w:rPr>
        <w:t>Secretario General de Gobierno</w:t>
      </w:r>
      <w:r>
        <w:rPr>
          <w:rFonts w:ascii="Bookman Old Style" w:hAnsi="Bookman Old Style" w:cs="Arial"/>
        </w:rPr>
        <w:t xml:space="preserve"> y Presidente </w:t>
      </w:r>
      <w:r w:rsidR="0096526A">
        <w:rPr>
          <w:rFonts w:ascii="Bookman Old Style" w:hAnsi="Bookman Old Style" w:cs="Arial"/>
        </w:rPr>
        <w:t xml:space="preserve">Suplente </w:t>
      </w:r>
      <w:r>
        <w:rPr>
          <w:rFonts w:ascii="Bookman Old Style" w:hAnsi="Bookman Old Style" w:cs="Arial"/>
        </w:rPr>
        <w:t>de la Junta Directiva les da la bienvenida a los presentes,</w:t>
      </w:r>
      <w:r>
        <w:rPr>
          <w:rFonts w:ascii="Bookman Old Style" w:hAnsi="Bookman Old Style" w:cs="Arial"/>
          <w:i/>
        </w:rPr>
        <w:t xml:space="preserve"> </w:t>
      </w:r>
      <w:r>
        <w:rPr>
          <w:rFonts w:ascii="Bookman Old Style" w:hAnsi="Bookman Old Style" w:cs="Arial"/>
        </w:rPr>
        <w:t>y solicita tengan a bien presentarse a fin de tomar asistencia</w:t>
      </w:r>
      <w:r w:rsidR="00F61767">
        <w:rPr>
          <w:rFonts w:ascii="Bookman Old Style" w:hAnsi="Bookman Old Style" w:cs="Arial"/>
        </w:rPr>
        <w:t>, por parte del Lic. Ramón Morales Sánchez</w:t>
      </w:r>
      <w:r>
        <w:rPr>
          <w:rFonts w:ascii="Bookman Old Style" w:hAnsi="Bookman Old Style" w:cs="Arial"/>
        </w:rPr>
        <w:t xml:space="preserve">, Secretario Técnico de la Junta Directiva </w:t>
      </w:r>
      <w:r w:rsidR="00F61767">
        <w:rPr>
          <w:rFonts w:ascii="Bookman Old Style" w:hAnsi="Bookman Old Style" w:cs="Arial"/>
        </w:rPr>
        <w:t xml:space="preserve">y proceder a la declaración del quórum. </w:t>
      </w:r>
      <w:r w:rsidR="005B495B">
        <w:rPr>
          <w:rFonts w:ascii="Bookman Old Style" w:hAnsi="Bookman Old Style" w:cs="Arial"/>
        </w:rPr>
        <w:t>Encontrándose</w:t>
      </w:r>
      <w:r>
        <w:rPr>
          <w:rFonts w:ascii="Bookman Old Style" w:hAnsi="Bookman Old Style" w:cs="Arial"/>
        </w:rPr>
        <w:t xml:space="preserve"> presentes</w:t>
      </w:r>
      <w:r w:rsidRPr="008E6F1E">
        <w:rPr>
          <w:rFonts w:ascii="Bookman Old Style" w:hAnsi="Bookman Old Style" w:cs="Arial"/>
        </w:rPr>
        <w:t>:</w:t>
      </w:r>
    </w:p>
    <w:p w:rsidR="00327721" w:rsidRDefault="00327721" w:rsidP="00327721">
      <w:pPr>
        <w:jc w:val="both"/>
        <w:rPr>
          <w:rFonts w:ascii="Bookman Old Style" w:hAnsi="Bookman Old Style" w:cs="Arial"/>
          <w:i/>
        </w:rPr>
      </w:pPr>
    </w:p>
    <w:p w:rsidR="00327721" w:rsidRPr="008E6F1E" w:rsidRDefault="00327721" w:rsidP="00327721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Lic. Héctor Federico Zúñiga Bernal, representante del Mtro. Roberto López Lara, </w:t>
      </w:r>
      <w:r w:rsidRPr="008E6F1E">
        <w:rPr>
          <w:rFonts w:ascii="Bookman Old Style" w:hAnsi="Bookman Old Style" w:cs="Arial"/>
        </w:rPr>
        <w:t>Secretario General de Gobierno</w:t>
      </w:r>
      <w:r>
        <w:rPr>
          <w:rFonts w:ascii="Bookman Old Style" w:hAnsi="Bookman Old Style" w:cs="Arial"/>
        </w:rPr>
        <w:t xml:space="preserve"> y Presidente de la Junta Directiva.</w:t>
      </w:r>
    </w:p>
    <w:p w:rsidR="00327721" w:rsidRPr="00506C67" w:rsidRDefault="00327721" w:rsidP="00327721">
      <w:pPr>
        <w:numPr>
          <w:ilvl w:val="1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PRE</w:t>
      </w:r>
      <w:r w:rsidRPr="00506C67">
        <w:rPr>
          <w:rFonts w:ascii="Bookman Old Style" w:hAnsi="Bookman Old Style" w:cs="Arial"/>
          <w:b/>
        </w:rPr>
        <w:t>SENTE.</w:t>
      </w:r>
    </w:p>
    <w:p w:rsidR="00327721" w:rsidRPr="008E6F1E" w:rsidRDefault="00327721" w:rsidP="00327721">
      <w:pPr>
        <w:ind w:left="1440"/>
        <w:jc w:val="both"/>
        <w:rPr>
          <w:rFonts w:ascii="Bookman Old Style" w:hAnsi="Bookman Old Style" w:cs="Arial"/>
        </w:rPr>
      </w:pPr>
    </w:p>
    <w:p w:rsidR="00327721" w:rsidRPr="008E6F1E" w:rsidRDefault="00327721" w:rsidP="00327721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8E6F1E">
        <w:rPr>
          <w:rFonts w:ascii="Bookman Old Style" w:hAnsi="Bookman Old Style" w:cs="Arial"/>
        </w:rPr>
        <w:t xml:space="preserve">Lic. </w:t>
      </w:r>
      <w:r w:rsidR="00493DE3">
        <w:rPr>
          <w:rFonts w:ascii="Bookman Old Style" w:hAnsi="Bookman Old Style" w:cs="Arial"/>
        </w:rPr>
        <w:t>Verónica Gabriela Flores Pérez</w:t>
      </w:r>
      <w:r w:rsidR="00F61767">
        <w:rPr>
          <w:rFonts w:ascii="Bookman Old Style" w:hAnsi="Bookman Old Style" w:cs="Arial"/>
        </w:rPr>
        <w:t>, representante</w:t>
      </w:r>
      <w:r>
        <w:rPr>
          <w:rFonts w:ascii="Bookman Old Style" w:hAnsi="Bookman Old Style" w:cs="Arial"/>
        </w:rPr>
        <w:t xml:space="preserve"> del </w:t>
      </w:r>
      <w:r w:rsidR="0096526A">
        <w:rPr>
          <w:rFonts w:ascii="Bookman Old Style" w:hAnsi="Bookman Old Style" w:cs="Arial"/>
        </w:rPr>
        <w:t>Lic. Jesús Eduardo Almaguer Ramírez</w:t>
      </w:r>
      <w:r w:rsidRPr="008E6F1E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 xml:space="preserve">Fiscal General del Estado y </w:t>
      </w:r>
      <w:r w:rsidRPr="008E6F1E">
        <w:rPr>
          <w:rFonts w:ascii="Bookman Old Style" w:hAnsi="Bookman Old Style" w:cs="Arial"/>
        </w:rPr>
        <w:t>Vocal de la presente Junta Directiva.</w:t>
      </w:r>
    </w:p>
    <w:p w:rsidR="00327721" w:rsidRPr="008E6F1E" w:rsidRDefault="00327721" w:rsidP="00327721">
      <w:pPr>
        <w:numPr>
          <w:ilvl w:val="1"/>
          <w:numId w:val="3"/>
        </w:numPr>
        <w:jc w:val="both"/>
        <w:rPr>
          <w:rFonts w:ascii="Bookman Old Style" w:hAnsi="Bookman Old Style" w:cs="Arial"/>
        </w:rPr>
      </w:pPr>
      <w:r w:rsidRPr="008E6F1E">
        <w:rPr>
          <w:rFonts w:ascii="Bookman Old Style" w:hAnsi="Bookman Old Style" w:cs="Arial"/>
          <w:b/>
        </w:rPr>
        <w:t>PRESENTE.</w:t>
      </w:r>
    </w:p>
    <w:p w:rsidR="00327721" w:rsidRPr="008E6F1E" w:rsidRDefault="00327721" w:rsidP="00327721">
      <w:pPr>
        <w:ind w:left="1440"/>
        <w:jc w:val="both"/>
        <w:rPr>
          <w:rFonts w:ascii="Bookman Old Style" w:hAnsi="Bookman Old Style" w:cs="Arial"/>
        </w:rPr>
      </w:pPr>
    </w:p>
    <w:p w:rsidR="00327721" w:rsidRPr="008E6F1E" w:rsidRDefault="00327721" w:rsidP="00327721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</w:t>
      </w:r>
      <w:r w:rsidR="00957844">
        <w:rPr>
          <w:rFonts w:ascii="Bookman Old Style" w:hAnsi="Bookman Old Style" w:cs="Arial"/>
        </w:rPr>
        <w:t>ic. Oscar Humberto Zúñiga Guzmán</w:t>
      </w:r>
      <w:r w:rsidR="00F61767">
        <w:rPr>
          <w:rFonts w:ascii="Bookman Old Style" w:hAnsi="Bookman Old Style" w:cs="Arial"/>
        </w:rPr>
        <w:t>, representante</w:t>
      </w:r>
      <w:r w:rsidRPr="008E6F1E">
        <w:rPr>
          <w:rFonts w:ascii="Bookman Old Style" w:hAnsi="Bookman Old Style" w:cs="Arial"/>
        </w:rPr>
        <w:t xml:space="preserve"> de la Lic. Miriam Vachez Plagnol, Secretaria de Cultura y Vocal de la presente Junta Directiva.</w:t>
      </w:r>
    </w:p>
    <w:p w:rsidR="00327721" w:rsidRPr="008E6F1E" w:rsidRDefault="00327721" w:rsidP="00327721">
      <w:pPr>
        <w:numPr>
          <w:ilvl w:val="1"/>
          <w:numId w:val="3"/>
        </w:numPr>
        <w:jc w:val="both"/>
        <w:rPr>
          <w:rFonts w:ascii="Bookman Old Style" w:hAnsi="Bookman Old Style" w:cs="Arial"/>
        </w:rPr>
      </w:pPr>
      <w:r w:rsidRPr="008E6F1E">
        <w:rPr>
          <w:rFonts w:ascii="Bookman Old Style" w:hAnsi="Bookman Old Style" w:cs="Arial"/>
          <w:b/>
        </w:rPr>
        <w:t>PRESENTE.</w:t>
      </w:r>
    </w:p>
    <w:p w:rsidR="00327721" w:rsidRDefault="00327721" w:rsidP="00327721">
      <w:pPr>
        <w:jc w:val="both"/>
        <w:rPr>
          <w:rFonts w:ascii="Bookman Old Style" w:hAnsi="Bookman Old Style" w:cs="Arial"/>
        </w:rPr>
      </w:pPr>
    </w:p>
    <w:p w:rsidR="00327721" w:rsidRPr="009D7373" w:rsidRDefault="00493DE3" w:rsidP="00327721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Dr</w:t>
      </w:r>
      <w:r w:rsidR="004C09B9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>. Josefina Figueroa Solano</w:t>
      </w:r>
      <w:r w:rsidR="00F61767">
        <w:rPr>
          <w:rFonts w:ascii="Bookman Old Style" w:hAnsi="Bookman Old Style" w:cs="Arial"/>
        </w:rPr>
        <w:t>, representante</w:t>
      </w:r>
      <w:r w:rsidR="00327721" w:rsidRPr="009D7373">
        <w:rPr>
          <w:rFonts w:ascii="Bookman Old Style" w:hAnsi="Bookman Old Style" w:cs="Arial"/>
        </w:rPr>
        <w:t xml:space="preserve"> del Dr. Jaime Agustín González Álvarez, Secretario de Salud y Vocal de la presente Junta Directiva.</w:t>
      </w:r>
    </w:p>
    <w:p w:rsidR="00327721" w:rsidRPr="009E67E1" w:rsidRDefault="00327721" w:rsidP="00327721">
      <w:pPr>
        <w:numPr>
          <w:ilvl w:val="1"/>
          <w:numId w:val="3"/>
        </w:numPr>
        <w:jc w:val="both"/>
        <w:rPr>
          <w:rFonts w:ascii="Bookman Old Style" w:hAnsi="Bookman Old Style" w:cs="Arial"/>
        </w:rPr>
      </w:pPr>
      <w:r w:rsidRPr="008E6F1E">
        <w:rPr>
          <w:rFonts w:ascii="Bookman Old Style" w:hAnsi="Bookman Old Style" w:cs="Arial"/>
          <w:b/>
        </w:rPr>
        <w:t>PRESENT</w:t>
      </w:r>
      <w:r>
        <w:rPr>
          <w:rFonts w:ascii="Bookman Old Style" w:hAnsi="Bookman Old Style" w:cs="Arial"/>
          <w:b/>
        </w:rPr>
        <w:t>E</w:t>
      </w:r>
    </w:p>
    <w:p w:rsidR="00327721" w:rsidRPr="009E67E1" w:rsidRDefault="00327721" w:rsidP="00327721">
      <w:pPr>
        <w:ind w:left="1440"/>
        <w:jc w:val="both"/>
        <w:rPr>
          <w:rFonts w:ascii="Bookman Old Style" w:hAnsi="Bookman Old Style" w:cs="Arial"/>
        </w:rPr>
      </w:pPr>
    </w:p>
    <w:p w:rsidR="00327721" w:rsidRPr="008E6F1E" w:rsidRDefault="00493DE3" w:rsidP="00327721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Lic Cesar Vázquez Alcalá</w:t>
      </w:r>
      <w:r w:rsidR="00036550">
        <w:rPr>
          <w:rFonts w:ascii="Bookman Old Style" w:hAnsi="Bookman Old Style" w:cs="Arial"/>
        </w:rPr>
        <w:t>, representante</w:t>
      </w:r>
      <w:r w:rsidR="00327721" w:rsidRPr="008E6F1E">
        <w:rPr>
          <w:rFonts w:ascii="Bookman Old Style" w:hAnsi="Bookman Old Style" w:cs="Arial"/>
        </w:rPr>
        <w:t xml:space="preserve"> de</w:t>
      </w:r>
      <w:r w:rsidR="00327721">
        <w:rPr>
          <w:rFonts w:ascii="Bookman Old Style" w:hAnsi="Bookman Old Style" w:cs="Arial"/>
        </w:rPr>
        <w:t>l</w:t>
      </w:r>
      <w:r w:rsidR="00327721" w:rsidRPr="008E6F1E">
        <w:rPr>
          <w:rFonts w:ascii="Bookman Old Style" w:hAnsi="Bookman Old Style" w:cs="Arial"/>
        </w:rPr>
        <w:t xml:space="preserve"> </w:t>
      </w:r>
      <w:r w:rsidR="00327721">
        <w:rPr>
          <w:rFonts w:ascii="Bookman Old Style" w:hAnsi="Bookman Old Style" w:cs="Arial"/>
        </w:rPr>
        <w:t xml:space="preserve">L.C.F. y D. </w:t>
      </w:r>
      <w:r w:rsidR="00327721" w:rsidRPr="008E6F1E">
        <w:rPr>
          <w:rFonts w:ascii="Bookman Old Style" w:hAnsi="Bookman Old Style" w:cs="Arial"/>
        </w:rPr>
        <w:t>André Marx Miranda Campos, Director del Consejo Estatal de Fomento Deportivo y el Apoyo a la Juventud y Vocal de la presente Junta Directiva.</w:t>
      </w:r>
    </w:p>
    <w:p w:rsidR="00327721" w:rsidRPr="008E6F1E" w:rsidRDefault="00327721" w:rsidP="00327721">
      <w:pPr>
        <w:numPr>
          <w:ilvl w:val="1"/>
          <w:numId w:val="3"/>
        </w:numPr>
        <w:jc w:val="both"/>
        <w:rPr>
          <w:rFonts w:ascii="Bookman Old Style" w:hAnsi="Bookman Old Style" w:cs="Arial"/>
        </w:rPr>
      </w:pPr>
      <w:r w:rsidRPr="008E6F1E">
        <w:rPr>
          <w:rFonts w:ascii="Bookman Old Style" w:hAnsi="Bookman Old Style" w:cs="Arial"/>
          <w:b/>
        </w:rPr>
        <w:t>PRESENTE.</w:t>
      </w:r>
    </w:p>
    <w:p w:rsidR="002461A8" w:rsidRDefault="002461A8" w:rsidP="00327721">
      <w:pPr>
        <w:ind w:left="1440"/>
        <w:jc w:val="both"/>
        <w:rPr>
          <w:rFonts w:ascii="Bookman Old Style" w:hAnsi="Bookman Old Style" w:cs="Arial"/>
        </w:rPr>
      </w:pPr>
    </w:p>
    <w:p w:rsidR="00327721" w:rsidRPr="008E6F1E" w:rsidRDefault="00327721" w:rsidP="00327721">
      <w:pPr>
        <w:ind w:left="1440"/>
        <w:jc w:val="both"/>
        <w:rPr>
          <w:rFonts w:ascii="Bookman Old Style" w:hAnsi="Bookman Old Style" w:cs="Arial"/>
        </w:rPr>
      </w:pPr>
    </w:p>
    <w:p w:rsidR="003E31B9" w:rsidRDefault="003E31B9" w:rsidP="000F214D">
      <w:pPr>
        <w:jc w:val="both"/>
        <w:rPr>
          <w:rFonts w:ascii="Bookman Old Style" w:hAnsi="Bookman Old Style" w:cs="Arial"/>
        </w:rPr>
      </w:pPr>
    </w:p>
    <w:p w:rsidR="00205F79" w:rsidRPr="00205F79" w:rsidRDefault="00205F79" w:rsidP="00205F79">
      <w:pPr>
        <w:ind w:left="1440"/>
        <w:jc w:val="both"/>
        <w:rPr>
          <w:rFonts w:ascii="Bookman Old Style" w:hAnsi="Bookman Old Style" w:cs="Arial"/>
        </w:rPr>
      </w:pPr>
    </w:p>
    <w:p w:rsidR="00357C2E" w:rsidRDefault="00205F79" w:rsidP="00357C2E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</w:t>
      </w:r>
      <w:r w:rsidR="00493DE3">
        <w:rPr>
          <w:rFonts w:ascii="Bookman Old Style" w:hAnsi="Bookman Old Style" w:cs="Arial"/>
        </w:rPr>
        <w:t>ic. Hugo Alejandro Córdova Díaz</w:t>
      </w:r>
      <w:r w:rsidR="00FB3BC6">
        <w:rPr>
          <w:rFonts w:ascii="Bookman Old Style" w:hAnsi="Bookman Old Style" w:cs="Arial"/>
        </w:rPr>
        <w:t>, representante del</w:t>
      </w:r>
      <w:r w:rsidR="00357C2E">
        <w:rPr>
          <w:rFonts w:ascii="Bookman Old Style" w:hAnsi="Bookman Old Style" w:cs="Arial"/>
        </w:rPr>
        <w:t xml:space="preserve"> Lic. Héctor Pizano Ramos</w:t>
      </w:r>
      <w:r w:rsidR="00357C2E" w:rsidRPr="0077507D">
        <w:rPr>
          <w:rFonts w:ascii="Bookman Old Style" w:hAnsi="Bookman Old Style" w:cs="Arial"/>
        </w:rPr>
        <w:t xml:space="preserve">, Secretario de Trabajo y Previsión </w:t>
      </w:r>
      <w:r w:rsidR="00493DE3" w:rsidRPr="0077507D">
        <w:rPr>
          <w:rFonts w:ascii="Bookman Old Style" w:hAnsi="Bookman Old Style" w:cs="Arial"/>
        </w:rPr>
        <w:t>Social y</w:t>
      </w:r>
      <w:r w:rsidR="00357C2E" w:rsidRPr="0077507D">
        <w:rPr>
          <w:rFonts w:ascii="Bookman Old Style" w:hAnsi="Bookman Old Style" w:cs="Arial"/>
        </w:rPr>
        <w:t xml:space="preserve"> Vocal de la presente Junta Directiva.</w:t>
      </w:r>
    </w:p>
    <w:p w:rsidR="00AF4B99" w:rsidRDefault="00AF4B99" w:rsidP="00AF4B99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                 </w:t>
      </w:r>
      <w:r w:rsidRPr="00AF4B99">
        <w:rPr>
          <w:rFonts w:ascii="Bookman Old Style" w:hAnsi="Bookman Old Style" w:cs="Arial"/>
          <w:b/>
        </w:rPr>
        <w:t xml:space="preserve"> PRESENTE.</w:t>
      </w:r>
    </w:p>
    <w:p w:rsidR="0027510D" w:rsidRDefault="0027510D" w:rsidP="00AF4B99">
      <w:pPr>
        <w:jc w:val="both"/>
        <w:rPr>
          <w:rFonts w:ascii="Bookman Old Style" w:hAnsi="Bookman Old Style" w:cs="Arial"/>
          <w:b/>
        </w:rPr>
      </w:pPr>
    </w:p>
    <w:p w:rsidR="0027510D" w:rsidRDefault="0027510D" w:rsidP="0027510D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Lic. María Antonieta Mariscal Ureña, representante del Lic. Miguel Castro Reynoso, Secretario de Desarrollo e Integración Social y Vocal de la presente Junta Directiva.</w:t>
      </w:r>
    </w:p>
    <w:p w:rsidR="0027510D" w:rsidRPr="0027510D" w:rsidRDefault="0027510D" w:rsidP="0027510D">
      <w:pPr>
        <w:pStyle w:val="Prrafodelista"/>
        <w:ind w:left="1416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PRESENTE.</w:t>
      </w:r>
    </w:p>
    <w:p w:rsidR="00AF4B99" w:rsidRPr="00AF4B99" w:rsidRDefault="00AF4B99" w:rsidP="00AF4B99">
      <w:pPr>
        <w:jc w:val="both"/>
        <w:rPr>
          <w:rFonts w:ascii="Bookman Old Style" w:hAnsi="Bookman Old Style" w:cs="Arial"/>
          <w:b/>
        </w:rPr>
      </w:pPr>
    </w:p>
    <w:p w:rsidR="00AF4B99" w:rsidRDefault="00AF4B99" w:rsidP="00AF4B99">
      <w:pPr>
        <w:jc w:val="both"/>
        <w:rPr>
          <w:rFonts w:ascii="Bookman Old Style" w:hAnsi="Bookman Old Style" w:cs="Arial"/>
        </w:rPr>
      </w:pPr>
    </w:p>
    <w:p w:rsidR="00AF4B99" w:rsidRPr="00F34FD1" w:rsidRDefault="00AF4B99" w:rsidP="00AF4B99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Lic. Jesús Armando Chávez Mora,</w:t>
      </w:r>
      <w:r w:rsidRPr="00F34FD1">
        <w:rPr>
          <w:rFonts w:ascii="Bookman Old Style" w:hAnsi="Bookman Old Style" w:cs="Arial"/>
          <w:b/>
        </w:rPr>
        <w:t xml:space="preserve"> </w:t>
      </w:r>
      <w:r w:rsidRPr="00F34FD1">
        <w:rPr>
          <w:rFonts w:ascii="Bookman Old Style" w:hAnsi="Bookman Old Style" w:cs="Arial"/>
        </w:rPr>
        <w:t>Vocal</w:t>
      </w:r>
      <w:r>
        <w:rPr>
          <w:rFonts w:ascii="Bookman Old Style" w:hAnsi="Bookman Old Style" w:cs="Arial"/>
        </w:rPr>
        <w:t xml:space="preserve"> Ciudadano.</w:t>
      </w:r>
    </w:p>
    <w:p w:rsidR="00AF4B99" w:rsidRPr="009B1E13" w:rsidRDefault="00AF4B99" w:rsidP="00AF4B99">
      <w:pPr>
        <w:numPr>
          <w:ilvl w:val="1"/>
          <w:numId w:val="3"/>
        </w:numPr>
        <w:jc w:val="both"/>
        <w:rPr>
          <w:rFonts w:ascii="Bookman Old Style" w:hAnsi="Bookman Old Style" w:cs="Arial"/>
        </w:rPr>
      </w:pPr>
      <w:r w:rsidRPr="00F34FD1">
        <w:rPr>
          <w:rFonts w:ascii="Bookman Old Style" w:hAnsi="Bookman Old Style" w:cs="Arial"/>
          <w:b/>
        </w:rPr>
        <w:t>PRESENTE.</w:t>
      </w:r>
    </w:p>
    <w:p w:rsidR="00357C2E" w:rsidRDefault="00357C2E" w:rsidP="00357C2E">
      <w:pPr>
        <w:jc w:val="both"/>
        <w:rPr>
          <w:rFonts w:ascii="Bookman Old Style" w:hAnsi="Bookman Old Style" w:cs="Arial"/>
        </w:rPr>
      </w:pPr>
    </w:p>
    <w:p w:rsidR="00357C2E" w:rsidRDefault="00357C2E" w:rsidP="00357C2E">
      <w:pPr>
        <w:jc w:val="both"/>
        <w:rPr>
          <w:rFonts w:ascii="Bookman Old Style" w:hAnsi="Bookman Old Style" w:cs="Arial"/>
        </w:rPr>
      </w:pPr>
    </w:p>
    <w:p w:rsidR="00357C2E" w:rsidRPr="00F34FD1" w:rsidRDefault="00357C2E" w:rsidP="00357C2E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F34FD1">
        <w:rPr>
          <w:rFonts w:ascii="Bookman Old Style" w:hAnsi="Bookman Old Style" w:cs="Arial"/>
        </w:rPr>
        <w:t>C.</w:t>
      </w:r>
      <w:r>
        <w:rPr>
          <w:rFonts w:ascii="Bookman Old Style" w:hAnsi="Bookman Old Style" w:cs="Arial"/>
        </w:rPr>
        <w:t xml:space="preserve"> Valente Ixtlahuaque Solís, </w:t>
      </w:r>
      <w:r w:rsidRPr="00F34FD1">
        <w:rPr>
          <w:rFonts w:ascii="Bookman Old Style" w:hAnsi="Bookman Old Style" w:cs="Arial"/>
        </w:rPr>
        <w:t>Vocal</w:t>
      </w:r>
      <w:r>
        <w:rPr>
          <w:rFonts w:ascii="Bookman Old Style" w:hAnsi="Bookman Old Style" w:cs="Arial"/>
        </w:rPr>
        <w:t xml:space="preserve"> Ciudadano.</w:t>
      </w:r>
    </w:p>
    <w:p w:rsidR="0027510D" w:rsidRPr="0027510D" w:rsidRDefault="00357C2E" w:rsidP="00AF4B99">
      <w:pPr>
        <w:numPr>
          <w:ilvl w:val="1"/>
          <w:numId w:val="3"/>
        </w:numPr>
        <w:jc w:val="both"/>
        <w:rPr>
          <w:rFonts w:ascii="Bookman Old Style" w:hAnsi="Bookman Old Style" w:cs="Arial"/>
        </w:rPr>
      </w:pPr>
      <w:r w:rsidRPr="00F34FD1">
        <w:rPr>
          <w:rFonts w:ascii="Bookman Old Style" w:hAnsi="Bookman Old Style" w:cs="Arial"/>
          <w:b/>
        </w:rPr>
        <w:t>PRESENTE.</w:t>
      </w:r>
    </w:p>
    <w:p w:rsidR="00AF4B99" w:rsidRPr="00AF4B99" w:rsidRDefault="00357C2E" w:rsidP="0027510D">
      <w:pPr>
        <w:ind w:left="1440"/>
        <w:jc w:val="both"/>
        <w:rPr>
          <w:rFonts w:ascii="Bookman Old Style" w:hAnsi="Bookman Old Style" w:cs="Arial"/>
        </w:rPr>
      </w:pP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  <w:r w:rsidRPr="00F34FD1">
        <w:rPr>
          <w:rFonts w:ascii="Bookman Old Style" w:hAnsi="Bookman Old Style" w:cs="Arial"/>
        </w:rPr>
        <w:tab/>
      </w:r>
    </w:p>
    <w:p w:rsidR="00357C2E" w:rsidRPr="00F34FD1" w:rsidRDefault="00357C2E" w:rsidP="00357C2E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F34FD1">
        <w:rPr>
          <w:rFonts w:ascii="Bookman Old Style" w:hAnsi="Bookman Old Style" w:cs="Arial"/>
        </w:rPr>
        <w:t>Lic. María Ailed Sánchez</w:t>
      </w:r>
      <w:r>
        <w:rPr>
          <w:rFonts w:ascii="Bookman Old Style" w:hAnsi="Bookman Old Style" w:cs="Arial"/>
        </w:rPr>
        <w:t>,</w:t>
      </w:r>
      <w:r w:rsidRPr="00F34FD1">
        <w:rPr>
          <w:rFonts w:ascii="Bookman Old Style" w:hAnsi="Bookman Old Style" w:cs="Arial"/>
        </w:rPr>
        <w:t xml:space="preserve"> Casillas</w:t>
      </w:r>
      <w:r>
        <w:rPr>
          <w:rFonts w:ascii="Bookman Old Style" w:hAnsi="Bookman Old Style" w:cs="Arial"/>
          <w:b/>
        </w:rPr>
        <w:t xml:space="preserve"> </w:t>
      </w:r>
      <w:r w:rsidRPr="00F34FD1">
        <w:rPr>
          <w:rFonts w:ascii="Bookman Old Style" w:hAnsi="Bookman Old Style" w:cs="Arial"/>
        </w:rPr>
        <w:t>Vocal</w:t>
      </w:r>
      <w:r>
        <w:rPr>
          <w:rFonts w:ascii="Bookman Old Style" w:hAnsi="Bookman Old Style" w:cs="Arial"/>
        </w:rPr>
        <w:t xml:space="preserve"> Ciudadano.</w:t>
      </w:r>
    </w:p>
    <w:p w:rsidR="00357C2E" w:rsidRPr="00F34FD1" w:rsidRDefault="00357C2E" w:rsidP="00357C2E">
      <w:pPr>
        <w:numPr>
          <w:ilvl w:val="1"/>
          <w:numId w:val="3"/>
        </w:numPr>
        <w:jc w:val="both"/>
        <w:rPr>
          <w:rFonts w:ascii="Bookman Old Style" w:hAnsi="Bookman Old Style" w:cs="Arial"/>
        </w:rPr>
      </w:pPr>
      <w:r w:rsidRPr="00F34FD1">
        <w:rPr>
          <w:rFonts w:ascii="Bookman Old Style" w:hAnsi="Bookman Old Style" w:cs="Arial"/>
          <w:b/>
        </w:rPr>
        <w:t>PRESENTE.</w:t>
      </w:r>
    </w:p>
    <w:p w:rsidR="00AF4B99" w:rsidRDefault="00AF4B99" w:rsidP="00AF4B99">
      <w:pPr>
        <w:jc w:val="both"/>
        <w:rPr>
          <w:rFonts w:ascii="Bookman Old Style" w:hAnsi="Bookman Old Style" w:cs="Arial"/>
        </w:rPr>
      </w:pPr>
    </w:p>
    <w:p w:rsidR="00AF4B99" w:rsidRPr="00F34FD1" w:rsidRDefault="00AF4B99" w:rsidP="00357C2E">
      <w:pPr>
        <w:ind w:left="1440"/>
        <w:jc w:val="both"/>
        <w:rPr>
          <w:rFonts w:ascii="Bookman Old Style" w:hAnsi="Bookman Old Style" w:cs="Arial"/>
        </w:rPr>
      </w:pPr>
    </w:p>
    <w:p w:rsidR="00357C2E" w:rsidRPr="00F34FD1" w:rsidRDefault="00357C2E" w:rsidP="00357C2E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F34FD1">
        <w:rPr>
          <w:rFonts w:ascii="Bookman Old Style" w:hAnsi="Bookman Old Style" w:cs="Arial"/>
        </w:rPr>
        <w:t>Lic. Néstor Reyes Rubio</w:t>
      </w:r>
      <w:r>
        <w:rPr>
          <w:rFonts w:ascii="Bookman Old Style" w:hAnsi="Bookman Old Style" w:cs="Arial"/>
        </w:rPr>
        <w:t>,</w:t>
      </w:r>
      <w:r w:rsidRPr="00F34FD1">
        <w:rPr>
          <w:rFonts w:ascii="Bookman Old Style" w:hAnsi="Bookman Old Style" w:cs="Arial"/>
          <w:b/>
        </w:rPr>
        <w:t xml:space="preserve"> </w:t>
      </w:r>
      <w:r w:rsidRPr="00F34FD1">
        <w:rPr>
          <w:rFonts w:ascii="Bookman Old Style" w:hAnsi="Bookman Old Style" w:cs="Arial"/>
        </w:rPr>
        <w:t>Vocal</w:t>
      </w:r>
      <w:r>
        <w:rPr>
          <w:rFonts w:ascii="Bookman Old Style" w:hAnsi="Bookman Old Style" w:cs="Arial"/>
        </w:rPr>
        <w:t xml:space="preserve"> Ciudadano.</w:t>
      </w:r>
    </w:p>
    <w:p w:rsidR="00357C2E" w:rsidRPr="0027510D" w:rsidRDefault="00357C2E" w:rsidP="00357C2E">
      <w:pPr>
        <w:numPr>
          <w:ilvl w:val="1"/>
          <w:numId w:val="3"/>
        </w:numPr>
        <w:jc w:val="both"/>
        <w:rPr>
          <w:rFonts w:ascii="Bookman Old Style" w:hAnsi="Bookman Old Style" w:cs="Arial"/>
        </w:rPr>
      </w:pPr>
      <w:r w:rsidRPr="00F34FD1">
        <w:rPr>
          <w:rFonts w:ascii="Bookman Old Style" w:hAnsi="Bookman Old Style" w:cs="Arial"/>
          <w:b/>
        </w:rPr>
        <w:t>PRESENTE.</w:t>
      </w:r>
    </w:p>
    <w:p w:rsidR="0027510D" w:rsidRDefault="0027510D" w:rsidP="0027510D">
      <w:pPr>
        <w:jc w:val="both"/>
        <w:rPr>
          <w:rFonts w:ascii="Bookman Old Style" w:hAnsi="Bookman Old Style" w:cs="Arial"/>
          <w:b/>
        </w:rPr>
      </w:pPr>
    </w:p>
    <w:p w:rsidR="0027510D" w:rsidRDefault="0027510D" w:rsidP="0027510D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C. Alejandra Victoria Hernández Bishel, representante de la Vocal Ciudadano María Iyari Ruiz Sandoval.</w:t>
      </w:r>
    </w:p>
    <w:p w:rsidR="0027510D" w:rsidRPr="0027510D" w:rsidRDefault="0027510D" w:rsidP="0027510D">
      <w:pPr>
        <w:pStyle w:val="Prrafodelista"/>
        <w:ind w:left="1416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PRESENTE.</w:t>
      </w:r>
    </w:p>
    <w:p w:rsidR="00327721" w:rsidRPr="00AF4B99" w:rsidRDefault="00AF4B99" w:rsidP="00AF4B99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   </w:t>
      </w:r>
    </w:p>
    <w:p w:rsidR="00327721" w:rsidRPr="008E6F1E" w:rsidRDefault="00327721" w:rsidP="00327721">
      <w:pPr>
        <w:ind w:left="1440"/>
        <w:jc w:val="both"/>
        <w:rPr>
          <w:rFonts w:ascii="Bookman Old Style" w:hAnsi="Bookman Old Style" w:cs="Arial"/>
        </w:rPr>
      </w:pPr>
    </w:p>
    <w:p w:rsidR="00036550" w:rsidRPr="00036550" w:rsidRDefault="00327721" w:rsidP="00036550">
      <w:pPr>
        <w:numPr>
          <w:ilvl w:val="0"/>
          <w:numId w:val="3"/>
        </w:numPr>
        <w:jc w:val="both"/>
        <w:rPr>
          <w:rFonts w:ascii="Bookman Old Style" w:hAnsi="Bookman Old Style" w:cs="Arial"/>
        </w:rPr>
      </w:pPr>
      <w:r w:rsidRPr="008E6F1E">
        <w:rPr>
          <w:rFonts w:ascii="Bookman Old Style" w:hAnsi="Bookman Old Style" w:cs="Arial"/>
        </w:rPr>
        <w:t>Lic. Ramón Morales Sánchez, Director General del Instituto Jalisciense de la Juventud y Secretario Técnico de la presente Junta Directiva.</w:t>
      </w:r>
    </w:p>
    <w:p w:rsidR="00327721" w:rsidRDefault="00327721" w:rsidP="00327721">
      <w:pPr>
        <w:numPr>
          <w:ilvl w:val="1"/>
          <w:numId w:val="3"/>
        </w:numPr>
        <w:jc w:val="both"/>
        <w:rPr>
          <w:rFonts w:ascii="Bookman Old Style" w:hAnsi="Bookman Old Style" w:cs="Arial"/>
          <w:b/>
        </w:rPr>
      </w:pPr>
      <w:r w:rsidRPr="008E6F1E">
        <w:rPr>
          <w:rFonts w:ascii="Bookman Old Style" w:hAnsi="Bookman Old Style" w:cs="Arial"/>
          <w:b/>
        </w:rPr>
        <w:t>PRESENTE.</w:t>
      </w:r>
    </w:p>
    <w:p w:rsidR="00205F79" w:rsidRDefault="00205F79" w:rsidP="00205F79">
      <w:pPr>
        <w:ind w:left="720"/>
        <w:jc w:val="both"/>
        <w:rPr>
          <w:rFonts w:ascii="Bookman Old Style" w:hAnsi="Bookman Old Style" w:cs="Arial"/>
          <w:b/>
        </w:rPr>
      </w:pPr>
    </w:p>
    <w:p w:rsidR="00327721" w:rsidRPr="008E6F1E" w:rsidRDefault="00327721" w:rsidP="00036550">
      <w:pPr>
        <w:jc w:val="both"/>
        <w:rPr>
          <w:rFonts w:ascii="Bookman Old Style" w:hAnsi="Bookman Old Style" w:cs="Arial"/>
          <w:b/>
        </w:rPr>
      </w:pPr>
    </w:p>
    <w:p w:rsidR="00327721" w:rsidRDefault="00327721" w:rsidP="00327721">
      <w:pPr>
        <w:jc w:val="both"/>
        <w:rPr>
          <w:rFonts w:ascii="Bookman Old Style" w:hAnsi="Bookman Old Style" w:cs="Arial"/>
          <w:i/>
        </w:rPr>
      </w:pPr>
    </w:p>
    <w:p w:rsidR="004C09B9" w:rsidRDefault="00327721" w:rsidP="0032772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Arial"/>
        </w:rPr>
        <w:t xml:space="preserve">El Lic. Héctor Federico Zúñiga Bernal, Presidente </w:t>
      </w:r>
      <w:r w:rsidR="0096526A">
        <w:rPr>
          <w:rFonts w:ascii="Bookman Old Style" w:hAnsi="Bookman Old Style" w:cs="Arial"/>
        </w:rPr>
        <w:t xml:space="preserve">Suplente </w:t>
      </w:r>
      <w:r>
        <w:rPr>
          <w:rFonts w:ascii="Bookman Old Style" w:hAnsi="Bookman Old Style" w:cs="Arial"/>
        </w:rPr>
        <w:t xml:space="preserve">de la Junta Directiva pregunta al Secretario Técnico, </w:t>
      </w:r>
      <w:r w:rsidRPr="008E6F1E">
        <w:rPr>
          <w:rFonts w:ascii="Bookman Old Style" w:hAnsi="Bookman Old Style" w:cs="Arial"/>
        </w:rPr>
        <w:t>Lic. Ramón Morales Sánchez</w:t>
      </w:r>
      <w:r>
        <w:rPr>
          <w:rFonts w:ascii="Bookman Old Style" w:hAnsi="Bookman Old Style" w:cs="Arial"/>
        </w:rPr>
        <w:t>, si existe el Quórum necesario, cuestión qu</w:t>
      </w:r>
      <w:r w:rsidR="00506B56">
        <w:rPr>
          <w:rFonts w:ascii="Bookman Old Style" w:hAnsi="Bookman Old Style" w:cs="Arial"/>
        </w:rPr>
        <w:t>e el Secretario Técnico, asiente</w:t>
      </w:r>
      <w:r>
        <w:rPr>
          <w:rFonts w:ascii="Bookman Old Style" w:hAnsi="Bookman Old Style" w:cs="Arial"/>
        </w:rPr>
        <w:t xml:space="preserve"> </w:t>
      </w:r>
      <w:r w:rsidRPr="003A0E3E">
        <w:rPr>
          <w:rFonts w:ascii="Bookman Old Style" w:hAnsi="Bookman Old Style" w:cs="Arial"/>
        </w:rPr>
        <w:t xml:space="preserve">y </w:t>
      </w:r>
      <w:r>
        <w:rPr>
          <w:rFonts w:ascii="Bookman Old Style" w:hAnsi="Bookman Old Style" w:cs="Arial"/>
        </w:rPr>
        <w:t>e</w:t>
      </w:r>
      <w:r w:rsidRPr="0008481E">
        <w:rPr>
          <w:rFonts w:ascii="Bookman Old Style" w:hAnsi="Bookman Old Style"/>
        </w:rPr>
        <w:t>n m</w:t>
      </w:r>
      <w:r>
        <w:rPr>
          <w:rFonts w:ascii="Bookman Old Style" w:hAnsi="Bookman Old Style"/>
        </w:rPr>
        <w:t>é</w:t>
      </w:r>
      <w:r w:rsidRPr="0008481E">
        <w:rPr>
          <w:rFonts w:ascii="Bookman Old Style" w:hAnsi="Bookman Old Style"/>
        </w:rPr>
        <w:t>rito de lo anterior</w:t>
      </w:r>
      <w:r>
        <w:rPr>
          <w:rFonts w:ascii="Bookman Old Style" w:hAnsi="Bookman Old Style"/>
        </w:rPr>
        <w:t xml:space="preserve"> y</w:t>
      </w:r>
      <w:r w:rsidRPr="0008481E">
        <w:rPr>
          <w:rFonts w:ascii="Bookman Old Style" w:hAnsi="Bookman Old Style"/>
        </w:rPr>
        <w:t xml:space="preserve"> de conformidad con lo dispuesto por </w:t>
      </w:r>
      <w:r>
        <w:rPr>
          <w:rFonts w:ascii="Bookman Old Style" w:hAnsi="Bookman Old Style"/>
        </w:rPr>
        <w:t>los</w:t>
      </w:r>
      <w:r w:rsidRPr="0008481E">
        <w:rPr>
          <w:rFonts w:ascii="Bookman Old Style" w:hAnsi="Bookman Old Style"/>
        </w:rPr>
        <w:t xml:space="preserve"> artículo</w:t>
      </w:r>
      <w:r>
        <w:rPr>
          <w:rFonts w:ascii="Bookman Old Style" w:hAnsi="Bookman Old Style"/>
        </w:rPr>
        <w:t>s</w:t>
      </w:r>
      <w:r w:rsidRPr="0008481E">
        <w:rPr>
          <w:rFonts w:ascii="Bookman Old Style" w:hAnsi="Bookman Old Style"/>
        </w:rPr>
        <w:t xml:space="preserve"> 13 de la Ley Orgánica</w:t>
      </w:r>
      <w:r>
        <w:rPr>
          <w:rFonts w:ascii="Bookman Old Style" w:hAnsi="Bookman Old Style"/>
        </w:rPr>
        <w:t xml:space="preserve"> y </w:t>
      </w:r>
      <w:r w:rsidRPr="00116110">
        <w:rPr>
          <w:rFonts w:ascii="Bookman Old Style" w:hAnsi="Bookman Old Style"/>
        </w:rPr>
        <w:t>24 fracción II</w:t>
      </w:r>
      <w:r w:rsidRPr="0008481E">
        <w:rPr>
          <w:rFonts w:ascii="Bookman Old Style" w:hAnsi="Bookman Old Style"/>
        </w:rPr>
        <w:t xml:space="preserve"> del </w:t>
      </w:r>
      <w:r>
        <w:rPr>
          <w:rFonts w:ascii="Bookman Old Style" w:hAnsi="Bookman Old Style"/>
        </w:rPr>
        <w:t xml:space="preserve">Reglamento Interior, ambos ordenamientos del </w:t>
      </w:r>
      <w:r w:rsidRPr="0008481E">
        <w:rPr>
          <w:rFonts w:ascii="Bookman Old Style" w:hAnsi="Bookman Old Style"/>
        </w:rPr>
        <w:t>Instituto Jalisciense de la Juventud</w:t>
      </w:r>
      <w:r>
        <w:rPr>
          <w:rFonts w:ascii="Bookman Old Style" w:hAnsi="Bookman Old Style"/>
        </w:rPr>
        <w:t xml:space="preserve">. </w:t>
      </w:r>
      <w:r w:rsidRPr="00946E0F">
        <w:rPr>
          <w:rFonts w:ascii="Bookman Old Style" w:hAnsi="Bookman Old Style"/>
          <w:b/>
        </w:rPr>
        <w:t xml:space="preserve">El </w:t>
      </w:r>
      <w:r w:rsidRPr="00946E0F">
        <w:rPr>
          <w:rFonts w:ascii="Bookman Old Style" w:hAnsi="Bookman Old Style" w:cs="Arial"/>
          <w:b/>
        </w:rPr>
        <w:t>Lic. Héctor Federico Zúñiga Bernal</w:t>
      </w:r>
      <w:r>
        <w:rPr>
          <w:rFonts w:ascii="Bookman Old Style" w:hAnsi="Bookman Old Style"/>
          <w:b/>
        </w:rPr>
        <w:t xml:space="preserve">, </w:t>
      </w:r>
      <w:r w:rsidRPr="00E77258">
        <w:rPr>
          <w:rFonts w:ascii="Bookman Old Style" w:hAnsi="Bookman Old Style"/>
          <w:b/>
        </w:rPr>
        <w:t xml:space="preserve">Presidente </w:t>
      </w:r>
      <w:r w:rsidR="0096526A">
        <w:rPr>
          <w:rFonts w:ascii="Bookman Old Style" w:hAnsi="Bookman Old Style"/>
          <w:b/>
        </w:rPr>
        <w:t xml:space="preserve">Suplente </w:t>
      </w:r>
      <w:r w:rsidRPr="00E77258">
        <w:rPr>
          <w:rFonts w:ascii="Bookman Old Style" w:hAnsi="Bookman Old Style"/>
          <w:b/>
        </w:rPr>
        <w:t>de la Junta Directiva</w:t>
      </w:r>
      <w:r>
        <w:rPr>
          <w:rFonts w:ascii="Bookman Old Style" w:hAnsi="Bookman Old Style"/>
          <w:b/>
        </w:rPr>
        <w:t>,</w:t>
      </w:r>
      <w:r w:rsidRPr="000848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hace constar la existencia de Q</w:t>
      </w:r>
      <w:r w:rsidRPr="00E77258">
        <w:rPr>
          <w:rFonts w:ascii="Bookman Old Style" w:hAnsi="Bookman Old Style"/>
          <w:b/>
        </w:rPr>
        <w:t>uórum</w:t>
      </w:r>
      <w:r>
        <w:rPr>
          <w:rFonts w:ascii="Bookman Old Style" w:hAnsi="Bookman Old Style"/>
          <w:b/>
        </w:rPr>
        <w:t xml:space="preserve"> Legal</w:t>
      </w:r>
      <w:r w:rsidRPr="00E77258">
        <w:rPr>
          <w:rFonts w:ascii="Bookman Old Style" w:hAnsi="Bookman Old Style"/>
          <w:b/>
        </w:rPr>
        <w:t xml:space="preserve"> y declara </w:t>
      </w:r>
    </w:p>
    <w:p w:rsidR="004C09B9" w:rsidRDefault="004C09B9" w:rsidP="00327721">
      <w:pPr>
        <w:jc w:val="both"/>
        <w:rPr>
          <w:rFonts w:ascii="Bookman Old Style" w:hAnsi="Bookman Old Style"/>
          <w:b/>
        </w:rPr>
      </w:pPr>
    </w:p>
    <w:p w:rsidR="00327721" w:rsidRDefault="00327721" w:rsidP="00327721">
      <w:pPr>
        <w:jc w:val="both"/>
        <w:rPr>
          <w:rFonts w:ascii="Bookman Old Style" w:hAnsi="Bookman Old Style"/>
          <w:b/>
        </w:rPr>
      </w:pPr>
      <w:r w:rsidRPr="00E77258">
        <w:rPr>
          <w:rFonts w:ascii="Bookman Old Style" w:hAnsi="Bookman Old Style"/>
          <w:b/>
        </w:rPr>
        <w:t>formalmente instalada y válida la</w:t>
      </w:r>
      <w:r w:rsidR="0096526A">
        <w:rPr>
          <w:rFonts w:ascii="Bookman Old Style" w:hAnsi="Bookman Old Style"/>
          <w:b/>
        </w:rPr>
        <w:t xml:space="preserve"> </w:t>
      </w:r>
      <w:r w:rsidR="003E31B9">
        <w:rPr>
          <w:rFonts w:ascii="Bookman Old Style" w:hAnsi="Bookman Old Style"/>
          <w:b/>
        </w:rPr>
        <w:t>Décima</w:t>
      </w:r>
      <w:r>
        <w:rPr>
          <w:rFonts w:ascii="Bookman Old Style" w:hAnsi="Bookman Old Style"/>
          <w:b/>
        </w:rPr>
        <w:t xml:space="preserve"> Sesión O</w:t>
      </w:r>
      <w:r w:rsidRPr="005961A8">
        <w:rPr>
          <w:rFonts w:ascii="Bookman Old Style" w:hAnsi="Bookman Old Style"/>
          <w:b/>
        </w:rPr>
        <w:t>rdinaria</w:t>
      </w:r>
      <w:r>
        <w:rPr>
          <w:rFonts w:ascii="Bookman Old Style" w:hAnsi="Bookman Old Style"/>
          <w:b/>
        </w:rPr>
        <w:t xml:space="preserve"> de l</w:t>
      </w:r>
      <w:r w:rsidRPr="00E77258">
        <w:rPr>
          <w:rFonts w:ascii="Bookman Old Style" w:hAnsi="Bookman Old Style"/>
          <w:b/>
        </w:rPr>
        <w:t xml:space="preserve">a Junta Directiva </w:t>
      </w:r>
      <w:r>
        <w:rPr>
          <w:rFonts w:ascii="Bookman Old Style" w:hAnsi="Bookman Old Style"/>
          <w:b/>
        </w:rPr>
        <w:t>del Instituto Jalisciense d</w:t>
      </w:r>
      <w:r w:rsidRPr="00E77258">
        <w:rPr>
          <w:rFonts w:ascii="Bookman Old Style" w:hAnsi="Bookman Old Style"/>
          <w:b/>
        </w:rPr>
        <w:t xml:space="preserve">e </w:t>
      </w:r>
      <w:r>
        <w:rPr>
          <w:rFonts w:ascii="Bookman Old Style" w:hAnsi="Bookman Old Style"/>
          <w:b/>
        </w:rPr>
        <w:t>l</w:t>
      </w:r>
      <w:r w:rsidRPr="00E77258">
        <w:rPr>
          <w:rFonts w:ascii="Bookman Old Style" w:hAnsi="Bookman Old Style"/>
          <w:b/>
        </w:rPr>
        <w:t>a Juventud</w:t>
      </w:r>
      <w:r w:rsidRPr="000848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d</w:t>
      </w:r>
      <w:r w:rsidRPr="003A0E3E">
        <w:rPr>
          <w:rFonts w:ascii="Bookman Old Style" w:hAnsi="Bookman Old Style"/>
          <w:b/>
        </w:rPr>
        <w:t xml:space="preserve">el </w:t>
      </w:r>
      <w:r w:rsidR="0096526A">
        <w:rPr>
          <w:rFonts w:ascii="Bookman Old Style" w:hAnsi="Bookman Old Style"/>
          <w:b/>
        </w:rPr>
        <w:t>período administrativo 2013-2019</w:t>
      </w:r>
      <w:r w:rsidRPr="003A0E3E">
        <w:rPr>
          <w:rFonts w:ascii="Bookman Old Style" w:hAnsi="Bookman Old Style"/>
          <w:b/>
        </w:rPr>
        <w:t xml:space="preserve"> y los acuerdos que en ella se tomen</w:t>
      </w:r>
      <w:r>
        <w:rPr>
          <w:rFonts w:ascii="Bookman Old Style" w:hAnsi="Bookman Old Style"/>
          <w:b/>
        </w:rPr>
        <w:t>.</w:t>
      </w:r>
    </w:p>
    <w:p w:rsidR="00AF4B99" w:rsidRPr="0033295E" w:rsidRDefault="00AF4B99" w:rsidP="00327721">
      <w:pPr>
        <w:jc w:val="both"/>
        <w:rPr>
          <w:rFonts w:ascii="Bookman Old Style" w:hAnsi="Bookman Old Style"/>
          <w:b/>
        </w:rPr>
      </w:pPr>
    </w:p>
    <w:p w:rsidR="00327721" w:rsidRPr="0096526A" w:rsidRDefault="00327721" w:rsidP="00327721">
      <w:pPr>
        <w:jc w:val="both"/>
        <w:rPr>
          <w:rFonts w:ascii="Bookman Old Style" w:hAnsi="Bookman Old Style" w:cs="Arial"/>
          <w:color w:val="000000"/>
        </w:rPr>
      </w:pPr>
      <w:r w:rsidRPr="005961A8">
        <w:rPr>
          <w:rFonts w:ascii="Bookman Old Style" w:hAnsi="Bookman Old Style" w:cs="Arial"/>
          <w:color w:val="000000"/>
        </w:rPr>
        <w:t xml:space="preserve">Acto seguido el </w:t>
      </w:r>
      <w:r w:rsidRPr="005961A8">
        <w:rPr>
          <w:rFonts w:ascii="Bookman Old Style" w:hAnsi="Bookman Old Style" w:cs="Arial"/>
        </w:rPr>
        <w:t>Lic. Héctor Federico Zúñiga Bernal</w:t>
      </w:r>
      <w:r w:rsidRPr="005961A8">
        <w:rPr>
          <w:rFonts w:ascii="Bookman Old Style" w:hAnsi="Bookman Old Style" w:cs="Arial"/>
          <w:color w:val="000000"/>
        </w:rPr>
        <w:t xml:space="preserve">, </w:t>
      </w:r>
      <w:r w:rsidRPr="005961A8">
        <w:rPr>
          <w:rFonts w:ascii="Bookman Old Style" w:hAnsi="Bookman Old Style" w:cs="Arial"/>
        </w:rPr>
        <w:t>Presidente</w:t>
      </w:r>
      <w:r w:rsidR="0096526A">
        <w:rPr>
          <w:rFonts w:ascii="Bookman Old Style" w:hAnsi="Bookman Old Style" w:cs="Arial"/>
        </w:rPr>
        <w:t xml:space="preserve"> Suplente</w:t>
      </w:r>
      <w:r w:rsidRPr="005961A8">
        <w:rPr>
          <w:rFonts w:ascii="Bookman Old Style" w:hAnsi="Bookman Old Style" w:cs="Arial"/>
        </w:rPr>
        <w:t xml:space="preserve"> de la Junta Directiva,</w:t>
      </w:r>
      <w:r w:rsidRPr="005961A8">
        <w:rPr>
          <w:rFonts w:ascii="Bookman Old Style" w:hAnsi="Bookman Old Style" w:cs="Arial"/>
          <w:color w:val="000000"/>
        </w:rPr>
        <w:t xml:space="preserve"> con la finalidad de desahogar el </w:t>
      </w:r>
      <w:r w:rsidRPr="005961A8">
        <w:rPr>
          <w:rFonts w:ascii="Bookman Old Style" w:hAnsi="Bookman Old Style" w:cs="Arial"/>
          <w:b/>
          <w:color w:val="000000"/>
        </w:rPr>
        <w:t>punto número II del orden del día</w:t>
      </w:r>
      <w:r w:rsidRPr="005961A8">
        <w:rPr>
          <w:rFonts w:ascii="Bookman Old Style" w:hAnsi="Bookman Old Style" w:cs="Arial"/>
          <w:color w:val="000000"/>
        </w:rPr>
        <w:t xml:space="preserve">, </w:t>
      </w:r>
      <w:r>
        <w:rPr>
          <w:rFonts w:ascii="Bookman Old Style" w:hAnsi="Bookman Old Style" w:cs="Arial"/>
          <w:color w:val="000000"/>
        </w:rPr>
        <w:t xml:space="preserve">instruye al Secretario Técnico </w:t>
      </w:r>
      <w:r w:rsidR="008A2364">
        <w:rPr>
          <w:rFonts w:ascii="Bookman Old Style" w:hAnsi="Bookman Old Style" w:cs="Arial"/>
          <w:color w:val="000000"/>
        </w:rPr>
        <w:t xml:space="preserve">Lic. Ramón Morales Sánchez </w:t>
      </w:r>
      <w:r>
        <w:rPr>
          <w:rFonts w:ascii="Bookman Old Style" w:hAnsi="Bookman Old Style" w:cs="Arial"/>
          <w:color w:val="000000"/>
        </w:rPr>
        <w:t>de</w:t>
      </w:r>
      <w:r w:rsidRPr="005961A8">
        <w:rPr>
          <w:rFonts w:ascii="Bookman Old Style" w:hAnsi="Bookman Old Style" w:cs="Arial"/>
          <w:color w:val="000000"/>
        </w:rPr>
        <w:t xml:space="preserve"> lectura</w:t>
      </w:r>
      <w:r>
        <w:rPr>
          <w:rFonts w:ascii="Bookman Old Style" w:hAnsi="Bookman Old Style" w:cs="Arial"/>
          <w:color w:val="000000"/>
        </w:rPr>
        <w:t xml:space="preserve"> al orden del día </w:t>
      </w:r>
      <w:r w:rsidRPr="005961A8">
        <w:rPr>
          <w:rFonts w:ascii="Bookman Old Style" w:hAnsi="Bookman Old Style" w:cs="Arial"/>
          <w:color w:val="000000"/>
        </w:rPr>
        <w:t>que a continuación se detalla:</w:t>
      </w:r>
    </w:p>
    <w:p w:rsidR="00F8302A" w:rsidRPr="0096526A" w:rsidRDefault="00F8302A" w:rsidP="008A2364">
      <w:pPr>
        <w:jc w:val="both"/>
        <w:rPr>
          <w:rFonts w:ascii="Bookman Old Style" w:hAnsi="Bookman Old Style" w:cs="Arial"/>
        </w:rPr>
      </w:pPr>
    </w:p>
    <w:p w:rsidR="00327721" w:rsidRPr="0096526A" w:rsidRDefault="00F8302A" w:rsidP="00327721">
      <w:pPr>
        <w:pStyle w:val="Textoindependiente"/>
        <w:spacing w:line="360" w:lineRule="auto"/>
        <w:jc w:val="center"/>
        <w:rPr>
          <w:rFonts w:ascii="Bookman Old Style" w:hAnsi="Bookman Old Style" w:cs="Arial"/>
          <w:b/>
        </w:rPr>
      </w:pPr>
      <w:r w:rsidRPr="0096526A">
        <w:rPr>
          <w:rFonts w:ascii="Bookman Old Style" w:hAnsi="Bookman Old Style" w:cs="Arial"/>
          <w:b/>
        </w:rPr>
        <w:t xml:space="preserve">ORDEN DEL DIA: </w:t>
      </w:r>
    </w:p>
    <w:p w:rsidR="00F8302A" w:rsidRPr="0096526A" w:rsidRDefault="00F8302A" w:rsidP="00327721">
      <w:pPr>
        <w:pStyle w:val="Textoindependiente"/>
        <w:spacing w:line="360" w:lineRule="auto"/>
        <w:jc w:val="center"/>
        <w:rPr>
          <w:rFonts w:ascii="Bookman Old Style" w:hAnsi="Bookman Old Style" w:cs="Arial"/>
          <w:b/>
        </w:rPr>
      </w:pPr>
    </w:p>
    <w:p w:rsidR="00327721" w:rsidRPr="0096526A" w:rsidRDefault="00327721" w:rsidP="00327721">
      <w:pPr>
        <w:jc w:val="both"/>
        <w:rPr>
          <w:rFonts w:ascii="Bookman Old Style" w:hAnsi="Bookman Old Style" w:cs="Arial"/>
          <w:color w:val="262626" w:themeColor="text1" w:themeTint="D9"/>
        </w:rPr>
      </w:pPr>
      <w:r w:rsidRPr="0096526A">
        <w:rPr>
          <w:rFonts w:ascii="Bookman Old Style" w:hAnsi="Bookman Old Style" w:cs="Arial"/>
          <w:color w:val="262626" w:themeColor="text1" w:themeTint="D9"/>
        </w:rPr>
        <w:t>1.- Lista de asistencia y declaratoria de quórum legal.</w:t>
      </w:r>
      <w:r w:rsidRPr="0096526A">
        <w:rPr>
          <w:rFonts w:ascii="Bookman Old Style" w:hAnsi="Bookman Old Style" w:cs="Arial"/>
          <w:noProof/>
          <w:color w:val="262626" w:themeColor="text1" w:themeTint="D9"/>
          <w:lang w:eastAsia="es-MX"/>
        </w:rPr>
        <w:t xml:space="preserve"> </w:t>
      </w:r>
    </w:p>
    <w:p w:rsidR="00327721" w:rsidRPr="0096526A" w:rsidRDefault="00327721" w:rsidP="00327721">
      <w:pPr>
        <w:jc w:val="both"/>
        <w:rPr>
          <w:rFonts w:ascii="Bookman Old Style" w:hAnsi="Bookman Old Style" w:cs="Arial"/>
          <w:color w:val="262626" w:themeColor="text1" w:themeTint="D9"/>
        </w:rPr>
      </w:pPr>
    </w:p>
    <w:tbl>
      <w:tblPr>
        <w:tblStyle w:val="Tablaconcuadrcu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327721" w:rsidRPr="0096526A" w:rsidTr="00327721">
        <w:trPr>
          <w:trHeight w:val="257"/>
        </w:trPr>
        <w:tc>
          <w:tcPr>
            <w:tcW w:w="5000" w:type="pct"/>
            <w:vAlign w:val="center"/>
            <w:hideMark/>
          </w:tcPr>
          <w:p w:rsidR="00327721" w:rsidRPr="0096526A" w:rsidRDefault="00327721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color w:val="262626"/>
                <w:lang w:val="es-ES"/>
              </w:rPr>
            </w:pPr>
            <w:r w:rsidRPr="0096526A">
              <w:rPr>
                <w:rFonts w:ascii="Bookman Old Style" w:hAnsi="Bookman Old Style" w:cs="Arial"/>
                <w:color w:val="262626"/>
                <w:lang w:val="es-ES"/>
              </w:rPr>
              <w:t>2.- Lectura y en su caso aprobación del orden del día.</w:t>
            </w:r>
          </w:p>
          <w:p w:rsidR="00327721" w:rsidRPr="0096526A" w:rsidRDefault="00F40758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color w:val="262626"/>
                <w:lang w:val="es-ES"/>
              </w:rPr>
            </w:pPr>
            <w:r>
              <w:rPr>
                <w:rFonts w:ascii="Bookman Old Style" w:hAnsi="Bookman Old Style" w:cs="Arial"/>
                <w:color w:val="262626"/>
                <w:lang w:val="es-ES"/>
              </w:rPr>
              <w:t>3.- Informe preliminar de actividades</w:t>
            </w:r>
            <w:r w:rsidR="00B1143B">
              <w:rPr>
                <w:rFonts w:ascii="Bookman Old Style" w:hAnsi="Bookman Old Style" w:cs="Arial"/>
                <w:color w:val="262626"/>
                <w:lang w:val="es-ES"/>
              </w:rPr>
              <w:t xml:space="preserve"> del Instituto Jalisciense de la Juventud</w:t>
            </w:r>
            <w:r w:rsidR="00327721" w:rsidRPr="0096526A">
              <w:rPr>
                <w:rFonts w:ascii="Bookman Old Style" w:hAnsi="Bookman Old Style" w:cs="Arial"/>
                <w:color w:val="262626"/>
                <w:lang w:val="es-ES"/>
              </w:rPr>
              <w:t>.</w:t>
            </w:r>
          </w:p>
        </w:tc>
      </w:tr>
      <w:tr w:rsidR="00327721" w:rsidRPr="0096526A" w:rsidTr="00327721">
        <w:tc>
          <w:tcPr>
            <w:tcW w:w="5000" w:type="pct"/>
            <w:vAlign w:val="center"/>
            <w:hideMark/>
          </w:tcPr>
          <w:p w:rsidR="00F8302A" w:rsidRPr="0096526A" w:rsidRDefault="00B6001D" w:rsidP="008A2364">
            <w:pPr>
              <w:widowControl w:val="0"/>
              <w:autoSpaceDE w:val="0"/>
              <w:autoSpaceDN w:val="0"/>
              <w:adjustRightInd w:val="0"/>
              <w:spacing w:after="220"/>
              <w:jc w:val="both"/>
              <w:rPr>
                <w:rFonts w:ascii="Bookman Old Style" w:hAnsi="Bookman Old Style" w:cs="Arial"/>
                <w:color w:val="262626"/>
                <w:lang w:val="es-ES"/>
              </w:rPr>
            </w:pPr>
            <w:r w:rsidRPr="0096526A">
              <w:rPr>
                <w:rFonts w:ascii="Bookman Old Style" w:hAnsi="Bookman Old Style" w:cs="Arial"/>
                <w:color w:val="262626"/>
                <w:lang w:val="es-ES"/>
              </w:rPr>
              <w:t xml:space="preserve">4.- </w:t>
            </w:r>
            <w:r w:rsidR="00B1143B">
              <w:rPr>
                <w:rFonts w:ascii="Bookman Old Style" w:hAnsi="Bookman Old Style" w:cs="Arial"/>
                <w:color w:val="262626"/>
                <w:lang w:val="es-ES"/>
              </w:rPr>
              <w:t>Becario solicita factura a no</w:t>
            </w:r>
            <w:r w:rsidR="004C09B9">
              <w:rPr>
                <w:rFonts w:ascii="Bookman Old Style" w:hAnsi="Bookman Old Style" w:cs="Arial"/>
                <w:color w:val="262626"/>
                <w:lang w:val="es-ES"/>
              </w:rPr>
              <w:t>mbre de la empresa donde labora</w:t>
            </w:r>
            <w:r w:rsidR="00B1143B">
              <w:rPr>
                <w:rFonts w:ascii="Bookman Old Style" w:hAnsi="Bookman Old Style" w:cs="Arial"/>
                <w:color w:val="262626"/>
                <w:lang w:val="es-ES"/>
              </w:rPr>
              <w:t xml:space="preserve">, en virtud de que dicha empresa pago la sanción </w:t>
            </w:r>
            <w:r w:rsidR="00EB7DDE">
              <w:rPr>
                <w:rFonts w:ascii="Bookman Old Style" w:hAnsi="Bookman Old Style" w:cs="Arial"/>
                <w:color w:val="262626"/>
                <w:lang w:val="es-ES"/>
              </w:rPr>
              <w:t>de su servicio social o la devolución del dinero ya depositado; este becario es beneficiario del Programa Becas Posgrado Impulso Jalisco</w:t>
            </w:r>
            <w:r w:rsidR="00327721" w:rsidRPr="0096526A">
              <w:rPr>
                <w:rFonts w:ascii="Bookman Old Style" w:hAnsi="Bookman Old Style" w:cs="Arial"/>
                <w:color w:val="262626"/>
                <w:lang w:val="es-ES"/>
              </w:rPr>
              <w:t>.</w:t>
            </w:r>
            <w:r w:rsidR="00F8302A" w:rsidRPr="0096526A">
              <w:rPr>
                <w:rFonts w:ascii="Bookman Old Style" w:hAnsi="Bookman Old Style" w:cs="Arial"/>
                <w:color w:val="262626"/>
                <w:lang w:val="es-ES"/>
              </w:rPr>
              <w:t xml:space="preserve"> </w:t>
            </w:r>
          </w:p>
        </w:tc>
      </w:tr>
      <w:tr w:rsidR="00327721" w:rsidRPr="0096526A" w:rsidTr="00327721">
        <w:tc>
          <w:tcPr>
            <w:tcW w:w="5000" w:type="pct"/>
            <w:vAlign w:val="center"/>
            <w:hideMark/>
          </w:tcPr>
          <w:p w:rsidR="00327721" w:rsidRPr="0096526A" w:rsidRDefault="00327721" w:rsidP="00B15369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color w:val="262626"/>
                <w:lang w:val="es-ES"/>
              </w:rPr>
            </w:pPr>
            <w:r w:rsidRPr="0096526A">
              <w:rPr>
                <w:rFonts w:ascii="Bookman Old Style" w:hAnsi="Bookman Old Style" w:cs="Arial"/>
                <w:color w:val="262626"/>
                <w:lang w:val="es-ES"/>
              </w:rPr>
              <w:t>5</w:t>
            </w:r>
            <w:r w:rsidR="00EB7DDE">
              <w:rPr>
                <w:rFonts w:ascii="Bookman Old Style" w:hAnsi="Bookman Old Style" w:cs="Arial"/>
                <w:color w:val="262626"/>
                <w:lang w:val="es-ES"/>
              </w:rPr>
              <w:t xml:space="preserve">.- Solicitud de recursos para el Programa Becas Joven; con </w:t>
            </w:r>
            <w:r w:rsidR="004C09B9">
              <w:rPr>
                <w:rFonts w:ascii="Bookman Old Style" w:hAnsi="Bookman Old Style" w:cs="Arial"/>
                <w:color w:val="262626"/>
                <w:lang w:val="es-ES"/>
              </w:rPr>
              <w:t>Acción</w:t>
            </w:r>
            <w:r w:rsidR="00EB7DDE">
              <w:rPr>
                <w:rFonts w:ascii="Bookman Old Style" w:hAnsi="Bookman Old Style" w:cs="Arial"/>
                <w:color w:val="262626"/>
                <w:lang w:val="es-ES"/>
              </w:rPr>
              <w:t xml:space="preserve"> a la escuela de Ingles para todos</w:t>
            </w:r>
            <w:r w:rsidRPr="0096526A">
              <w:rPr>
                <w:rFonts w:ascii="Bookman Old Style" w:hAnsi="Bookman Old Style" w:cs="Arial"/>
                <w:color w:val="262626"/>
                <w:lang w:val="es-ES"/>
              </w:rPr>
              <w:t>.</w:t>
            </w:r>
            <w:r w:rsidR="00F8302A" w:rsidRPr="0096526A">
              <w:rPr>
                <w:rFonts w:ascii="Bookman Old Style" w:hAnsi="Bookman Old Style" w:cs="Arial"/>
                <w:color w:val="262626"/>
                <w:lang w:val="es-ES"/>
              </w:rPr>
              <w:t xml:space="preserve"> </w:t>
            </w:r>
          </w:p>
        </w:tc>
      </w:tr>
      <w:tr w:rsidR="00327721" w:rsidRPr="0096526A" w:rsidTr="00327721">
        <w:tc>
          <w:tcPr>
            <w:tcW w:w="5000" w:type="pct"/>
            <w:vAlign w:val="center"/>
            <w:hideMark/>
          </w:tcPr>
          <w:p w:rsidR="00327721" w:rsidRPr="0096526A" w:rsidRDefault="00327721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color w:val="262626"/>
                <w:lang w:val="es-ES"/>
              </w:rPr>
            </w:pPr>
            <w:r w:rsidRPr="0096526A">
              <w:rPr>
                <w:rFonts w:ascii="Bookman Old Style" w:hAnsi="Bookman Old Style" w:cs="Arial"/>
                <w:color w:val="262626"/>
                <w:lang w:val="es-ES"/>
              </w:rPr>
              <w:t>6</w:t>
            </w:r>
            <w:r w:rsidR="00B6001D" w:rsidRPr="0096526A">
              <w:rPr>
                <w:rFonts w:ascii="Bookman Old Style" w:hAnsi="Bookman Old Style" w:cs="Arial"/>
                <w:color w:val="262626"/>
                <w:lang w:val="es-ES"/>
              </w:rPr>
              <w:t>.-</w:t>
            </w:r>
            <w:r w:rsidR="00EB7DDE">
              <w:rPr>
                <w:rFonts w:ascii="Bookman Old Style" w:hAnsi="Bookman Old Style" w:cs="Arial"/>
                <w:color w:val="262626"/>
                <w:lang w:val="es-ES"/>
              </w:rPr>
              <w:t xml:space="preserve"> Solicitud de recursos con la finalidad de apoyar la impartición de un taller en beneficio de los jóvenes del CAIJE</w:t>
            </w:r>
            <w:r w:rsidR="008D5379">
              <w:rPr>
                <w:rFonts w:ascii="Bookman Old Style" w:hAnsi="Bookman Old Style" w:cs="Arial"/>
                <w:color w:val="262626"/>
                <w:lang w:val="es-ES"/>
              </w:rPr>
              <w:t>.</w:t>
            </w:r>
          </w:p>
        </w:tc>
      </w:tr>
      <w:tr w:rsidR="00327721" w:rsidRPr="0096526A" w:rsidTr="00327721">
        <w:tc>
          <w:tcPr>
            <w:tcW w:w="5000" w:type="pct"/>
            <w:vAlign w:val="center"/>
            <w:hideMark/>
          </w:tcPr>
          <w:p w:rsidR="008F58AE" w:rsidRPr="0096526A" w:rsidRDefault="00EB7DDE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color w:val="262626"/>
                <w:lang w:val="es-ES"/>
              </w:rPr>
            </w:pPr>
            <w:r>
              <w:rPr>
                <w:rFonts w:ascii="Bookman Old Style" w:hAnsi="Bookman Old Style" w:cs="Arial"/>
                <w:color w:val="262626"/>
                <w:lang w:val="es-ES"/>
              </w:rPr>
              <w:t>7</w:t>
            </w:r>
            <w:r w:rsidR="008F58AE" w:rsidRPr="0096526A">
              <w:rPr>
                <w:rFonts w:ascii="Bookman Old Style" w:hAnsi="Bookman Old Style" w:cs="Arial"/>
                <w:color w:val="262626"/>
                <w:lang w:val="es-ES"/>
              </w:rPr>
              <w:t>- Asuntos varios.</w:t>
            </w:r>
          </w:p>
          <w:p w:rsidR="008F58AE" w:rsidRPr="0096526A" w:rsidRDefault="00EB7DDE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color w:val="262626"/>
                <w:lang w:val="es-ES"/>
              </w:rPr>
            </w:pPr>
            <w:r>
              <w:rPr>
                <w:rFonts w:ascii="Bookman Old Style" w:hAnsi="Bookman Old Style" w:cs="Arial"/>
                <w:color w:val="262626"/>
                <w:lang w:val="es-ES"/>
              </w:rPr>
              <w:t>8</w:t>
            </w:r>
            <w:r w:rsidR="008F58AE" w:rsidRPr="0096526A">
              <w:rPr>
                <w:rFonts w:ascii="Bookman Old Style" w:hAnsi="Bookman Old Style" w:cs="Arial"/>
                <w:color w:val="262626"/>
                <w:lang w:val="es-ES"/>
              </w:rPr>
              <w:t>.- Clausura de la Sesión.</w:t>
            </w:r>
          </w:p>
          <w:p w:rsidR="008A2364" w:rsidRPr="0096526A" w:rsidRDefault="008A2364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color w:val="262626"/>
                <w:lang w:val="es-ES"/>
              </w:rPr>
            </w:pPr>
          </w:p>
          <w:p w:rsidR="00327721" w:rsidRPr="0096526A" w:rsidRDefault="008A2364" w:rsidP="005970DF">
            <w:pPr>
              <w:widowControl w:val="0"/>
              <w:autoSpaceDE w:val="0"/>
              <w:autoSpaceDN w:val="0"/>
              <w:adjustRightInd w:val="0"/>
              <w:spacing w:after="220"/>
              <w:jc w:val="both"/>
              <w:rPr>
                <w:rFonts w:ascii="Bookman Old Style" w:hAnsi="Bookman Old Style" w:cs="Arial"/>
                <w:color w:val="262626"/>
                <w:lang w:val="es-ES"/>
              </w:rPr>
            </w:pPr>
            <w:r w:rsidRPr="0096526A">
              <w:rPr>
                <w:rFonts w:ascii="Bookman Old Style" w:hAnsi="Bookman Old Style" w:cs="Arial"/>
                <w:color w:val="262626"/>
                <w:lang w:val="es-ES"/>
              </w:rPr>
              <w:t>Después de la lectura del orden del día</w:t>
            </w:r>
            <w:r w:rsidR="005970DF" w:rsidRPr="0096526A">
              <w:rPr>
                <w:rFonts w:ascii="Bookman Old Style" w:hAnsi="Bookman Old Style" w:cs="Arial"/>
                <w:color w:val="262626"/>
                <w:lang w:val="es-ES"/>
              </w:rPr>
              <w:t>,</w:t>
            </w:r>
            <w:r w:rsidR="0096526A">
              <w:rPr>
                <w:rFonts w:ascii="Bookman Old Style" w:hAnsi="Bookman Old Style" w:cs="Arial"/>
                <w:color w:val="262626"/>
                <w:lang w:val="es-ES"/>
              </w:rPr>
              <w:t xml:space="preserve"> el Presidente Suplente </w:t>
            </w:r>
            <w:r w:rsidRPr="0096526A">
              <w:rPr>
                <w:rFonts w:ascii="Bookman Old Style" w:hAnsi="Bookman Old Style" w:cs="Arial"/>
                <w:color w:val="262626"/>
                <w:lang w:val="es-ES"/>
              </w:rPr>
              <w:t>de la Junta Directiva Lic. Héctor Federico Zúñiga Bernal, somete a votación la aprobación del Orden del día</w:t>
            </w:r>
            <w:r w:rsidR="005970DF" w:rsidRPr="0096526A">
              <w:rPr>
                <w:rFonts w:ascii="Bookman Old Style" w:hAnsi="Bookman Old Style" w:cs="Arial"/>
                <w:color w:val="262626"/>
                <w:lang w:val="es-ES"/>
              </w:rPr>
              <w:t>:</w:t>
            </w:r>
          </w:p>
          <w:p w:rsidR="005970DF" w:rsidRPr="0096526A" w:rsidRDefault="005970DF">
            <w:pPr>
              <w:widowControl w:val="0"/>
              <w:autoSpaceDE w:val="0"/>
              <w:autoSpaceDN w:val="0"/>
              <w:adjustRightInd w:val="0"/>
              <w:spacing w:after="220"/>
              <w:rPr>
                <w:rFonts w:ascii="Bookman Old Style" w:hAnsi="Bookman Old Style" w:cs="Arial"/>
                <w:b/>
                <w:color w:val="262626"/>
                <w:lang w:val="es-ES"/>
              </w:rPr>
            </w:pPr>
            <w:r w:rsidRPr="0096526A">
              <w:rPr>
                <w:rFonts w:ascii="Bookman Old Style" w:hAnsi="Bookman Old Style" w:cs="Arial"/>
                <w:b/>
                <w:color w:val="262626"/>
                <w:lang w:val="es-ES"/>
              </w:rPr>
              <w:t xml:space="preserve">ACUERDO.- Se aprueba </w:t>
            </w:r>
            <w:r w:rsidR="00B15369" w:rsidRPr="0096526A">
              <w:rPr>
                <w:rFonts w:ascii="Bookman Old Style" w:hAnsi="Bookman Old Style" w:cs="Arial"/>
                <w:b/>
                <w:color w:val="262626"/>
                <w:lang w:val="es-ES"/>
              </w:rPr>
              <w:t xml:space="preserve">el Orden del Día, </w:t>
            </w:r>
            <w:r w:rsidRPr="0096526A">
              <w:rPr>
                <w:rFonts w:ascii="Bookman Old Style" w:hAnsi="Bookman Old Style" w:cs="Arial"/>
                <w:b/>
                <w:color w:val="262626"/>
                <w:lang w:val="es-ES"/>
              </w:rPr>
              <w:t>por unanimidad de votos.</w:t>
            </w:r>
          </w:p>
        </w:tc>
      </w:tr>
    </w:tbl>
    <w:p w:rsidR="00327721" w:rsidRDefault="00327721" w:rsidP="00327721">
      <w:pPr>
        <w:jc w:val="both"/>
        <w:rPr>
          <w:rFonts w:ascii="Bookman Old Style" w:hAnsi="Bookman Old Style" w:cs="Arial"/>
          <w:highlight w:val="yellow"/>
        </w:rPr>
      </w:pPr>
    </w:p>
    <w:p w:rsidR="004C09B9" w:rsidRDefault="00327721" w:rsidP="00EC6580">
      <w:pPr>
        <w:jc w:val="both"/>
        <w:rPr>
          <w:rFonts w:ascii="Bookman Old Style" w:hAnsi="Bookman Old Style" w:cs="Arial"/>
        </w:rPr>
      </w:pPr>
      <w:r w:rsidRPr="005970DF">
        <w:rPr>
          <w:rFonts w:ascii="Bookman Old Style" w:hAnsi="Bookman Old Style" w:cs="Arial"/>
        </w:rPr>
        <w:t xml:space="preserve">Para dar paso al </w:t>
      </w:r>
      <w:r w:rsidRPr="005970DF">
        <w:rPr>
          <w:rFonts w:ascii="Bookman Old Style" w:hAnsi="Bookman Old Style" w:cs="Arial"/>
          <w:b/>
        </w:rPr>
        <w:t>III.</w:t>
      </w:r>
      <w:r w:rsidRPr="005970DF">
        <w:rPr>
          <w:rFonts w:ascii="Bookman Old Style" w:hAnsi="Bookman Old Style" w:cs="Arial"/>
        </w:rPr>
        <w:t xml:space="preserve"> </w:t>
      </w:r>
      <w:r w:rsidRPr="005970DF">
        <w:rPr>
          <w:rFonts w:ascii="Bookman Old Style" w:hAnsi="Bookman Old Style" w:cs="Arial"/>
          <w:b/>
        </w:rPr>
        <w:t xml:space="preserve">Punto del orden del día, </w:t>
      </w:r>
      <w:r w:rsidRPr="005970DF">
        <w:rPr>
          <w:rFonts w:ascii="Bookman Old Style" w:hAnsi="Bookman Old Style" w:cs="Arial"/>
        </w:rPr>
        <w:t>el Presidente</w:t>
      </w:r>
      <w:r w:rsidR="005E6E7B">
        <w:rPr>
          <w:rFonts w:ascii="Bookman Old Style" w:hAnsi="Bookman Old Style" w:cs="Arial"/>
        </w:rPr>
        <w:t xml:space="preserve"> Suplente</w:t>
      </w:r>
      <w:r w:rsidRPr="005970DF">
        <w:rPr>
          <w:rFonts w:ascii="Bookman Old Style" w:hAnsi="Bookman Old Style" w:cs="Arial"/>
        </w:rPr>
        <w:t xml:space="preserve"> de la Junta Directiva, Lic. Héctor Federico Zúñiga Bernal,</w:t>
      </w:r>
      <w:r w:rsidR="008D485F">
        <w:rPr>
          <w:rFonts w:ascii="Bookman Old Style" w:hAnsi="Bookman Old Style" w:cs="Arial"/>
          <w:b/>
        </w:rPr>
        <w:t xml:space="preserve"> </w:t>
      </w:r>
      <w:r w:rsidR="00FB1774">
        <w:rPr>
          <w:rFonts w:ascii="Bookman Old Style" w:hAnsi="Bookman Old Style" w:cs="Arial"/>
        </w:rPr>
        <w:t>cede el uso de la voz al Lic.</w:t>
      </w:r>
      <w:r w:rsidR="00EC6580">
        <w:rPr>
          <w:rFonts w:ascii="Bookman Old Style" w:hAnsi="Bookman Old Style" w:cs="Arial"/>
        </w:rPr>
        <w:t xml:space="preserve"> Alejandro Mayorquin Michel, Analista Estratégico Interno; el cual expuso el informe </w:t>
      </w:r>
    </w:p>
    <w:p w:rsidR="004C09B9" w:rsidRDefault="004C09B9" w:rsidP="00EC6580">
      <w:pPr>
        <w:jc w:val="both"/>
        <w:rPr>
          <w:rFonts w:ascii="Bookman Old Style" w:hAnsi="Bookman Old Style" w:cs="Arial"/>
        </w:rPr>
      </w:pPr>
    </w:p>
    <w:p w:rsidR="004C09B9" w:rsidRDefault="004C09B9" w:rsidP="00EC6580">
      <w:pPr>
        <w:jc w:val="both"/>
        <w:rPr>
          <w:rFonts w:ascii="Bookman Old Style" w:hAnsi="Bookman Old Style" w:cs="Arial"/>
        </w:rPr>
      </w:pPr>
    </w:p>
    <w:p w:rsidR="00EC6580" w:rsidRDefault="00EC6580" w:rsidP="00EC6580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preliminar de Actividades del Instituto Jalisciense de la Juventud.</w:t>
      </w:r>
      <w:r w:rsidR="00FB1774">
        <w:rPr>
          <w:rFonts w:ascii="Bookman Old Style" w:hAnsi="Bookman Old Style" w:cs="Arial"/>
        </w:rPr>
        <w:t xml:space="preserve"> </w:t>
      </w:r>
      <w:r w:rsidR="004C09B9">
        <w:rPr>
          <w:rFonts w:ascii="Bookman Old Style" w:hAnsi="Bookman Old Style" w:cs="Arial"/>
        </w:rPr>
        <w:t>Por</w:t>
      </w:r>
      <w:r>
        <w:rPr>
          <w:rFonts w:ascii="Bookman Old Style" w:hAnsi="Bookman Old Style" w:cs="Arial"/>
        </w:rPr>
        <w:t xml:space="preserve"> lo que una vez expuesto el mismo, el Presidente Suplente lo somete a votación:</w:t>
      </w:r>
    </w:p>
    <w:p w:rsidR="00EC6580" w:rsidRDefault="00EC6580" w:rsidP="00EC6580">
      <w:pPr>
        <w:jc w:val="both"/>
        <w:rPr>
          <w:rFonts w:ascii="Bookman Old Style" w:hAnsi="Bookman Old Style" w:cs="Arial"/>
          <w:b/>
        </w:rPr>
      </w:pPr>
    </w:p>
    <w:p w:rsidR="00EC6580" w:rsidRPr="00A44872" w:rsidRDefault="00EC6580" w:rsidP="00EC6580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ACUERDO: Se aprueba por unanimidad de votos.</w:t>
      </w:r>
    </w:p>
    <w:p w:rsidR="00EC6580" w:rsidRDefault="00EC6580" w:rsidP="0027765B">
      <w:pPr>
        <w:jc w:val="both"/>
        <w:rPr>
          <w:rFonts w:ascii="Bookman Old Style" w:hAnsi="Bookman Old Style" w:cs="Arial"/>
        </w:rPr>
      </w:pPr>
    </w:p>
    <w:p w:rsidR="0027765B" w:rsidRDefault="004C09B9" w:rsidP="0027765B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Asimismo</w:t>
      </w:r>
      <w:r w:rsidR="0027765B" w:rsidRPr="008821E7">
        <w:rPr>
          <w:rFonts w:ascii="Bookman Old Style" w:hAnsi="Bookman Old Style" w:cs="Arial"/>
        </w:rPr>
        <w:t xml:space="preserve"> dio continuidad a la sesión el</w:t>
      </w:r>
      <w:r w:rsidR="0027765B" w:rsidRPr="008821E7">
        <w:rPr>
          <w:rFonts w:ascii="Bookman Old Style" w:hAnsi="Bookman Old Style"/>
        </w:rPr>
        <w:t xml:space="preserve"> </w:t>
      </w:r>
      <w:r w:rsidR="0027765B" w:rsidRPr="008821E7">
        <w:rPr>
          <w:rFonts w:ascii="Bookman Old Style" w:hAnsi="Bookman Old Style" w:cs="Arial"/>
        </w:rPr>
        <w:t xml:space="preserve">Presidente </w:t>
      </w:r>
      <w:r w:rsidR="0027765B">
        <w:rPr>
          <w:rFonts w:ascii="Bookman Old Style" w:hAnsi="Bookman Old Style" w:cs="Arial"/>
        </w:rPr>
        <w:t xml:space="preserve">Suplente </w:t>
      </w:r>
      <w:r w:rsidR="0027765B" w:rsidRPr="008821E7">
        <w:rPr>
          <w:rFonts w:ascii="Bookman Old Style" w:hAnsi="Bookman Old Style" w:cs="Arial"/>
        </w:rPr>
        <w:t>de la Junta Directiva,</w:t>
      </w:r>
      <w:r w:rsidR="0027765B" w:rsidRPr="008821E7">
        <w:rPr>
          <w:rFonts w:ascii="Bookman Old Style" w:hAnsi="Bookman Old Style"/>
        </w:rPr>
        <w:t xml:space="preserve"> Lic. </w:t>
      </w:r>
      <w:r w:rsidR="0027765B" w:rsidRPr="008821E7">
        <w:rPr>
          <w:rFonts w:ascii="Bookman Old Style" w:hAnsi="Bookman Old Style" w:cs="Arial"/>
        </w:rPr>
        <w:t>Héctor Federico Zúñiga Bernal</w:t>
      </w:r>
      <w:r>
        <w:rPr>
          <w:rFonts w:ascii="Bookman Old Style" w:hAnsi="Bookman Old Style" w:cs="Arial"/>
        </w:rPr>
        <w:t>, pasando al</w:t>
      </w:r>
      <w:r w:rsidR="0027765B">
        <w:rPr>
          <w:rFonts w:ascii="Bookman Old Style" w:hAnsi="Bookman Old Style" w:cs="Arial"/>
        </w:rPr>
        <w:t xml:space="preserve"> </w:t>
      </w:r>
      <w:r w:rsidR="0027765B" w:rsidRPr="008821E7">
        <w:rPr>
          <w:rFonts w:ascii="Bookman Old Style" w:hAnsi="Bookman Old Style" w:cs="Arial"/>
          <w:b/>
        </w:rPr>
        <w:t xml:space="preserve">punto </w:t>
      </w:r>
      <w:r w:rsidR="0027765B">
        <w:rPr>
          <w:rFonts w:ascii="Bookman Old Style" w:hAnsi="Bookman Old Style" w:cs="Arial"/>
          <w:b/>
        </w:rPr>
        <w:t>I</w:t>
      </w:r>
      <w:r w:rsidR="0027765B" w:rsidRPr="008821E7">
        <w:rPr>
          <w:rFonts w:ascii="Bookman Old Style" w:hAnsi="Bookman Old Style" w:cs="Arial"/>
          <w:b/>
        </w:rPr>
        <w:t>V. Del Orden del día</w:t>
      </w:r>
      <w:r w:rsidR="0027765B">
        <w:rPr>
          <w:rFonts w:ascii="Bookman Old Style" w:hAnsi="Bookman Old Style" w:cs="Arial"/>
          <w:b/>
        </w:rPr>
        <w:t xml:space="preserve">, </w:t>
      </w:r>
      <w:r w:rsidR="0027765B">
        <w:rPr>
          <w:rFonts w:ascii="Bookman Old Style" w:hAnsi="Bookman Old Style" w:cs="Arial"/>
        </w:rPr>
        <w:t xml:space="preserve">por lo que le cede el </w:t>
      </w:r>
      <w:r>
        <w:rPr>
          <w:rFonts w:ascii="Bookman Old Style" w:hAnsi="Bookman Old Style" w:cs="Arial"/>
        </w:rPr>
        <w:t>uso de la voz al Lic. Juan José</w:t>
      </w:r>
      <w:r w:rsidR="0027765B">
        <w:rPr>
          <w:rFonts w:ascii="Bookman Old Style" w:hAnsi="Bookman Old Style" w:cs="Arial"/>
        </w:rPr>
        <w:t xml:space="preserve"> Cedillo Fajardo, Contralor Interno, mismo que</w:t>
      </w:r>
      <w:r w:rsidR="00EC6580">
        <w:rPr>
          <w:rFonts w:ascii="Bookman Old Style" w:hAnsi="Bookman Old Style" w:cs="Arial"/>
        </w:rPr>
        <w:t xml:space="preserve"> expone la solicitud de un becario para que se le otorgué una factura a nombre de la empresa donde labora, en virtud de que dicha empres</w:t>
      </w:r>
      <w:r>
        <w:rPr>
          <w:rFonts w:ascii="Bookman Old Style" w:hAnsi="Bookman Old Style" w:cs="Arial"/>
        </w:rPr>
        <w:t>a le hizo el préstamo al C. José</w:t>
      </w:r>
      <w:r w:rsidR="00EC6580">
        <w:rPr>
          <w:rFonts w:ascii="Bookman Old Style" w:hAnsi="Bookman Old Style" w:cs="Arial"/>
        </w:rPr>
        <w:t xml:space="preserve"> Guadalupe López Gloria el cual es Becario del Programa Becas de Posgrado Impulso Jalisco</w:t>
      </w:r>
      <w:r w:rsidR="004A744C">
        <w:rPr>
          <w:rFonts w:ascii="Bookman Old Style" w:hAnsi="Bookman Old Style" w:cs="Arial"/>
        </w:rPr>
        <w:t>, a cambio de la factura a nombre de la empresa; el becario</w:t>
      </w:r>
      <w:r w:rsidR="00EC6580">
        <w:rPr>
          <w:rFonts w:ascii="Bookman Old Style" w:hAnsi="Bookman Old Style" w:cs="Arial"/>
        </w:rPr>
        <w:t xml:space="preserve"> fue sanc</w:t>
      </w:r>
      <w:r w:rsidR="004A744C">
        <w:rPr>
          <w:rFonts w:ascii="Bookman Old Style" w:hAnsi="Bookman Old Style" w:cs="Arial"/>
        </w:rPr>
        <w:t>ionado por no haber presentado s</w:t>
      </w:r>
      <w:r w:rsidR="00EC6580">
        <w:rPr>
          <w:rFonts w:ascii="Bookman Old Style" w:hAnsi="Bookman Old Style" w:cs="Arial"/>
        </w:rPr>
        <w:t>u servicio social en tiempo y forma</w:t>
      </w:r>
      <w:r w:rsidR="004E37A7">
        <w:rPr>
          <w:rFonts w:ascii="Bookman Old Style" w:hAnsi="Bookman Old Style" w:cs="Arial"/>
        </w:rPr>
        <w:t xml:space="preserve"> con la cantidad de $27,959.75 (veintisiete mil novecientos cincuenta y nueve pesos 75/100 moneda nacional)</w:t>
      </w:r>
      <w:r w:rsidR="004A744C">
        <w:rPr>
          <w:rFonts w:ascii="Bookman Old Style" w:hAnsi="Bookman Old Style" w:cs="Arial"/>
        </w:rPr>
        <w:t>; o pide la devolución del dinero que ya se encuentra depositado en una de las cuentas del Instituto Jalisciense de la Juventud</w:t>
      </w:r>
      <w:r w:rsidR="0027765B">
        <w:rPr>
          <w:rFonts w:ascii="Bookman Old Style" w:hAnsi="Bookman Old Style" w:cs="Arial"/>
        </w:rPr>
        <w:t>,</w:t>
      </w:r>
      <w:r w:rsidR="00112E79">
        <w:rPr>
          <w:rFonts w:ascii="Bookman Old Style" w:hAnsi="Bookman Old Style" w:cs="Arial"/>
        </w:rPr>
        <w:t xml:space="preserve"> se llegó a la conclusión que se hará la consulta al Área correspondiente de Contraloría para hacerlo en base a la ley y poderle dar alguna solución al becario; </w:t>
      </w:r>
      <w:r w:rsidR="0027765B">
        <w:rPr>
          <w:rFonts w:ascii="Bookman Old Style" w:hAnsi="Bookman Old Style" w:cs="Arial"/>
        </w:rPr>
        <w:t>por lo que una vez expuesto el mismo, el Presidente Suplente lo somete a votación:</w:t>
      </w:r>
    </w:p>
    <w:p w:rsidR="0027765B" w:rsidRDefault="0027765B" w:rsidP="0027765B">
      <w:pPr>
        <w:jc w:val="both"/>
        <w:rPr>
          <w:rFonts w:ascii="Bookman Old Style" w:hAnsi="Bookman Old Style" w:cs="Arial"/>
          <w:b/>
        </w:rPr>
      </w:pPr>
    </w:p>
    <w:p w:rsidR="0027765B" w:rsidRPr="00A44872" w:rsidRDefault="0027765B" w:rsidP="0027765B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ACUERDO: Se aprueba por unanimidad de votos.</w:t>
      </w:r>
    </w:p>
    <w:p w:rsidR="00D64EB8" w:rsidRDefault="00D64EB8" w:rsidP="00327721">
      <w:pPr>
        <w:jc w:val="both"/>
        <w:rPr>
          <w:rFonts w:ascii="Bookman Old Style" w:hAnsi="Bookman Old Style" w:cs="Arial"/>
          <w:highlight w:val="yellow"/>
        </w:rPr>
      </w:pPr>
    </w:p>
    <w:p w:rsidR="00327721" w:rsidRPr="00551753" w:rsidRDefault="00327721" w:rsidP="00327721">
      <w:pPr>
        <w:jc w:val="both"/>
        <w:rPr>
          <w:rFonts w:ascii="Bookman Old Style" w:hAnsi="Bookman Old Style" w:cs="Arial"/>
          <w:highlight w:val="yellow"/>
        </w:rPr>
      </w:pPr>
      <w:r w:rsidRPr="00551753">
        <w:rPr>
          <w:rFonts w:ascii="Bookman Old Style" w:hAnsi="Bookman Old Style" w:cs="Arial"/>
          <w:highlight w:val="yellow"/>
        </w:rPr>
        <w:t xml:space="preserve"> </w:t>
      </w:r>
    </w:p>
    <w:p w:rsidR="00C53DC6" w:rsidRDefault="00C53DC6" w:rsidP="00C53DC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Para continuar con</w:t>
      </w:r>
      <w:r w:rsidRPr="008821E7">
        <w:rPr>
          <w:rFonts w:ascii="Bookman Old Style" w:hAnsi="Bookman Old Style" w:cs="Arial"/>
        </w:rPr>
        <w:t xml:space="preserve"> la sesión el</w:t>
      </w:r>
      <w:r w:rsidRPr="008821E7">
        <w:rPr>
          <w:rFonts w:ascii="Bookman Old Style" w:hAnsi="Bookman Old Style"/>
        </w:rPr>
        <w:t xml:space="preserve"> </w:t>
      </w:r>
      <w:r w:rsidRPr="008821E7">
        <w:rPr>
          <w:rFonts w:ascii="Bookman Old Style" w:hAnsi="Bookman Old Style" w:cs="Arial"/>
        </w:rPr>
        <w:t>Presidente</w:t>
      </w:r>
      <w:r>
        <w:rPr>
          <w:rFonts w:ascii="Bookman Old Style" w:hAnsi="Bookman Old Style" w:cs="Arial"/>
        </w:rPr>
        <w:t xml:space="preserve"> Suplente</w:t>
      </w:r>
      <w:r w:rsidRPr="008821E7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la</w:t>
      </w:r>
      <w:r w:rsidRPr="008821E7">
        <w:rPr>
          <w:rFonts w:ascii="Bookman Old Style" w:hAnsi="Bookman Old Style" w:cs="Arial"/>
        </w:rPr>
        <w:t xml:space="preserve"> Junta Directiva,</w:t>
      </w:r>
      <w:r w:rsidRPr="008821E7">
        <w:rPr>
          <w:rFonts w:ascii="Bookman Old Style" w:hAnsi="Bookman Old Style"/>
        </w:rPr>
        <w:t xml:space="preserve"> Lic. </w:t>
      </w:r>
      <w:r w:rsidRPr="008821E7">
        <w:rPr>
          <w:rFonts w:ascii="Bookman Old Style" w:hAnsi="Bookman Old Style" w:cs="Arial"/>
        </w:rPr>
        <w:t>Héctor Federico Zúñi</w:t>
      </w:r>
      <w:r>
        <w:rPr>
          <w:rFonts w:ascii="Bookman Old Style" w:hAnsi="Bookman Old Style" w:cs="Arial"/>
        </w:rPr>
        <w:t>ga Bernal pasa a desahogar el</w:t>
      </w:r>
      <w:r w:rsidRPr="001C729F">
        <w:rPr>
          <w:rFonts w:ascii="Bookman Old Style" w:hAnsi="Bookman Old Style" w:cs="Arial"/>
          <w:b/>
        </w:rPr>
        <w:t xml:space="preserve"> </w:t>
      </w:r>
      <w:r w:rsidRPr="008821E7">
        <w:rPr>
          <w:rFonts w:ascii="Bookman Old Style" w:hAnsi="Bookman Old Style" w:cs="Arial"/>
          <w:b/>
        </w:rPr>
        <w:t>punto V. Del Orden del día</w:t>
      </w:r>
      <w:r>
        <w:rPr>
          <w:rFonts w:ascii="Bookman Old Style" w:hAnsi="Bookman Old Style" w:cs="Arial"/>
        </w:rPr>
        <w:t>, por lo que cede uso de la voz</w:t>
      </w:r>
      <w:r w:rsidR="004A744C">
        <w:rPr>
          <w:rFonts w:ascii="Bookman Old Style" w:hAnsi="Bookman Old Style" w:cs="Arial"/>
        </w:rPr>
        <w:t xml:space="preserve"> al Lic. Agustín Velázquez Alcalá, Coordinador de Vinculación Académica </w:t>
      </w:r>
      <w:r>
        <w:rPr>
          <w:rFonts w:ascii="Bookman Old Style" w:hAnsi="Bookman Old Style" w:cs="Arial"/>
        </w:rPr>
        <w:t xml:space="preserve">del Instituto Jalisciense de la Juventud y el </w:t>
      </w:r>
      <w:r w:rsidR="004E37A7">
        <w:rPr>
          <w:rFonts w:ascii="Bookman Old Style" w:hAnsi="Bookman Old Style" w:cs="Arial"/>
        </w:rPr>
        <w:t>cual presenta la Solicitud de recurso para el Programa Becas Joven; con Acción a la escuela de Ingles para todos</w:t>
      </w:r>
      <w:r>
        <w:rPr>
          <w:rFonts w:ascii="Bookman Old Style" w:hAnsi="Bookman Old Style" w:cs="Arial"/>
        </w:rPr>
        <w:t>, hecho lo anterior, el Presidente Suplente lo somete</w:t>
      </w:r>
      <w:r w:rsidRPr="008821E7">
        <w:rPr>
          <w:rFonts w:ascii="Bookman Old Style" w:hAnsi="Bookman Old Style" w:cs="Arial"/>
        </w:rPr>
        <w:t xml:space="preserve"> a votación:</w:t>
      </w:r>
    </w:p>
    <w:p w:rsidR="00C53DC6" w:rsidRDefault="00C53DC6" w:rsidP="00C53DC6">
      <w:pPr>
        <w:jc w:val="both"/>
        <w:rPr>
          <w:rFonts w:ascii="Bookman Old Style" w:hAnsi="Bookman Old Style" w:cs="Arial"/>
        </w:rPr>
      </w:pPr>
    </w:p>
    <w:p w:rsidR="00C53DC6" w:rsidRDefault="00C53DC6" w:rsidP="00C53DC6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ACUERDO: Se aprueba por unanimidad de votos.</w:t>
      </w:r>
    </w:p>
    <w:p w:rsidR="00963D13" w:rsidRDefault="00963D13" w:rsidP="00C53DC6">
      <w:pPr>
        <w:jc w:val="both"/>
        <w:rPr>
          <w:rFonts w:ascii="Bookman Old Style" w:hAnsi="Bookman Old Style" w:cs="Arial"/>
          <w:b/>
        </w:rPr>
      </w:pPr>
    </w:p>
    <w:p w:rsidR="00963D13" w:rsidRDefault="00963D13" w:rsidP="00963D1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Continuando con</w:t>
      </w:r>
      <w:r w:rsidRPr="008821E7">
        <w:rPr>
          <w:rFonts w:ascii="Bookman Old Style" w:hAnsi="Bookman Old Style" w:cs="Arial"/>
        </w:rPr>
        <w:t xml:space="preserve"> la sesión el</w:t>
      </w:r>
      <w:r w:rsidRPr="008821E7">
        <w:rPr>
          <w:rFonts w:ascii="Bookman Old Style" w:hAnsi="Bookman Old Style"/>
        </w:rPr>
        <w:t xml:space="preserve"> </w:t>
      </w:r>
      <w:r w:rsidRPr="008821E7">
        <w:rPr>
          <w:rFonts w:ascii="Bookman Old Style" w:hAnsi="Bookman Old Style" w:cs="Arial"/>
        </w:rPr>
        <w:t>Presidente</w:t>
      </w:r>
      <w:r>
        <w:rPr>
          <w:rFonts w:ascii="Bookman Old Style" w:hAnsi="Bookman Old Style" w:cs="Arial"/>
        </w:rPr>
        <w:t xml:space="preserve"> Suplente</w:t>
      </w:r>
      <w:r w:rsidRPr="008821E7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>la</w:t>
      </w:r>
      <w:r w:rsidRPr="008821E7">
        <w:rPr>
          <w:rFonts w:ascii="Bookman Old Style" w:hAnsi="Bookman Old Style" w:cs="Arial"/>
        </w:rPr>
        <w:t xml:space="preserve"> Junta Directiva,</w:t>
      </w:r>
      <w:r w:rsidRPr="008821E7">
        <w:rPr>
          <w:rFonts w:ascii="Bookman Old Style" w:hAnsi="Bookman Old Style"/>
        </w:rPr>
        <w:t xml:space="preserve"> Lic. </w:t>
      </w:r>
      <w:r w:rsidRPr="008821E7">
        <w:rPr>
          <w:rFonts w:ascii="Bookman Old Style" w:hAnsi="Bookman Old Style" w:cs="Arial"/>
        </w:rPr>
        <w:t>Héctor Federico Zúñi</w:t>
      </w:r>
      <w:r>
        <w:rPr>
          <w:rFonts w:ascii="Bookman Old Style" w:hAnsi="Bookman Old Style" w:cs="Arial"/>
        </w:rPr>
        <w:t>ga Bernal pasa a desahogar el</w:t>
      </w:r>
      <w:r w:rsidRPr="001C729F">
        <w:rPr>
          <w:rFonts w:ascii="Bookman Old Style" w:hAnsi="Bookman Old Style" w:cs="Arial"/>
          <w:b/>
        </w:rPr>
        <w:t xml:space="preserve"> </w:t>
      </w:r>
      <w:r w:rsidRPr="008821E7">
        <w:rPr>
          <w:rFonts w:ascii="Bookman Old Style" w:hAnsi="Bookman Old Style" w:cs="Arial"/>
          <w:b/>
        </w:rPr>
        <w:t>punto V</w:t>
      </w:r>
      <w:r>
        <w:rPr>
          <w:rFonts w:ascii="Bookman Old Style" w:hAnsi="Bookman Old Style" w:cs="Arial"/>
          <w:b/>
        </w:rPr>
        <w:t>I</w:t>
      </w:r>
      <w:r w:rsidRPr="008821E7">
        <w:rPr>
          <w:rFonts w:ascii="Bookman Old Style" w:hAnsi="Bookman Old Style" w:cs="Arial"/>
          <w:b/>
        </w:rPr>
        <w:t>. Del Orden del día</w:t>
      </w:r>
      <w:r>
        <w:rPr>
          <w:rFonts w:ascii="Bookman Old Style" w:hAnsi="Bookman Old Style" w:cs="Arial"/>
        </w:rPr>
        <w:t>, por lo que cede uso de la voz</w:t>
      </w:r>
      <w:r w:rsidR="0001116E">
        <w:rPr>
          <w:rFonts w:ascii="Bookman Old Style" w:hAnsi="Bookman Old Style" w:cs="Arial"/>
        </w:rPr>
        <w:t xml:space="preserve"> al Lic. Alejandro Mayorquin Michel, Analista Estratégico Interno</w:t>
      </w:r>
      <w:r>
        <w:rPr>
          <w:rFonts w:ascii="Bookman Old Style" w:hAnsi="Bookman Old Style" w:cs="Arial"/>
        </w:rPr>
        <w:t xml:space="preserve"> del Instituto Jalisciense de la Juventu</w:t>
      </w:r>
      <w:r w:rsidR="0001116E">
        <w:rPr>
          <w:rFonts w:ascii="Bookman Old Style" w:hAnsi="Bookman Old Style" w:cs="Arial"/>
        </w:rPr>
        <w:t>d; el cual presenta la solicitud de recursos con la finalidad de apoyar la impartición de un taller en beneficio de los jóvenes del CAIJE</w:t>
      </w:r>
      <w:r>
        <w:rPr>
          <w:rFonts w:ascii="Bookman Old Style" w:hAnsi="Bookman Old Style" w:cs="Arial"/>
        </w:rPr>
        <w:t>, hecho lo anterior, el Presidente Suplente lo somete</w:t>
      </w:r>
      <w:r w:rsidRPr="008821E7">
        <w:rPr>
          <w:rFonts w:ascii="Bookman Old Style" w:hAnsi="Bookman Old Style" w:cs="Arial"/>
        </w:rPr>
        <w:t xml:space="preserve"> a votación:</w:t>
      </w:r>
    </w:p>
    <w:p w:rsidR="00963D13" w:rsidRDefault="00963D13" w:rsidP="00963D13">
      <w:pPr>
        <w:jc w:val="both"/>
        <w:rPr>
          <w:rFonts w:ascii="Bookman Old Style" w:hAnsi="Bookman Old Style" w:cs="Arial"/>
        </w:rPr>
      </w:pPr>
    </w:p>
    <w:p w:rsidR="00963D13" w:rsidRDefault="00963D13" w:rsidP="00963D13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ACUERDO: Se aprueba por unanimidad de votos.</w:t>
      </w:r>
    </w:p>
    <w:p w:rsidR="00963D13" w:rsidRDefault="00963D13" w:rsidP="00963D13">
      <w:pPr>
        <w:jc w:val="both"/>
        <w:rPr>
          <w:rFonts w:ascii="Bookman Old Style" w:hAnsi="Bookman Old Style" w:cs="Arial"/>
          <w:b/>
        </w:rPr>
      </w:pPr>
    </w:p>
    <w:p w:rsidR="00D875BE" w:rsidRDefault="00D875BE" w:rsidP="00FD69CB">
      <w:pPr>
        <w:jc w:val="both"/>
        <w:rPr>
          <w:rFonts w:ascii="Bookman Old Style" w:hAnsi="Bookman Old Style" w:cs="Arial"/>
        </w:rPr>
      </w:pPr>
    </w:p>
    <w:p w:rsidR="004C09B9" w:rsidRDefault="004C09B9" w:rsidP="00816DB4">
      <w:pPr>
        <w:jc w:val="both"/>
        <w:rPr>
          <w:rFonts w:ascii="Bookman Old Style" w:hAnsi="Bookman Old Style" w:cs="Arial"/>
        </w:rPr>
      </w:pPr>
    </w:p>
    <w:p w:rsidR="004C09B9" w:rsidRDefault="004C09B9" w:rsidP="00816DB4">
      <w:pPr>
        <w:jc w:val="both"/>
        <w:rPr>
          <w:rFonts w:ascii="Bookman Old Style" w:hAnsi="Bookman Old Style" w:cs="Arial"/>
        </w:rPr>
      </w:pPr>
    </w:p>
    <w:p w:rsidR="004C09B9" w:rsidRDefault="004C09B9" w:rsidP="00816DB4">
      <w:pPr>
        <w:jc w:val="both"/>
        <w:rPr>
          <w:rFonts w:ascii="Bookman Old Style" w:hAnsi="Bookman Old Style" w:cs="Arial"/>
        </w:rPr>
      </w:pPr>
    </w:p>
    <w:p w:rsidR="004C09B9" w:rsidRDefault="00811E6C" w:rsidP="00816DB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Acto seguido</w:t>
      </w:r>
      <w:r w:rsidRPr="008821E7">
        <w:rPr>
          <w:rFonts w:ascii="Bookman Old Style" w:hAnsi="Bookman Old Style" w:cs="Arial"/>
        </w:rPr>
        <w:t xml:space="preserve"> el</w:t>
      </w:r>
      <w:r w:rsidRPr="008821E7">
        <w:rPr>
          <w:rFonts w:ascii="Bookman Old Style" w:hAnsi="Bookman Old Style"/>
        </w:rPr>
        <w:t xml:space="preserve"> </w:t>
      </w:r>
      <w:r w:rsidRPr="008821E7">
        <w:rPr>
          <w:rFonts w:ascii="Bookman Old Style" w:hAnsi="Bookman Old Style" w:cs="Arial"/>
        </w:rPr>
        <w:t xml:space="preserve">Presidente </w:t>
      </w:r>
      <w:r w:rsidR="00D875BE">
        <w:rPr>
          <w:rFonts w:ascii="Bookman Old Style" w:hAnsi="Bookman Old Style" w:cs="Arial"/>
        </w:rPr>
        <w:t xml:space="preserve">Suplente </w:t>
      </w:r>
      <w:r w:rsidRPr="008821E7">
        <w:rPr>
          <w:rFonts w:ascii="Bookman Old Style" w:hAnsi="Bookman Old Style" w:cs="Arial"/>
        </w:rPr>
        <w:t>de la Junta Directiva,</w:t>
      </w:r>
      <w:r w:rsidRPr="008821E7">
        <w:rPr>
          <w:rFonts w:ascii="Bookman Old Style" w:hAnsi="Bookman Old Style"/>
        </w:rPr>
        <w:t xml:space="preserve"> Lic. </w:t>
      </w:r>
      <w:r w:rsidRPr="008821E7">
        <w:rPr>
          <w:rFonts w:ascii="Bookman Old Style" w:hAnsi="Bookman Old Style" w:cs="Arial"/>
        </w:rPr>
        <w:t>Héctor Federico Zúñiga Bernal</w:t>
      </w:r>
      <w:r>
        <w:rPr>
          <w:rFonts w:ascii="Bookman Old Style" w:hAnsi="Bookman Old Style" w:cs="Arial"/>
        </w:rPr>
        <w:t xml:space="preserve"> para desahogar el </w:t>
      </w:r>
      <w:r w:rsidR="004C09B9">
        <w:rPr>
          <w:rFonts w:ascii="Bookman Old Style" w:hAnsi="Bookman Old Style" w:cs="Arial"/>
          <w:b/>
        </w:rPr>
        <w:t>punto VII</w:t>
      </w:r>
      <w:r w:rsidRPr="00AD772E">
        <w:rPr>
          <w:rFonts w:ascii="Bookman Old Style" w:hAnsi="Bookman Old Style" w:cs="Arial"/>
          <w:b/>
        </w:rPr>
        <w:t>. Asuntos Varios</w:t>
      </w:r>
      <w:r w:rsidR="00423473" w:rsidRPr="00423473">
        <w:rPr>
          <w:rFonts w:ascii="Bookman Old Style" w:hAnsi="Bookman Old Style" w:cs="Arial"/>
        </w:rPr>
        <w:t xml:space="preserve"> </w:t>
      </w:r>
      <w:r w:rsidR="00423473">
        <w:rPr>
          <w:rFonts w:ascii="Bookman Old Style" w:hAnsi="Bookman Old Style" w:cs="Arial"/>
        </w:rPr>
        <w:t xml:space="preserve">por lo que cede uso de la voz </w:t>
      </w:r>
      <w:r w:rsidR="00472B8C">
        <w:rPr>
          <w:rFonts w:ascii="Bookman Old Style" w:hAnsi="Bookman Old Style" w:cs="Arial"/>
        </w:rPr>
        <w:t>a cualquiera de los acompañantes</w:t>
      </w:r>
      <w:r w:rsidR="004C09B9">
        <w:rPr>
          <w:rFonts w:ascii="Bookman Old Style" w:hAnsi="Bookman Old Style" w:cs="Arial"/>
        </w:rPr>
        <w:t xml:space="preserve"> e interviene,</w:t>
      </w:r>
      <w:r w:rsidR="00472B8C">
        <w:rPr>
          <w:rFonts w:ascii="Bookman Old Style" w:hAnsi="Bookman Old Style" w:cs="Arial"/>
        </w:rPr>
        <w:t xml:space="preserve"> el Lic. Hugo Alejandro </w:t>
      </w:r>
      <w:r w:rsidR="004C09B9">
        <w:rPr>
          <w:rFonts w:ascii="Bookman Old Style" w:hAnsi="Bookman Old Style" w:cs="Arial"/>
        </w:rPr>
        <w:t>Córdova Día</w:t>
      </w:r>
      <w:r w:rsidR="00472B8C">
        <w:rPr>
          <w:rFonts w:ascii="Bookman Old Style" w:hAnsi="Bookman Old Style" w:cs="Arial"/>
        </w:rPr>
        <w:t>z, representante del Lic. Héctor Pizano Ramos</w:t>
      </w:r>
      <w:r w:rsidR="00472B8C" w:rsidRPr="0077507D">
        <w:rPr>
          <w:rFonts w:ascii="Bookman Old Style" w:hAnsi="Bookman Old Style" w:cs="Arial"/>
        </w:rPr>
        <w:t>, Secretario de Trabajo y Previsión Social</w:t>
      </w:r>
      <w:r w:rsidR="00472B8C">
        <w:rPr>
          <w:rFonts w:ascii="Bookman Old Style" w:hAnsi="Bookman Old Style" w:cs="Arial"/>
        </w:rPr>
        <w:t xml:space="preserve"> quien ofrece cartas de </w:t>
      </w:r>
      <w:r w:rsidR="00446C8C">
        <w:rPr>
          <w:rFonts w:ascii="Bookman Old Style" w:hAnsi="Bookman Old Style" w:cs="Arial"/>
        </w:rPr>
        <w:t xml:space="preserve">buen </w:t>
      </w:r>
      <w:r w:rsidR="00472B8C">
        <w:rPr>
          <w:rFonts w:ascii="Bookman Old Style" w:hAnsi="Bookman Old Style" w:cs="Arial"/>
        </w:rPr>
        <w:t>comportamiento y desempeño para los jóvenes de</w:t>
      </w:r>
      <w:r w:rsidR="00446C8C">
        <w:rPr>
          <w:rFonts w:ascii="Bookman Old Style" w:hAnsi="Bookman Old Style" w:cs="Arial"/>
        </w:rPr>
        <w:t>l Programa de</w:t>
      </w:r>
      <w:r w:rsidR="00472B8C">
        <w:rPr>
          <w:rFonts w:ascii="Bookman Old Style" w:hAnsi="Bookman Old Style" w:cs="Arial"/>
        </w:rPr>
        <w:t xml:space="preserve"> </w:t>
      </w:r>
      <w:r w:rsidR="004C09B9" w:rsidRPr="00446C8C">
        <w:rPr>
          <w:rFonts w:ascii="Bookman Old Style" w:hAnsi="Bookman Old Style" w:cs="Arial"/>
        </w:rPr>
        <w:t>Reinserción</w:t>
      </w:r>
      <w:r w:rsidR="00446C8C" w:rsidRPr="00446C8C">
        <w:rPr>
          <w:rFonts w:ascii="Bookman Old Style" w:hAnsi="Bookman Old Style" w:cs="Arial"/>
        </w:rPr>
        <w:t xml:space="preserve"> de Jóvenes en conflicto con la Ley</w:t>
      </w:r>
      <w:r w:rsidR="004C09B9" w:rsidRPr="00446C8C">
        <w:rPr>
          <w:rFonts w:ascii="Bookman Old Style" w:hAnsi="Bookman Old Style" w:cs="Arial"/>
        </w:rPr>
        <w:t>, p</w:t>
      </w:r>
      <w:r w:rsidR="00472B8C" w:rsidRPr="00446C8C">
        <w:rPr>
          <w:rFonts w:ascii="Bookman Old Style" w:hAnsi="Bookman Old Style" w:cs="Arial"/>
        </w:rPr>
        <w:t>ara que no se les expida carta de antecedentes penales en alg</w:t>
      </w:r>
      <w:r w:rsidR="004C09B9" w:rsidRPr="00446C8C">
        <w:rPr>
          <w:rFonts w:ascii="Bookman Old Style" w:hAnsi="Bookman Old Style" w:cs="Arial"/>
        </w:rPr>
        <w:t>unos casos como a los mayores de edad.</w:t>
      </w:r>
      <w:r w:rsidR="004C09B9">
        <w:rPr>
          <w:rFonts w:ascii="Bookman Old Style" w:hAnsi="Bookman Old Style" w:cs="Arial"/>
        </w:rPr>
        <w:t xml:space="preserve"> </w:t>
      </w:r>
    </w:p>
    <w:p w:rsidR="00327721" w:rsidRDefault="004C09B9" w:rsidP="00816DB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 continuación s</w:t>
      </w:r>
      <w:r w:rsidR="00472B8C">
        <w:rPr>
          <w:rFonts w:ascii="Bookman Old Style" w:hAnsi="Bookman Old Style" w:cs="Arial"/>
        </w:rPr>
        <w:t>e le dio el uso de la voz también a la C. Alejandra Victoria Hernández Bishel representante de la Vocal Ciudadano María Iyari Ruiz Sandoval</w:t>
      </w:r>
      <w:r w:rsidR="00916963">
        <w:rPr>
          <w:rFonts w:ascii="Bookman Old Style" w:hAnsi="Bookman Old Style" w:cs="Arial"/>
        </w:rPr>
        <w:t>, la cua</w:t>
      </w:r>
      <w:r>
        <w:rPr>
          <w:rFonts w:ascii="Bookman Old Style" w:hAnsi="Bookman Old Style" w:cs="Arial"/>
        </w:rPr>
        <w:t>l expuso los motivos por los que</w:t>
      </w:r>
      <w:r w:rsidR="00916963">
        <w:rPr>
          <w:rFonts w:ascii="Bookman Old Style" w:hAnsi="Bookman Old Style" w:cs="Arial"/>
        </w:rPr>
        <w:t xml:space="preserve"> en las últimas tres sesiones, no </w:t>
      </w:r>
      <w:r>
        <w:rPr>
          <w:rFonts w:ascii="Bookman Old Style" w:hAnsi="Bookman Old Style" w:cs="Arial"/>
        </w:rPr>
        <w:t>se habían presentado,</w:t>
      </w:r>
      <w:r w:rsidR="00B778D4">
        <w:rPr>
          <w:rFonts w:ascii="Bookman Old Style" w:hAnsi="Bookman Old Style" w:cs="Arial"/>
        </w:rPr>
        <w:t xml:space="preserve"> y fue </w:t>
      </w:r>
      <w:r w:rsidR="00916963">
        <w:rPr>
          <w:rFonts w:ascii="Bookman Old Style" w:hAnsi="Bookman Old Style" w:cs="Arial"/>
        </w:rPr>
        <w:t>por exceso de trabajo en la Asociación Civil, y por enfermedad de la Vocal Ciudadano</w:t>
      </w:r>
      <w:r w:rsidR="00423473">
        <w:rPr>
          <w:rFonts w:ascii="Bookman Old Style" w:hAnsi="Bookman Old Style" w:cs="Arial"/>
        </w:rPr>
        <w:t>; hecho lo anterior, el Presidente Suplente lo somete</w:t>
      </w:r>
      <w:r w:rsidR="00423473" w:rsidRPr="008821E7">
        <w:rPr>
          <w:rFonts w:ascii="Bookman Old Style" w:hAnsi="Bookman Old Style" w:cs="Arial"/>
        </w:rPr>
        <w:t xml:space="preserve"> a votación:</w:t>
      </w:r>
    </w:p>
    <w:p w:rsidR="00423473" w:rsidRDefault="00423473" w:rsidP="00816DB4">
      <w:pPr>
        <w:jc w:val="both"/>
        <w:rPr>
          <w:rFonts w:ascii="Bookman Old Style" w:hAnsi="Bookman Old Style" w:cs="Arial"/>
        </w:rPr>
      </w:pPr>
    </w:p>
    <w:p w:rsidR="00423473" w:rsidRPr="00ED276C" w:rsidRDefault="00423473" w:rsidP="00423473">
      <w:pPr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ACUERDO: Se aprueba por unanimidad de votos.</w:t>
      </w:r>
    </w:p>
    <w:p w:rsidR="00423473" w:rsidRDefault="00423473" w:rsidP="00816DB4">
      <w:pPr>
        <w:jc w:val="both"/>
        <w:rPr>
          <w:rFonts w:ascii="Bookman Old Style" w:hAnsi="Bookman Old Style" w:cs="Arial"/>
        </w:rPr>
      </w:pPr>
    </w:p>
    <w:p w:rsidR="00327721" w:rsidRDefault="00327721" w:rsidP="00327721">
      <w:pPr>
        <w:jc w:val="both"/>
        <w:rPr>
          <w:rFonts w:ascii="Bookman Old Style" w:hAnsi="Bookman Old Style" w:cs="Arial"/>
        </w:rPr>
      </w:pPr>
    </w:p>
    <w:p w:rsidR="00327721" w:rsidRDefault="00327721" w:rsidP="00327721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Una vez votados los mismo al no existir otro asunto por desahogar en el orden del día</w:t>
      </w:r>
      <w:r w:rsidR="00816DB4">
        <w:rPr>
          <w:rFonts w:ascii="Bookman Old Style" w:hAnsi="Bookman Old Style" w:cs="Arial"/>
        </w:rPr>
        <w:t xml:space="preserve"> y para dar cumplimiento con lo dispuesto en el </w:t>
      </w:r>
      <w:r w:rsidR="00AF0460">
        <w:rPr>
          <w:rFonts w:ascii="Bookman Old Style" w:hAnsi="Bookman Old Style" w:cs="Arial"/>
          <w:b/>
        </w:rPr>
        <w:t>p</w:t>
      </w:r>
      <w:r w:rsidR="004C09B9">
        <w:rPr>
          <w:rFonts w:ascii="Bookman Old Style" w:hAnsi="Bookman Old Style" w:cs="Arial"/>
          <w:b/>
        </w:rPr>
        <w:t>unto VIII</w:t>
      </w:r>
      <w:r w:rsidR="00816DB4">
        <w:rPr>
          <w:rFonts w:ascii="Bookman Old Style" w:hAnsi="Bookman Old Style" w:cs="Arial"/>
          <w:b/>
        </w:rPr>
        <w:t>. Del orden del día,</w:t>
      </w:r>
      <w:r>
        <w:rPr>
          <w:rFonts w:ascii="Bookman Old Style" w:hAnsi="Bookman Old Style" w:cs="Arial"/>
        </w:rPr>
        <w:t xml:space="preserve"> el Lic.</w:t>
      </w:r>
      <w:r w:rsidRPr="008E3617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Héctor Federico Zúñiga Bernal, Presidente </w:t>
      </w:r>
      <w:r w:rsidR="00816DB4">
        <w:rPr>
          <w:rFonts w:ascii="Bookman Old Style" w:hAnsi="Bookman Old Style" w:cs="Arial"/>
        </w:rPr>
        <w:t xml:space="preserve">Suplente </w:t>
      </w:r>
      <w:r>
        <w:rPr>
          <w:rFonts w:ascii="Bookman Old Style" w:hAnsi="Bookman Old Style" w:cs="Arial"/>
        </w:rPr>
        <w:t>de esta Junta Directiva, agradece a lo</w:t>
      </w:r>
      <w:r w:rsidR="00F5587A">
        <w:rPr>
          <w:rFonts w:ascii="Bookman Old Style" w:hAnsi="Bookman Old Style" w:cs="Arial"/>
        </w:rPr>
        <w:t>s</w:t>
      </w:r>
      <w:r w:rsidR="00816DB4">
        <w:rPr>
          <w:rFonts w:ascii="Bookman Old Style" w:hAnsi="Bookman Old Style" w:cs="Arial"/>
        </w:rPr>
        <w:t xml:space="preserve"> pre</w:t>
      </w:r>
      <w:r w:rsidR="00AF0460">
        <w:rPr>
          <w:rFonts w:ascii="Bookman Old Style" w:hAnsi="Bookman Old Style" w:cs="Arial"/>
        </w:rPr>
        <w:t>sentes su asistencia a la Décima</w:t>
      </w:r>
      <w:r>
        <w:rPr>
          <w:rFonts w:ascii="Bookman Old Style" w:hAnsi="Bookman Old Style" w:cs="Arial"/>
        </w:rPr>
        <w:t xml:space="preserve"> Sesión Ordinaria de la</w:t>
      </w:r>
      <w:r w:rsidR="00B778D4">
        <w:rPr>
          <w:rFonts w:ascii="Bookman Old Style" w:hAnsi="Bookman Old Style" w:cs="Arial"/>
        </w:rPr>
        <w:t xml:space="preserve"> Junta Directiva del Instituto J</w:t>
      </w:r>
      <w:r>
        <w:rPr>
          <w:rFonts w:ascii="Bookman Old Style" w:hAnsi="Bookman Old Style" w:cs="Arial"/>
        </w:rPr>
        <w:t>alisciense de la Juventud, Pe</w:t>
      </w:r>
      <w:r w:rsidR="00816DB4">
        <w:rPr>
          <w:rFonts w:ascii="Bookman Old Style" w:hAnsi="Bookman Old Style" w:cs="Arial"/>
        </w:rPr>
        <w:t>riodo Administrativo 2013 – 2019</w:t>
      </w:r>
      <w:r>
        <w:rPr>
          <w:rFonts w:ascii="Bookman Old Style" w:hAnsi="Bookman Old Style" w:cs="Arial"/>
        </w:rPr>
        <w:t>, y procede a clausurar los trabajos de la Sesión, de conformidad con lo dispuesto por los artículos 10° fracción II y 24° fracción I del Reglamento Interior del Instituto Jalisciense de la Juventud</w:t>
      </w:r>
      <w:r w:rsidRPr="003E1BF7">
        <w:rPr>
          <w:rFonts w:ascii="Bookman Old Style" w:hAnsi="Bookman Old Style" w:cs="Arial"/>
        </w:rPr>
        <w:t>.</w:t>
      </w:r>
    </w:p>
    <w:p w:rsidR="00327721" w:rsidRDefault="00327721" w:rsidP="00327721">
      <w:pPr>
        <w:jc w:val="both"/>
        <w:rPr>
          <w:rFonts w:ascii="Bookman Old Style" w:hAnsi="Bookman Old Style" w:cs="Arial"/>
        </w:rPr>
      </w:pPr>
    </w:p>
    <w:p w:rsidR="00327721" w:rsidRDefault="00327721" w:rsidP="00327721">
      <w:pPr>
        <w:jc w:val="both"/>
        <w:rPr>
          <w:rFonts w:ascii="Bookman Old Style" w:hAnsi="Bookman Old Style" w:cs="Arial"/>
        </w:rPr>
      </w:pPr>
    </w:p>
    <w:p w:rsidR="00327721" w:rsidRDefault="00327721" w:rsidP="00327721">
      <w:pPr>
        <w:jc w:val="both"/>
        <w:rPr>
          <w:rFonts w:ascii="Bookman Old Style" w:hAnsi="Bookman Old Style" w:cs="Arial"/>
        </w:rPr>
      </w:pPr>
    </w:p>
    <w:tbl>
      <w:tblPr>
        <w:tblW w:w="11767" w:type="dxa"/>
        <w:tblInd w:w="-885" w:type="dxa"/>
        <w:tblLook w:val="01E0" w:firstRow="1" w:lastRow="1" w:firstColumn="1" w:lastColumn="1" w:noHBand="0" w:noVBand="0"/>
      </w:tblPr>
      <w:tblGrid>
        <w:gridCol w:w="5813"/>
        <w:gridCol w:w="141"/>
        <w:gridCol w:w="141"/>
        <w:gridCol w:w="4536"/>
        <w:gridCol w:w="142"/>
        <w:gridCol w:w="853"/>
        <w:gridCol w:w="141"/>
      </w:tblGrid>
      <w:tr w:rsidR="00327721" w:rsidRPr="00D14368" w:rsidTr="00B77D50">
        <w:trPr>
          <w:gridAfter w:val="3"/>
          <w:wAfter w:w="1136" w:type="dxa"/>
        </w:trPr>
        <w:tc>
          <w:tcPr>
            <w:tcW w:w="5813" w:type="dxa"/>
          </w:tcPr>
          <w:p w:rsidR="00327721" w:rsidRPr="00D14368" w:rsidRDefault="00327721" w:rsidP="0055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21" w:rsidRPr="00D14368" w:rsidRDefault="00327721" w:rsidP="005503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21" w:rsidRDefault="00327721" w:rsidP="005503E4">
            <w:pPr>
              <w:ind w:right="-9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7721" w:rsidRDefault="00327721" w:rsidP="005503E4">
            <w:pPr>
              <w:ind w:right="-9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721" w:rsidRDefault="00327721" w:rsidP="005503E4">
            <w:pPr>
              <w:ind w:left="885" w:right="-9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721" w:rsidRPr="00D14368" w:rsidRDefault="00327721" w:rsidP="005503E4">
            <w:pPr>
              <w:ind w:left="885" w:right="-96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1436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LIC.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HÉCTOR FEDERICO ZUÑIGA BERNAL</w:t>
            </w:r>
            <w:r w:rsidRPr="00D14368">
              <w:rPr>
                <w:rFonts w:ascii="Arial" w:hAnsi="Arial" w:cs="Arial"/>
                <w:b/>
                <w:sz w:val="20"/>
                <w:szCs w:val="20"/>
                <w:lang w:val="it-IT"/>
              </w:rPr>
              <w:t>.</w:t>
            </w:r>
          </w:p>
          <w:p w:rsidR="00327721" w:rsidRPr="00AC4266" w:rsidRDefault="00270998" w:rsidP="005503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</w:t>
            </w:r>
            <w:r w:rsidR="00327721" w:rsidRPr="00AC4266">
              <w:rPr>
                <w:rFonts w:ascii="Arial" w:hAnsi="Arial" w:cs="Arial"/>
                <w:sz w:val="12"/>
                <w:szCs w:val="12"/>
              </w:rPr>
              <w:t>PRESIDENTE</w:t>
            </w:r>
            <w:r w:rsidR="00B778D4">
              <w:rPr>
                <w:rFonts w:ascii="Arial" w:hAnsi="Arial" w:cs="Arial"/>
                <w:sz w:val="12"/>
                <w:szCs w:val="12"/>
              </w:rPr>
              <w:t xml:space="preserve"> SUPLENTE</w:t>
            </w:r>
            <w:r w:rsidR="00327721" w:rsidRPr="00AC4266">
              <w:rPr>
                <w:rFonts w:ascii="Arial" w:hAnsi="Arial" w:cs="Arial"/>
                <w:sz w:val="12"/>
                <w:szCs w:val="12"/>
              </w:rPr>
              <w:t xml:space="preserve"> DE LA JUNTA DIRECTIVA</w:t>
            </w:r>
            <w:r w:rsidR="00423473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327721" w:rsidRDefault="00270998" w:rsidP="005503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</w:t>
            </w:r>
            <w:r w:rsidR="00327721" w:rsidRPr="00AC4266">
              <w:rPr>
                <w:rFonts w:ascii="Arial" w:hAnsi="Arial" w:cs="Arial"/>
                <w:sz w:val="12"/>
                <w:szCs w:val="12"/>
              </w:rPr>
              <w:t>INSTITUTO JALISCIENSE DE LA JUVENTUD.</w:t>
            </w:r>
          </w:p>
          <w:p w:rsidR="00AD772E" w:rsidRDefault="00AD772E" w:rsidP="005503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D772E" w:rsidRDefault="00AD772E" w:rsidP="005503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03E4" w:rsidRDefault="005503E4" w:rsidP="005503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03E4" w:rsidRDefault="005503E4" w:rsidP="005503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503E4" w:rsidRDefault="005503E4" w:rsidP="005503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D772E" w:rsidRPr="0027510D" w:rsidRDefault="008F58AE" w:rsidP="0027510D">
            <w:pPr>
              <w:rPr>
                <w:rFonts w:ascii="Bookman Old Style" w:hAnsi="Bookman Old Style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</w:t>
            </w:r>
            <w:r w:rsidR="0027510D">
              <w:rPr>
                <w:rFonts w:ascii="Arial" w:hAnsi="Arial" w:cs="Arial"/>
                <w:b/>
                <w:sz w:val="20"/>
              </w:rPr>
              <w:t xml:space="preserve">                 </w:t>
            </w:r>
          </w:p>
        </w:tc>
        <w:tc>
          <w:tcPr>
            <w:tcW w:w="4818" w:type="dxa"/>
            <w:gridSpan w:val="3"/>
          </w:tcPr>
          <w:p w:rsidR="00327721" w:rsidRDefault="00327721" w:rsidP="00550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721" w:rsidRDefault="00327721" w:rsidP="00550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721" w:rsidRDefault="00327721" w:rsidP="00550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721" w:rsidRDefault="00327721" w:rsidP="00550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721" w:rsidRDefault="00327721" w:rsidP="00550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721" w:rsidRPr="00D14368" w:rsidRDefault="00AD772E" w:rsidP="00550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</w:t>
            </w:r>
            <w:r w:rsidRPr="00D1436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RAMÓN MORALES SÁNCHEZ</w:t>
            </w:r>
            <w:r w:rsidRPr="00D143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27721" w:rsidRPr="00AC4266" w:rsidRDefault="00327721" w:rsidP="005503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4266">
              <w:rPr>
                <w:rFonts w:ascii="Arial" w:hAnsi="Arial" w:cs="Arial"/>
                <w:sz w:val="12"/>
                <w:szCs w:val="12"/>
              </w:rPr>
              <w:t>SECRETARIO TÉCNICO DE LA JUNTA DIRECTIVA</w:t>
            </w:r>
            <w:r w:rsidR="00423473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270998" w:rsidRDefault="00327721" w:rsidP="003F4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266">
              <w:rPr>
                <w:rFonts w:ascii="Arial" w:hAnsi="Arial" w:cs="Arial"/>
                <w:sz w:val="12"/>
                <w:szCs w:val="12"/>
              </w:rPr>
              <w:t>INSTITUTO JALISCIENSE DE LA JUVENTUD.</w:t>
            </w:r>
          </w:p>
          <w:p w:rsidR="00FA203F" w:rsidRDefault="00FA203F" w:rsidP="00270998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03F" w:rsidRPr="00FA203F" w:rsidRDefault="00FA203F" w:rsidP="00FA203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7721" w:rsidRDefault="00327721" w:rsidP="00FA203F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46C8C" w:rsidRDefault="00446C8C" w:rsidP="00FA203F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46C8C" w:rsidRPr="00FA203F" w:rsidRDefault="00446C8C" w:rsidP="00FA203F">
            <w:p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721" w:rsidRPr="00D14368" w:rsidTr="00B77D50">
        <w:trPr>
          <w:gridAfter w:val="3"/>
          <w:wAfter w:w="1136" w:type="dxa"/>
        </w:trPr>
        <w:tc>
          <w:tcPr>
            <w:tcW w:w="6095" w:type="dxa"/>
            <w:gridSpan w:val="3"/>
          </w:tcPr>
          <w:p w:rsidR="00327721" w:rsidRDefault="00327721" w:rsidP="005503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7721" w:rsidRPr="00D14368" w:rsidRDefault="00D6435D" w:rsidP="005503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DRA. JOSEFINA FAJARDO SOLANO</w:t>
            </w:r>
          </w:p>
          <w:p w:rsidR="008F58AE" w:rsidRDefault="00327721" w:rsidP="005503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4266">
              <w:rPr>
                <w:rFonts w:ascii="Arial" w:hAnsi="Arial" w:cs="Arial"/>
                <w:sz w:val="12"/>
                <w:szCs w:val="12"/>
              </w:rPr>
              <w:t>REPRESENTANTE DE LA SECRETARÍA DE SALUD</w:t>
            </w:r>
            <w:r>
              <w:rPr>
                <w:rFonts w:ascii="Arial" w:hAnsi="Arial" w:cs="Arial"/>
                <w:sz w:val="12"/>
                <w:szCs w:val="12"/>
              </w:rPr>
              <w:t xml:space="preserve"> JALISCO</w:t>
            </w:r>
            <w:r w:rsidRPr="00AC4266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8F58AE" w:rsidRPr="008F58AE" w:rsidRDefault="008F58AE" w:rsidP="008F58AE">
            <w:pPr>
              <w:rPr>
                <w:rFonts w:ascii="Arial" w:hAnsi="Arial" w:cs="Arial"/>
                <w:sz w:val="12"/>
                <w:szCs w:val="12"/>
              </w:rPr>
            </w:pPr>
          </w:p>
          <w:p w:rsidR="008F58AE" w:rsidRPr="008F58AE" w:rsidRDefault="008F58AE" w:rsidP="008F58AE">
            <w:pPr>
              <w:rPr>
                <w:rFonts w:ascii="Arial" w:hAnsi="Arial" w:cs="Arial"/>
                <w:sz w:val="12"/>
                <w:szCs w:val="12"/>
              </w:rPr>
            </w:pPr>
          </w:p>
          <w:p w:rsidR="00327721" w:rsidRDefault="00327721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8F58AE" w:rsidRDefault="008F58AE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8F58AE" w:rsidRDefault="008F58AE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8F58AE" w:rsidRDefault="008F58AE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8F58AE" w:rsidRDefault="008F58AE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8F58AE" w:rsidRDefault="008F58AE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8F58AE" w:rsidRDefault="008F58AE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8F58AE" w:rsidRDefault="008F58AE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8F58AE" w:rsidRDefault="008F58AE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446C8C" w:rsidRDefault="00446C8C" w:rsidP="008F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58AE" w:rsidRPr="00D14368" w:rsidRDefault="00D6435D" w:rsidP="008F58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LIC. VERONICA GABRIELA FLORES PEREZ</w:t>
            </w:r>
            <w:r w:rsidR="00B77D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F58AE" w:rsidRDefault="003F4970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="008F58AE">
              <w:rPr>
                <w:rFonts w:ascii="Arial" w:hAnsi="Arial" w:cs="Arial"/>
                <w:sz w:val="12"/>
                <w:szCs w:val="12"/>
              </w:rPr>
              <w:t xml:space="preserve">REPRESENTANTE DE LA FISCALIA GENERAL, </w:t>
            </w:r>
            <w:r w:rsidR="008F58AE" w:rsidRPr="009903DE">
              <w:rPr>
                <w:rFonts w:ascii="Arial" w:hAnsi="Arial" w:cs="Arial"/>
                <w:sz w:val="12"/>
                <w:szCs w:val="12"/>
              </w:rPr>
              <w:t>JALISCO.</w:t>
            </w:r>
          </w:p>
          <w:p w:rsidR="0027510D" w:rsidRDefault="0027510D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7510D" w:rsidRDefault="0027510D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7510D" w:rsidRDefault="0027510D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7510D" w:rsidRDefault="0027510D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7510D" w:rsidRDefault="0027510D" w:rsidP="008F58AE">
            <w:pPr>
              <w:tabs>
                <w:tab w:val="left" w:pos="34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D6435D" w:rsidRDefault="00D6435D" w:rsidP="002751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7510D" w:rsidRDefault="0027510D" w:rsidP="002751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7510D" w:rsidRDefault="0027510D" w:rsidP="002751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46C8C" w:rsidRDefault="00446C8C" w:rsidP="0027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C8C" w:rsidRDefault="00446C8C" w:rsidP="00446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MTRO. HUGO ALEJNADRO CORDOVA DIAZ.</w:t>
            </w:r>
          </w:p>
          <w:p w:rsidR="00446C8C" w:rsidRDefault="00446C8C" w:rsidP="00446C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DE LA SECRETARIA DEL TRABAJO</w:t>
            </w:r>
          </w:p>
          <w:p w:rsidR="00446C8C" w:rsidRDefault="00446C8C" w:rsidP="00446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 PREVISION SOCIAL JALISCO.</w:t>
            </w:r>
          </w:p>
          <w:p w:rsidR="00446C8C" w:rsidRDefault="00446C8C" w:rsidP="0027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C8C" w:rsidRDefault="00446C8C" w:rsidP="0027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C8C" w:rsidRDefault="00446C8C" w:rsidP="0027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C8C" w:rsidRDefault="00446C8C" w:rsidP="0027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C8C" w:rsidRDefault="00446C8C" w:rsidP="0027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C8C" w:rsidRDefault="00446C8C" w:rsidP="0027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C8C" w:rsidRDefault="00446C8C" w:rsidP="0027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10D" w:rsidRDefault="00446C8C" w:rsidP="00275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LIC. </w:t>
            </w:r>
            <w:r w:rsidR="0027510D">
              <w:rPr>
                <w:rFonts w:ascii="Arial" w:hAnsi="Arial" w:cs="Arial"/>
                <w:b/>
                <w:sz w:val="20"/>
                <w:szCs w:val="20"/>
              </w:rPr>
              <w:t xml:space="preserve">ALEJANDRA VICTORIA HERNANDEZ </w:t>
            </w:r>
            <w:r w:rsidR="00F40758">
              <w:rPr>
                <w:rFonts w:ascii="Arial" w:hAnsi="Arial" w:cs="Arial"/>
                <w:b/>
                <w:sz w:val="20"/>
                <w:szCs w:val="20"/>
              </w:rPr>
              <w:t>BISHEL</w:t>
            </w:r>
          </w:p>
          <w:p w:rsidR="00F40758" w:rsidRPr="00F40758" w:rsidRDefault="00F40758" w:rsidP="0027510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0758">
              <w:rPr>
                <w:rFonts w:asciiTheme="minorHAnsi" w:hAnsiTheme="minorHAnsi" w:cs="Arial"/>
                <w:sz w:val="16"/>
                <w:szCs w:val="16"/>
              </w:rPr>
              <w:t>SUPLENTE LA VOCAL CIUDADANO</w:t>
            </w:r>
          </w:p>
          <w:p w:rsidR="00F40758" w:rsidRPr="00F40758" w:rsidRDefault="00F40758" w:rsidP="002751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758">
              <w:rPr>
                <w:rFonts w:asciiTheme="minorHAnsi" w:hAnsiTheme="minorHAnsi" w:cs="Arial"/>
                <w:sz w:val="16"/>
                <w:szCs w:val="16"/>
              </w:rPr>
              <w:t>MARIA IYARI RUIZ SANDOVAL</w:t>
            </w:r>
          </w:p>
        </w:tc>
        <w:tc>
          <w:tcPr>
            <w:tcW w:w="4536" w:type="dxa"/>
          </w:tcPr>
          <w:p w:rsidR="00446C8C" w:rsidRDefault="00446C8C" w:rsidP="008F58A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8F58AE" w:rsidRDefault="008F58AE" w:rsidP="008F58A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LIC. </w:t>
            </w:r>
            <w:r w:rsidR="00270998">
              <w:rPr>
                <w:rFonts w:asciiTheme="minorHAnsi" w:hAnsiTheme="minorHAnsi" w:cs="Arial"/>
                <w:b/>
              </w:rPr>
              <w:t>OSCAR HUMBERTO ZUÑIGA GUZMAN</w:t>
            </w:r>
          </w:p>
          <w:p w:rsidR="008F58AE" w:rsidRPr="005503E4" w:rsidRDefault="008F58AE" w:rsidP="008F58AE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5503E4">
              <w:rPr>
                <w:rFonts w:asciiTheme="minorHAnsi" w:hAnsiTheme="minorHAnsi" w:cs="Arial"/>
                <w:sz w:val="16"/>
              </w:rPr>
              <w:t>REPRESENTANTE DE LA SECRETARIA DE CULTURA JALISCO</w:t>
            </w:r>
          </w:p>
          <w:p w:rsidR="00AD772E" w:rsidRDefault="00AD772E" w:rsidP="008F58AE">
            <w:pPr>
              <w:jc w:val="both"/>
              <w:rPr>
                <w:rFonts w:ascii="Bookman Old Style" w:hAnsi="Bookman Old Style" w:cs="Arial"/>
              </w:rPr>
            </w:pPr>
          </w:p>
          <w:p w:rsidR="008F58AE" w:rsidRDefault="008F58AE" w:rsidP="008F58AE">
            <w:pPr>
              <w:jc w:val="both"/>
              <w:rPr>
                <w:rFonts w:ascii="Bookman Old Style" w:hAnsi="Bookman Old Style" w:cs="Arial"/>
              </w:rPr>
            </w:pPr>
          </w:p>
          <w:p w:rsidR="008F58AE" w:rsidRDefault="008F58AE" w:rsidP="008F58AE">
            <w:pPr>
              <w:jc w:val="both"/>
              <w:rPr>
                <w:rFonts w:ascii="Bookman Old Style" w:hAnsi="Bookman Old Style" w:cs="Arial"/>
              </w:rPr>
            </w:pPr>
          </w:p>
          <w:p w:rsidR="00B778D4" w:rsidRDefault="00B778D4" w:rsidP="008F58AE">
            <w:pPr>
              <w:jc w:val="both"/>
              <w:rPr>
                <w:rFonts w:ascii="Bookman Old Style" w:hAnsi="Bookman Old Style" w:cs="Arial"/>
              </w:rPr>
            </w:pPr>
          </w:p>
          <w:p w:rsidR="00B778D4" w:rsidRPr="008E6F1E" w:rsidRDefault="00B778D4" w:rsidP="008F58AE">
            <w:pPr>
              <w:jc w:val="both"/>
              <w:rPr>
                <w:rFonts w:ascii="Bookman Old Style" w:hAnsi="Bookman Old Style" w:cs="Arial"/>
              </w:rPr>
            </w:pPr>
          </w:p>
          <w:p w:rsidR="005503E4" w:rsidRDefault="00D6435D" w:rsidP="005503E4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LIC. CESAR VAZQUEZ ALCALA</w:t>
            </w:r>
          </w:p>
          <w:p w:rsidR="00327721" w:rsidRDefault="005503E4" w:rsidP="005503E4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5503E4">
              <w:rPr>
                <w:rFonts w:asciiTheme="minorHAnsi" w:hAnsiTheme="minorHAnsi" w:cs="Arial"/>
                <w:sz w:val="16"/>
              </w:rPr>
              <w:t>REPRESENTANTE DEL CONSEJO ESTATAL DE FOMENTO DEPORTIVO CODE JALISCO.</w:t>
            </w:r>
          </w:p>
          <w:p w:rsidR="00F5587A" w:rsidRDefault="00F5587A" w:rsidP="005503E4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F5587A" w:rsidRDefault="00F5587A" w:rsidP="005503E4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8F58AE" w:rsidRDefault="008F58AE" w:rsidP="005503E4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8F58AE" w:rsidRDefault="008F58AE" w:rsidP="005503E4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8F58AE" w:rsidRDefault="008F58AE" w:rsidP="005503E4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F5587A" w:rsidRDefault="00F5587A" w:rsidP="005503E4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F5587A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LIC. </w:t>
            </w:r>
            <w:r w:rsidR="00B77D50">
              <w:rPr>
                <w:rFonts w:asciiTheme="minorHAnsi" w:hAnsiTheme="minorHAnsi" w:cs="Arial"/>
                <w:b/>
                <w:sz w:val="22"/>
              </w:rPr>
              <w:t xml:space="preserve">JESUS ARMANDO CHAVEZ MORA                  </w:t>
            </w:r>
            <w:r w:rsidR="00B77D50">
              <w:rPr>
                <w:rFonts w:asciiTheme="minorHAnsi" w:hAnsiTheme="minorHAnsi" w:cs="Arial"/>
                <w:sz w:val="16"/>
              </w:rPr>
              <w:t>VOCAL CIUDADANO</w:t>
            </w:r>
          </w:p>
          <w:p w:rsidR="00446C8C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446C8C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446C8C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446C8C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446C8C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446C8C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446C8C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446C8C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446C8C" w:rsidRDefault="00446C8C" w:rsidP="00F5587A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446C8C" w:rsidRDefault="00446C8C" w:rsidP="00446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LIC. MARIA ANTONIETA MARISCAL UREÑA</w:t>
            </w:r>
          </w:p>
          <w:p w:rsidR="00446C8C" w:rsidRDefault="00446C8C" w:rsidP="00446C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DE LA SECRETARIA DE DESARROLLO E INTEGRACION SOCIAL JALISCO.</w:t>
            </w:r>
          </w:p>
          <w:p w:rsidR="00446C8C" w:rsidRPr="00F5587A" w:rsidRDefault="00446C8C" w:rsidP="00F5587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B77D50" w:rsidRPr="00D14368" w:rsidTr="00B77D50">
        <w:trPr>
          <w:gridAfter w:val="3"/>
          <w:wAfter w:w="1136" w:type="dxa"/>
        </w:trPr>
        <w:tc>
          <w:tcPr>
            <w:tcW w:w="6095" w:type="dxa"/>
            <w:gridSpan w:val="3"/>
          </w:tcPr>
          <w:p w:rsidR="00B77D50" w:rsidRDefault="00B77D50" w:rsidP="005503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77D50" w:rsidRDefault="00B77D50" w:rsidP="008F58A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721" w:rsidRPr="00D14368" w:rsidTr="00B77D50">
        <w:trPr>
          <w:gridAfter w:val="3"/>
          <w:wAfter w:w="1136" w:type="dxa"/>
        </w:trPr>
        <w:tc>
          <w:tcPr>
            <w:tcW w:w="6095" w:type="dxa"/>
            <w:gridSpan w:val="3"/>
          </w:tcPr>
          <w:p w:rsidR="00327721" w:rsidRPr="00D14368" w:rsidRDefault="00327721" w:rsidP="00F5587A">
            <w:pPr>
              <w:tabs>
                <w:tab w:val="left" w:pos="34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7721" w:rsidRPr="00D14368" w:rsidRDefault="00327721" w:rsidP="00CF0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721" w:rsidRPr="00D14368" w:rsidTr="00B77D50">
        <w:trPr>
          <w:gridAfter w:val="3"/>
          <w:wAfter w:w="1136" w:type="dxa"/>
        </w:trPr>
        <w:tc>
          <w:tcPr>
            <w:tcW w:w="5954" w:type="dxa"/>
            <w:gridSpan w:val="2"/>
          </w:tcPr>
          <w:p w:rsidR="00327721" w:rsidRPr="009903DE" w:rsidRDefault="00327721" w:rsidP="005503E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7" w:type="dxa"/>
            <w:gridSpan w:val="2"/>
          </w:tcPr>
          <w:p w:rsidR="00327721" w:rsidRPr="009903DE" w:rsidRDefault="00327721" w:rsidP="00CF08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7721" w:rsidRPr="00D14368" w:rsidTr="00B77D50">
        <w:trPr>
          <w:gridAfter w:val="2"/>
          <w:wAfter w:w="994" w:type="dxa"/>
        </w:trPr>
        <w:tc>
          <w:tcPr>
            <w:tcW w:w="5954" w:type="dxa"/>
            <w:gridSpan w:val="2"/>
          </w:tcPr>
          <w:p w:rsidR="00D6435D" w:rsidRPr="009903DE" w:rsidRDefault="00D6435D" w:rsidP="00D643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9" w:type="dxa"/>
            <w:gridSpan w:val="3"/>
          </w:tcPr>
          <w:p w:rsidR="00327721" w:rsidRPr="009903DE" w:rsidRDefault="00327721" w:rsidP="00CF08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7D50" w:rsidRPr="00D14368" w:rsidTr="000F13F8">
        <w:trPr>
          <w:gridAfter w:val="1"/>
          <w:wAfter w:w="141" w:type="dxa"/>
        </w:trPr>
        <w:tc>
          <w:tcPr>
            <w:tcW w:w="5813" w:type="dxa"/>
          </w:tcPr>
          <w:p w:rsidR="00B77D50" w:rsidRPr="00D14368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Default="00B77D50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B77D50" w:rsidRPr="00D14368" w:rsidRDefault="00446C8C" w:rsidP="00B77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LIC. </w:t>
            </w:r>
            <w:r w:rsidR="00B77D50">
              <w:rPr>
                <w:rFonts w:asciiTheme="minorHAnsi" w:hAnsiTheme="minorHAnsi" w:cs="Arial"/>
                <w:b/>
                <w:sz w:val="22"/>
              </w:rPr>
              <w:t xml:space="preserve">MARIA AILED SANCHEZ C.                                                             </w:t>
            </w:r>
            <w:r w:rsidR="00B77D50">
              <w:rPr>
                <w:rFonts w:asciiTheme="minorHAnsi" w:hAnsiTheme="minorHAnsi" w:cs="Arial"/>
                <w:sz w:val="16"/>
              </w:rPr>
              <w:t>VOCAL CIUDADANO</w:t>
            </w:r>
          </w:p>
        </w:tc>
        <w:tc>
          <w:tcPr>
            <w:tcW w:w="5813" w:type="dxa"/>
            <w:gridSpan w:val="5"/>
          </w:tcPr>
          <w:p w:rsidR="00B77D50" w:rsidRPr="00D14368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Default="00B77D50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B77D50" w:rsidRPr="00D14368" w:rsidRDefault="00446C8C" w:rsidP="00B77D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LIC. </w:t>
            </w:r>
            <w:r w:rsidR="00B77D50">
              <w:rPr>
                <w:rFonts w:asciiTheme="minorHAnsi" w:hAnsiTheme="minorHAnsi" w:cs="Arial"/>
                <w:b/>
                <w:sz w:val="22"/>
              </w:rPr>
              <w:t xml:space="preserve">NESTOR REYES RUBIO                                                                   </w:t>
            </w:r>
            <w:r w:rsidR="00B77D50">
              <w:rPr>
                <w:rFonts w:asciiTheme="minorHAnsi" w:hAnsiTheme="minorHAnsi" w:cs="Arial"/>
                <w:sz w:val="16"/>
              </w:rPr>
              <w:t>VOCAL CIUDADANO</w:t>
            </w:r>
          </w:p>
        </w:tc>
      </w:tr>
      <w:tr w:rsidR="00B77D50" w:rsidRPr="00D14368" w:rsidTr="00B77D50">
        <w:tc>
          <w:tcPr>
            <w:tcW w:w="5954" w:type="dxa"/>
            <w:gridSpan w:val="2"/>
          </w:tcPr>
          <w:p w:rsidR="00B77D50" w:rsidRPr="00D14368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Pr="000A2DE1" w:rsidRDefault="00B77D50" w:rsidP="00B77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3" w:type="dxa"/>
            <w:gridSpan w:val="5"/>
          </w:tcPr>
          <w:p w:rsidR="00B77D50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Pr="00D14368" w:rsidRDefault="00B77D50" w:rsidP="00B7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D50" w:rsidRPr="000A2DE1" w:rsidRDefault="00B77D50" w:rsidP="00B77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7D50" w:rsidRPr="00D14368" w:rsidTr="00B77D50">
        <w:tc>
          <w:tcPr>
            <w:tcW w:w="5954" w:type="dxa"/>
            <w:gridSpan w:val="2"/>
          </w:tcPr>
          <w:p w:rsidR="00B77D50" w:rsidRPr="00D14368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3" w:type="dxa"/>
            <w:gridSpan w:val="5"/>
          </w:tcPr>
          <w:p w:rsidR="00B77D50" w:rsidRDefault="00B77D50" w:rsidP="00B77D50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B77D50" w:rsidRPr="00D14368" w:rsidTr="00B77D50">
        <w:tc>
          <w:tcPr>
            <w:tcW w:w="5954" w:type="dxa"/>
            <w:gridSpan w:val="2"/>
          </w:tcPr>
          <w:p w:rsidR="00B77D50" w:rsidRPr="00D14368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Default="00B77D50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B77D50" w:rsidRDefault="00446C8C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LIC. </w:t>
            </w:r>
            <w:r w:rsidR="00B55904">
              <w:rPr>
                <w:rFonts w:asciiTheme="minorHAnsi" w:hAnsiTheme="minorHAnsi" w:cs="Arial"/>
                <w:b/>
                <w:sz w:val="22"/>
              </w:rPr>
              <w:t>VALENTE IXTLAHUAQUE SOLIS</w:t>
            </w:r>
            <w:r w:rsidR="00B77D50">
              <w:rPr>
                <w:rFonts w:asciiTheme="minorHAnsi" w:hAnsiTheme="minorHAnsi" w:cs="Arial"/>
                <w:b/>
                <w:sz w:val="22"/>
              </w:rPr>
              <w:t xml:space="preserve">                                                     </w:t>
            </w:r>
            <w:r w:rsidR="00B77D50">
              <w:rPr>
                <w:rFonts w:asciiTheme="minorHAnsi" w:hAnsiTheme="minorHAnsi" w:cs="Arial"/>
                <w:sz w:val="16"/>
              </w:rPr>
              <w:t>VOCAL CIUDADANO</w:t>
            </w:r>
          </w:p>
          <w:p w:rsidR="0017534A" w:rsidRDefault="0017534A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17534A" w:rsidRDefault="0017534A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17534A" w:rsidRDefault="0017534A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17534A" w:rsidRDefault="0017534A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17534A" w:rsidRDefault="0017534A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17534A" w:rsidRDefault="0017534A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17534A" w:rsidRDefault="0017534A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17534A" w:rsidRDefault="0017534A" w:rsidP="00B77D50">
            <w:pPr>
              <w:jc w:val="center"/>
              <w:rPr>
                <w:rFonts w:asciiTheme="minorHAnsi" w:hAnsiTheme="minorHAnsi" w:cs="Arial"/>
                <w:sz w:val="16"/>
              </w:rPr>
            </w:pPr>
          </w:p>
          <w:p w:rsidR="0017534A" w:rsidRPr="0017534A" w:rsidRDefault="0017534A" w:rsidP="001753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3" w:type="dxa"/>
            <w:gridSpan w:val="5"/>
          </w:tcPr>
          <w:p w:rsidR="00B77D50" w:rsidRDefault="00B77D50" w:rsidP="00D643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35D" w:rsidRDefault="00D6435D" w:rsidP="00D643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35D" w:rsidRDefault="00D6435D" w:rsidP="00D643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35D" w:rsidRDefault="00D6435D" w:rsidP="00D6435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35D" w:rsidRDefault="00D6435D" w:rsidP="00D64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435D" w:rsidRDefault="00D6435D" w:rsidP="00D643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6435D" w:rsidRPr="00D6435D" w:rsidRDefault="00D6435D" w:rsidP="00D643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D50" w:rsidRPr="000A2DE1" w:rsidRDefault="00B77D50" w:rsidP="00B77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7D50" w:rsidRPr="00D14368" w:rsidTr="00B77D50">
        <w:tc>
          <w:tcPr>
            <w:tcW w:w="5954" w:type="dxa"/>
            <w:gridSpan w:val="2"/>
          </w:tcPr>
          <w:p w:rsidR="00B77D50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D50" w:rsidRPr="00D14368" w:rsidRDefault="00B77D50" w:rsidP="00B77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D50" w:rsidRPr="000A2DE1" w:rsidRDefault="00B77D50" w:rsidP="00B77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3" w:type="dxa"/>
            <w:gridSpan w:val="5"/>
          </w:tcPr>
          <w:p w:rsidR="00B77D50" w:rsidRDefault="00B77D50" w:rsidP="00B77D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721" w:rsidRDefault="00327721" w:rsidP="00327721">
      <w:pPr>
        <w:jc w:val="both"/>
        <w:rPr>
          <w:rFonts w:ascii="Bookman Old Style" w:hAnsi="Bookman Old Style" w:cs="Arial"/>
          <w:sz w:val="16"/>
          <w:szCs w:val="16"/>
        </w:rPr>
      </w:pPr>
    </w:p>
    <w:p w:rsidR="00327721" w:rsidRDefault="00327721" w:rsidP="00327721">
      <w:bookmarkStart w:id="0" w:name="_GoBack"/>
      <w:bookmarkEnd w:id="0"/>
    </w:p>
    <w:sectPr w:rsidR="00327721" w:rsidSect="00396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06" w:bottom="1843" w:left="1134" w:header="709" w:footer="1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15" w:rsidRDefault="00364315">
      <w:r>
        <w:separator/>
      </w:r>
    </w:p>
  </w:endnote>
  <w:endnote w:type="continuationSeparator" w:id="0">
    <w:p w:rsidR="00364315" w:rsidRDefault="003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F8" w:rsidRDefault="00B97D0E" w:rsidP="005A10F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10F8" w:rsidRDefault="00364315" w:rsidP="005A10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F8" w:rsidRPr="000A14CA" w:rsidRDefault="00B97D0E" w:rsidP="005A10F8">
    <w:pPr>
      <w:pStyle w:val="Piedepgina"/>
      <w:ind w:right="360"/>
      <w:rPr>
        <w:rFonts w:ascii="Bookman Old Style" w:hAnsi="Bookman Old Style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B23DBBD" wp14:editId="49B1A878">
          <wp:simplePos x="0" y="0"/>
          <wp:positionH relativeFrom="column">
            <wp:posOffset>-1616075</wp:posOffset>
          </wp:positionH>
          <wp:positionV relativeFrom="paragraph">
            <wp:posOffset>1075055</wp:posOffset>
          </wp:positionV>
          <wp:extent cx="7745095" cy="10673715"/>
          <wp:effectExtent l="0" t="0" r="8255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SOY JOVE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9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3F" w:rsidRDefault="00FA20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15" w:rsidRDefault="00364315">
      <w:r>
        <w:separator/>
      </w:r>
    </w:p>
  </w:footnote>
  <w:footnote w:type="continuationSeparator" w:id="0">
    <w:p w:rsidR="00364315" w:rsidRDefault="0036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3F" w:rsidRDefault="00FA20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3F" w:rsidRDefault="00FA203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059AF47" wp14:editId="4BA6016C">
          <wp:simplePos x="0" y="0"/>
          <wp:positionH relativeFrom="column">
            <wp:posOffset>-805815</wp:posOffset>
          </wp:positionH>
          <wp:positionV relativeFrom="paragraph">
            <wp:posOffset>-383540</wp:posOffset>
          </wp:positionV>
          <wp:extent cx="7743190" cy="10639425"/>
          <wp:effectExtent l="0" t="0" r="0" b="9525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SOY JOVE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106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03F" w:rsidRDefault="00FA203F">
    <w:pPr>
      <w:pStyle w:val="Encabezado"/>
    </w:pPr>
  </w:p>
  <w:p w:rsidR="005A10F8" w:rsidRDefault="003643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3F" w:rsidRDefault="00FA20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B87"/>
    <w:multiLevelType w:val="hybridMultilevel"/>
    <w:tmpl w:val="47260DBA"/>
    <w:lvl w:ilvl="0" w:tplc="D3D2A60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B45DA"/>
    <w:multiLevelType w:val="hybridMultilevel"/>
    <w:tmpl w:val="E678197C"/>
    <w:lvl w:ilvl="0" w:tplc="F16A10E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5526C"/>
    <w:multiLevelType w:val="hybridMultilevel"/>
    <w:tmpl w:val="BF9C745A"/>
    <w:lvl w:ilvl="0" w:tplc="456E17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005563"/>
    <w:multiLevelType w:val="hybridMultilevel"/>
    <w:tmpl w:val="47260DBA"/>
    <w:lvl w:ilvl="0" w:tplc="D3D2A60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21"/>
    <w:rsid w:val="0001116E"/>
    <w:rsid w:val="00036550"/>
    <w:rsid w:val="000A6A58"/>
    <w:rsid w:val="000F214D"/>
    <w:rsid w:val="00112E79"/>
    <w:rsid w:val="00137018"/>
    <w:rsid w:val="0017534A"/>
    <w:rsid w:val="001A4A7B"/>
    <w:rsid w:val="001C5FED"/>
    <w:rsid w:val="001C729F"/>
    <w:rsid w:val="00205F79"/>
    <w:rsid w:val="002461A8"/>
    <w:rsid w:val="00270998"/>
    <w:rsid w:val="0027510D"/>
    <w:rsid w:val="0027765B"/>
    <w:rsid w:val="003054BB"/>
    <w:rsid w:val="00327721"/>
    <w:rsid w:val="00357C2E"/>
    <w:rsid w:val="00364315"/>
    <w:rsid w:val="00396BF0"/>
    <w:rsid w:val="003E31B9"/>
    <w:rsid w:val="003F4970"/>
    <w:rsid w:val="004073F9"/>
    <w:rsid w:val="00423473"/>
    <w:rsid w:val="00446C8C"/>
    <w:rsid w:val="00472B8C"/>
    <w:rsid w:val="00492C70"/>
    <w:rsid w:val="00493DE3"/>
    <w:rsid w:val="004A744C"/>
    <w:rsid w:val="004C09B9"/>
    <w:rsid w:val="004E37A7"/>
    <w:rsid w:val="00506B56"/>
    <w:rsid w:val="00531F11"/>
    <w:rsid w:val="00536484"/>
    <w:rsid w:val="005503E4"/>
    <w:rsid w:val="00554CB5"/>
    <w:rsid w:val="005970DF"/>
    <w:rsid w:val="005B495B"/>
    <w:rsid w:val="005D52FD"/>
    <w:rsid w:val="005E6E7B"/>
    <w:rsid w:val="0062140E"/>
    <w:rsid w:val="00643691"/>
    <w:rsid w:val="00667364"/>
    <w:rsid w:val="007D7BED"/>
    <w:rsid w:val="00811E6C"/>
    <w:rsid w:val="00816DB4"/>
    <w:rsid w:val="008244EC"/>
    <w:rsid w:val="008821E7"/>
    <w:rsid w:val="008A0E8F"/>
    <w:rsid w:val="008A2364"/>
    <w:rsid w:val="008D485F"/>
    <w:rsid w:val="008D5379"/>
    <w:rsid w:val="008E6FEC"/>
    <w:rsid w:val="008F58AE"/>
    <w:rsid w:val="00916963"/>
    <w:rsid w:val="009358F9"/>
    <w:rsid w:val="00947A74"/>
    <w:rsid w:val="00957844"/>
    <w:rsid w:val="00963D13"/>
    <w:rsid w:val="0096526A"/>
    <w:rsid w:val="00986062"/>
    <w:rsid w:val="009A05B8"/>
    <w:rsid w:val="009B528F"/>
    <w:rsid w:val="009C12B7"/>
    <w:rsid w:val="009E5B44"/>
    <w:rsid w:val="00A21F5C"/>
    <w:rsid w:val="00A44872"/>
    <w:rsid w:val="00AD4FFB"/>
    <w:rsid w:val="00AD772E"/>
    <w:rsid w:val="00AF0460"/>
    <w:rsid w:val="00AF4B99"/>
    <w:rsid w:val="00B1143B"/>
    <w:rsid w:val="00B139E0"/>
    <w:rsid w:val="00B15369"/>
    <w:rsid w:val="00B55904"/>
    <w:rsid w:val="00B6001D"/>
    <w:rsid w:val="00B778D4"/>
    <w:rsid w:val="00B77D50"/>
    <w:rsid w:val="00B97D0E"/>
    <w:rsid w:val="00BB26FC"/>
    <w:rsid w:val="00C2036B"/>
    <w:rsid w:val="00C227DF"/>
    <w:rsid w:val="00C53DC6"/>
    <w:rsid w:val="00C73E62"/>
    <w:rsid w:val="00CF228A"/>
    <w:rsid w:val="00D6435D"/>
    <w:rsid w:val="00D64EB8"/>
    <w:rsid w:val="00D875BE"/>
    <w:rsid w:val="00D90938"/>
    <w:rsid w:val="00DF7780"/>
    <w:rsid w:val="00E1645F"/>
    <w:rsid w:val="00E17FC5"/>
    <w:rsid w:val="00EB607E"/>
    <w:rsid w:val="00EB7DDE"/>
    <w:rsid w:val="00EC6580"/>
    <w:rsid w:val="00ED276C"/>
    <w:rsid w:val="00F40758"/>
    <w:rsid w:val="00F5587A"/>
    <w:rsid w:val="00F61767"/>
    <w:rsid w:val="00F8302A"/>
    <w:rsid w:val="00FA203F"/>
    <w:rsid w:val="00FB1774"/>
    <w:rsid w:val="00FB3BC6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0C8A8-B70A-4972-9657-DA8F5789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27721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327721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277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72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327721"/>
  </w:style>
  <w:style w:type="paragraph" w:styleId="Prrafodelista">
    <w:name w:val="List Paragraph"/>
    <w:basedOn w:val="Normal"/>
    <w:uiPriority w:val="34"/>
    <w:qFormat/>
    <w:rsid w:val="0032772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327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72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2772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396BF0"/>
  </w:style>
  <w:style w:type="character" w:styleId="Textoennegrita">
    <w:name w:val="Strong"/>
    <w:basedOn w:val="Fuentedeprrafopredeter"/>
    <w:uiPriority w:val="22"/>
    <w:qFormat/>
    <w:rsid w:val="00396BF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17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1652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</dc:creator>
  <cp:lastModifiedBy>Usuario</cp:lastModifiedBy>
  <cp:revision>6</cp:revision>
  <cp:lastPrinted>2016-02-09T17:03:00Z</cp:lastPrinted>
  <dcterms:created xsi:type="dcterms:W3CDTF">2016-01-11T21:20:00Z</dcterms:created>
  <dcterms:modified xsi:type="dcterms:W3CDTF">2016-02-09T17:04:00Z</dcterms:modified>
</cp:coreProperties>
</file>