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64" w:rsidRPr="00C62AC5" w:rsidRDefault="00C64764" w:rsidP="00C64764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NUMERO 12 DOCE</w:t>
      </w:r>
    </w:p>
    <w:p w:rsidR="00C64764" w:rsidRPr="002A709E" w:rsidRDefault="00C64764" w:rsidP="00C64764">
      <w:pPr>
        <w:ind w:left="5664"/>
        <w:jc w:val="right"/>
        <w:rPr>
          <w:rFonts w:ascii="Arial" w:hAnsi="Arial" w:cs="Arial"/>
          <w:b/>
          <w:sz w:val="18"/>
          <w:szCs w:val="18"/>
        </w:rPr>
      </w:pPr>
      <w:r w:rsidRPr="002A709E">
        <w:rPr>
          <w:rFonts w:ascii="Arial" w:hAnsi="Arial" w:cs="Arial"/>
          <w:b/>
          <w:sz w:val="18"/>
          <w:szCs w:val="18"/>
        </w:rPr>
        <w:t>PAGINA 01</w:t>
      </w:r>
    </w:p>
    <w:p w:rsidR="00C64764" w:rsidRPr="002A709E" w:rsidRDefault="00C64764" w:rsidP="00C64764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:rsidR="00C64764" w:rsidRPr="002A709E" w:rsidRDefault="006C5196" w:rsidP="00C64764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Acta de la </w:t>
      </w:r>
      <w:r w:rsidR="00C64764">
        <w:rPr>
          <w:rFonts w:ascii="Arial" w:hAnsi="Arial" w:cs="Arial"/>
          <w:b/>
          <w:sz w:val="18"/>
          <w:szCs w:val="18"/>
        </w:rPr>
        <w:t>I</w:t>
      </w:r>
      <w:r w:rsidR="00C64764" w:rsidRPr="002A709E">
        <w:rPr>
          <w:rFonts w:ascii="Arial" w:hAnsi="Arial" w:cs="Arial"/>
          <w:b/>
          <w:sz w:val="18"/>
          <w:szCs w:val="18"/>
        </w:rPr>
        <w:t xml:space="preserve"> Sesión </w:t>
      </w:r>
      <w:r>
        <w:rPr>
          <w:rFonts w:ascii="Arial" w:hAnsi="Arial" w:cs="Arial"/>
          <w:b/>
          <w:sz w:val="18"/>
          <w:szCs w:val="18"/>
        </w:rPr>
        <w:t>extraordinaria</w:t>
      </w:r>
      <w:r w:rsidR="00C64764" w:rsidRPr="002A709E">
        <w:rPr>
          <w:rFonts w:ascii="Arial" w:hAnsi="Arial" w:cs="Arial"/>
          <w:b/>
          <w:sz w:val="18"/>
          <w:szCs w:val="18"/>
        </w:rPr>
        <w:t xml:space="preserve"> del H.  Ayuntamiento de Acatic, Jalisco</w:t>
      </w:r>
    </w:p>
    <w:p w:rsidR="00C64764" w:rsidRPr="00C62AC5" w:rsidRDefault="00C64764" w:rsidP="00B20D6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 fecha 14</w:t>
      </w:r>
      <w:r w:rsidRPr="002A709E">
        <w:rPr>
          <w:rFonts w:ascii="Arial" w:hAnsi="Arial" w:cs="Arial"/>
          <w:b/>
          <w:sz w:val="18"/>
          <w:szCs w:val="18"/>
        </w:rPr>
        <w:t xml:space="preserve"> de </w:t>
      </w:r>
      <w:r>
        <w:rPr>
          <w:rFonts w:ascii="Arial" w:hAnsi="Arial" w:cs="Arial"/>
          <w:b/>
          <w:sz w:val="18"/>
          <w:szCs w:val="18"/>
        </w:rPr>
        <w:t>diciembre</w:t>
      </w:r>
      <w:r w:rsidRPr="002A709E">
        <w:rPr>
          <w:rFonts w:ascii="Arial" w:hAnsi="Arial" w:cs="Arial"/>
          <w:b/>
          <w:sz w:val="18"/>
          <w:szCs w:val="18"/>
        </w:rPr>
        <w:t xml:space="preserve"> de 2012</w:t>
      </w:r>
    </w:p>
    <w:p w:rsidR="00C64764" w:rsidRDefault="00C64764" w:rsidP="00C64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D417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F12B57">
        <w:rPr>
          <w:rFonts w:ascii="Arial" w:hAnsi="Arial" w:cs="Arial"/>
          <w:sz w:val="24"/>
          <w:szCs w:val="24"/>
        </w:rPr>
        <w:t xml:space="preserve"> Acatic, Jalisco, siendo las  12:</w:t>
      </w:r>
      <w:r w:rsidR="005F1F99">
        <w:rPr>
          <w:rFonts w:ascii="Arial" w:hAnsi="Arial" w:cs="Arial"/>
          <w:sz w:val="24"/>
          <w:szCs w:val="24"/>
        </w:rPr>
        <w:t>0</w:t>
      </w:r>
      <w:r w:rsidR="00F12B57">
        <w:rPr>
          <w:rFonts w:ascii="Arial" w:hAnsi="Arial" w:cs="Arial"/>
          <w:sz w:val="24"/>
          <w:szCs w:val="24"/>
        </w:rPr>
        <w:t>6</w:t>
      </w:r>
      <w:r w:rsidRPr="00DD417F">
        <w:rPr>
          <w:rFonts w:ascii="Arial" w:hAnsi="Arial" w:cs="Arial"/>
          <w:sz w:val="24"/>
          <w:szCs w:val="24"/>
        </w:rPr>
        <w:t xml:space="preserve"> </w:t>
      </w:r>
      <w:r w:rsidR="00F12B57">
        <w:rPr>
          <w:rFonts w:ascii="Arial" w:hAnsi="Arial" w:cs="Arial"/>
          <w:sz w:val="24"/>
          <w:szCs w:val="24"/>
        </w:rPr>
        <w:t>doce</w:t>
      </w:r>
      <w:r>
        <w:rPr>
          <w:rFonts w:ascii="Arial" w:hAnsi="Arial" w:cs="Arial"/>
          <w:sz w:val="24"/>
          <w:szCs w:val="24"/>
        </w:rPr>
        <w:t xml:space="preserve"> horas </w:t>
      </w:r>
      <w:r w:rsidR="005F1F99">
        <w:rPr>
          <w:rFonts w:ascii="Arial" w:hAnsi="Arial" w:cs="Arial"/>
          <w:sz w:val="24"/>
          <w:szCs w:val="24"/>
        </w:rPr>
        <w:t xml:space="preserve">con </w:t>
      </w:r>
      <w:r w:rsidR="00F12B57">
        <w:rPr>
          <w:rFonts w:ascii="Arial" w:hAnsi="Arial" w:cs="Arial"/>
          <w:sz w:val="24"/>
          <w:szCs w:val="24"/>
        </w:rPr>
        <w:t>seis</w:t>
      </w:r>
      <w:r w:rsidR="005F1F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minutos </w:t>
      </w:r>
      <w:r w:rsidRPr="00DD417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14 catorce de</w:t>
      </w:r>
      <w:r w:rsidRPr="00DD4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diciembre</w:t>
      </w:r>
      <w:r w:rsidRPr="00DD417F">
        <w:rPr>
          <w:rFonts w:ascii="Arial" w:hAnsi="Arial" w:cs="Arial"/>
          <w:sz w:val="24"/>
          <w:szCs w:val="24"/>
        </w:rPr>
        <w:t xml:space="preserve"> de 2012 dos mil doce, en el recinto oficial del H. Cabildo los ciudadanos: Arturo Hernández Carbajal, Presidente municipal; Verónica Castañeda Vega, Regidora; Rafael López Esqueda, Regidor; Rodolfo Velázquez Loza, Regidor; Maricela González López, Regidor</w:t>
      </w:r>
      <w:r w:rsidR="00144699">
        <w:rPr>
          <w:rFonts w:ascii="Arial" w:hAnsi="Arial" w:cs="Arial"/>
          <w:sz w:val="24"/>
          <w:szCs w:val="24"/>
        </w:rPr>
        <w:t>a</w:t>
      </w:r>
      <w:r w:rsidRPr="00DD417F">
        <w:rPr>
          <w:rFonts w:ascii="Arial" w:hAnsi="Arial" w:cs="Arial"/>
          <w:sz w:val="24"/>
          <w:szCs w:val="24"/>
        </w:rPr>
        <w:t>; Rafael Lujano García, Regidor; Elvia Verónica Casillas González, Pedro Lujano Guzmán, Regidor; Jua</w:t>
      </w:r>
      <w:r w:rsidR="00144699">
        <w:rPr>
          <w:rFonts w:ascii="Arial" w:hAnsi="Arial" w:cs="Arial"/>
          <w:sz w:val="24"/>
          <w:szCs w:val="24"/>
        </w:rPr>
        <w:t>n Abel Camarena Medina, Regidor</w:t>
      </w:r>
      <w:r w:rsidRPr="00DD417F">
        <w:rPr>
          <w:rFonts w:ascii="Arial" w:hAnsi="Arial" w:cs="Arial"/>
          <w:sz w:val="24"/>
          <w:szCs w:val="24"/>
        </w:rPr>
        <w:t>; todos miembros del Honorable Ayuntamiento Constitucional de Acatic, Jalisco,</w:t>
      </w:r>
      <w:r>
        <w:rPr>
          <w:rFonts w:ascii="Arial" w:hAnsi="Arial" w:cs="Arial"/>
          <w:sz w:val="24"/>
          <w:szCs w:val="24"/>
        </w:rPr>
        <w:t xml:space="preserve"> y Rafael Villalobos de la Torre, el Secretario General,</w:t>
      </w:r>
      <w:r w:rsidRPr="00DD417F">
        <w:rPr>
          <w:rFonts w:ascii="Arial" w:hAnsi="Arial" w:cs="Arial"/>
          <w:sz w:val="24"/>
          <w:szCs w:val="24"/>
        </w:rPr>
        <w:t xml:space="preserve"> en cumplimiento a lo contemplado por el articulo 29 fracción I</w:t>
      </w:r>
      <w:r w:rsidR="0008380C">
        <w:rPr>
          <w:rFonts w:ascii="Arial" w:hAnsi="Arial" w:cs="Arial"/>
          <w:sz w:val="24"/>
          <w:szCs w:val="24"/>
        </w:rPr>
        <w:t>I</w:t>
      </w:r>
      <w:r w:rsidRPr="00DD417F">
        <w:rPr>
          <w:rFonts w:ascii="Arial" w:hAnsi="Arial" w:cs="Arial"/>
          <w:sz w:val="24"/>
          <w:szCs w:val="24"/>
        </w:rPr>
        <w:t xml:space="preserve"> de la Ley del Gobierno y Administración Pública Municipal del Estado de Jalisco, se da inicio a la citada sesión, conforme al sigui</w:t>
      </w:r>
      <w:r>
        <w:rPr>
          <w:rFonts w:ascii="Arial" w:hAnsi="Arial" w:cs="Arial"/>
          <w:sz w:val="24"/>
          <w:szCs w:val="24"/>
        </w:rPr>
        <w:t>ente:--------------------------------------</w:t>
      </w:r>
      <w:r w:rsidR="005F1F99">
        <w:rPr>
          <w:rFonts w:ascii="Arial" w:hAnsi="Arial" w:cs="Arial"/>
          <w:sz w:val="24"/>
          <w:szCs w:val="24"/>
        </w:rPr>
        <w:t>-------------------</w:t>
      </w:r>
      <w:r>
        <w:rPr>
          <w:rFonts w:ascii="Arial" w:hAnsi="Arial" w:cs="Arial"/>
          <w:sz w:val="24"/>
          <w:szCs w:val="24"/>
        </w:rPr>
        <w:t>--------------</w:t>
      </w:r>
      <w:r w:rsidR="00F12B57">
        <w:rPr>
          <w:rFonts w:ascii="Arial" w:hAnsi="Arial" w:cs="Arial"/>
          <w:sz w:val="24"/>
          <w:szCs w:val="24"/>
        </w:rPr>
        <w:t>-------------</w:t>
      </w:r>
      <w:r>
        <w:rPr>
          <w:rFonts w:ascii="Arial" w:hAnsi="Arial" w:cs="Arial"/>
          <w:sz w:val="24"/>
          <w:szCs w:val="24"/>
        </w:rPr>
        <w:t>-----------</w:t>
      </w:r>
      <w:r w:rsidRPr="00DD417F">
        <w:rPr>
          <w:rFonts w:ascii="Arial" w:hAnsi="Arial" w:cs="Arial"/>
          <w:sz w:val="24"/>
          <w:szCs w:val="24"/>
        </w:rPr>
        <w:t xml:space="preserve">ORDEN DEL </w:t>
      </w:r>
      <w:r>
        <w:rPr>
          <w:rFonts w:ascii="Arial" w:hAnsi="Arial" w:cs="Arial"/>
          <w:sz w:val="24"/>
          <w:szCs w:val="24"/>
        </w:rPr>
        <w:t>DÍA---------------------------------------</w:t>
      </w:r>
    </w:p>
    <w:p w:rsidR="00C64764" w:rsidRDefault="00C64764" w:rsidP="00C647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</w:t>
      </w:r>
    </w:p>
    <w:p w:rsidR="00C64764" w:rsidRDefault="00C64764" w:rsidP="00C647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Declaración de quórum legal y apertura de sesión</w:t>
      </w:r>
    </w:p>
    <w:p w:rsidR="00C64764" w:rsidRDefault="00C64764" w:rsidP="00C647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Aprobación del orden del día</w:t>
      </w:r>
    </w:p>
    <w:p w:rsidR="00C64764" w:rsidRDefault="00F12B57" w:rsidP="00C647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64764">
        <w:rPr>
          <w:rFonts w:ascii="Arial" w:hAnsi="Arial" w:cs="Arial"/>
          <w:sz w:val="24"/>
          <w:szCs w:val="24"/>
        </w:rPr>
        <w:t>.- Aprobación del convenio de colaboración para el fortalecimiento de Acciones en Atención de Urgencias y Traslado de Pacientes</w:t>
      </w:r>
      <w:r w:rsidR="00651E30">
        <w:rPr>
          <w:rFonts w:ascii="Arial" w:hAnsi="Arial" w:cs="Arial"/>
          <w:sz w:val="24"/>
          <w:szCs w:val="24"/>
        </w:rPr>
        <w:t>.</w:t>
      </w:r>
    </w:p>
    <w:p w:rsidR="00C64764" w:rsidRDefault="00C64764" w:rsidP="00C647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2CE4" w:rsidRDefault="00C42CE4" w:rsidP="00C42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417F">
        <w:rPr>
          <w:rFonts w:ascii="Arial" w:hAnsi="Arial" w:cs="Arial"/>
          <w:sz w:val="24"/>
          <w:szCs w:val="24"/>
        </w:rPr>
        <w:t>1.- Relativo al primer punto del orden del día</w:t>
      </w:r>
      <w:r>
        <w:rPr>
          <w:rFonts w:ascii="Arial" w:hAnsi="Arial" w:cs="Arial"/>
          <w:sz w:val="24"/>
          <w:szCs w:val="24"/>
        </w:rPr>
        <w:t xml:space="preserve"> el Licenciado Rafael Villalobos de la Torre</w:t>
      </w:r>
      <w:r w:rsidRPr="00DD41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Secretario General, procedió a pasar lista de los miembros de este Honorable ayuntamiento, </w:t>
      </w:r>
      <w:r w:rsidRPr="00DD417F">
        <w:rPr>
          <w:rFonts w:ascii="Arial" w:hAnsi="Arial" w:cs="Arial"/>
          <w:sz w:val="24"/>
          <w:szCs w:val="24"/>
        </w:rPr>
        <w:t>verificándo</w:t>
      </w:r>
      <w:r>
        <w:rPr>
          <w:rFonts w:ascii="Arial" w:hAnsi="Arial" w:cs="Arial"/>
          <w:sz w:val="24"/>
          <w:szCs w:val="24"/>
        </w:rPr>
        <w:t>se la asistencia de la mayoría</w:t>
      </w:r>
      <w:r w:rsidRPr="00DD417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los ediles que lo conforman, a excepción de la regidora Sandra Castañeda Alatorre y el Sindico Ramón Paredes Hernández.</w:t>
      </w:r>
    </w:p>
    <w:p w:rsidR="00C42CE4" w:rsidRDefault="00C42CE4" w:rsidP="00C42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44699" w:rsidRDefault="00144699" w:rsidP="00144699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DD417F">
        <w:rPr>
          <w:rFonts w:ascii="Arial" w:hAnsi="Arial" w:cs="Arial"/>
          <w:sz w:val="24"/>
          <w:szCs w:val="24"/>
        </w:rPr>
        <w:t>2.- Conforme al punto número dos del orden del día el Señor ARTURO HERNÁNDEZ CARBAJAL, Presidente Municipal, d</w:t>
      </w:r>
      <w:r>
        <w:rPr>
          <w:rFonts w:ascii="Arial" w:hAnsi="Arial" w:cs="Arial"/>
          <w:sz w:val="24"/>
          <w:szCs w:val="24"/>
        </w:rPr>
        <w:t>eclaró que existía Quórum Legal y abierta la sesión para el desarrollo de la misma.</w:t>
      </w:r>
    </w:p>
    <w:p w:rsidR="005F6DC5" w:rsidRPr="00C62AC5" w:rsidRDefault="005F6DC5" w:rsidP="005F6DC5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ACTA NUMERO 12 DOCE</w:t>
      </w:r>
    </w:p>
    <w:p w:rsidR="005F6DC5" w:rsidRPr="002A709E" w:rsidRDefault="00144699" w:rsidP="005F6DC5">
      <w:pPr>
        <w:ind w:left="5664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PAGINA 02</w:t>
      </w:r>
    </w:p>
    <w:p w:rsidR="005F6DC5" w:rsidRPr="002A709E" w:rsidRDefault="005F6DC5" w:rsidP="005F6DC5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:rsidR="005F6DC5" w:rsidRPr="002A709E" w:rsidRDefault="005F6DC5" w:rsidP="005F6DC5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Acta de la I</w:t>
      </w:r>
      <w:r w:rsidRPr="002A709E">
        <w:rPr>
          <w:rFonts w:ascii="Arial" w:hAnsi="Arial" w:cs="Arial"/>
          <w:b/>
          <w:sz w:val="18"/>
          <w:szCs w:val="18"/>
        </w:rPr>
        <w:t xml:space="preserve"> Sesión </w:t>
      </w:r>
      <w:r>
        <w:rPr>
          <w:rFonts w:ascii="Arial" w:hAnsi="Arial" w:cs="Arial"/>
          <w:b/>
          <w:sz w:val="18"/>
          <w:szCs w:val="18"/>
        </w:rPr>
        <w:t>extraordinaria</w:t>
      </w:r>
      <w:r w:rsidRPr="002A709E">
        <w:rPr>
          <w:rFonts w:ascii="Arial" w:hAnsi="Arial" w:cs="Arial"/>
          <w:b/>
          <w:sz w:val="18"/>
          <w:szCs w:val="18"/>
        </w:rPr>
        <w:t xml:space="preserve"> del H.  Ayuntamiento de Acatic, Jalisco</w:t>
      </w:r>
    </w:p>
    <w:p w:rsidR="00C64764" w:rsidRPr="00144699" w:rsidRDefault="005F6DC5" w:rsidP="0014469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 fecha 14</w:t>
      </w:r>
      <w:r w:rsidRPr="002A709E">
        <w:rPr>
          <w:rFonts w:ascii="Arial" w:hAnsi="Arial" w:cs="Arial"/>
          <w:b/>
          <w:sz w:val="18"/>
          <w:szCs w:val="18"/>
        </w:rPr>
        <w:t xml:space="preserve"> de </w:t>
      </w:r>
      <w:r>
        <w:rPr>
          <w:rFonts w:ascii="Arial" w:hAnsi="Arial" w:cs="Arial"/>
          <w:b/>
          <w:sz w:val="18"/>
          <w:szCs w:val="18"/>
        </w:rPr>
        <w:t>diciembre</w:t>
      </w:r>
      <w:r w:rsidRPr="002A709E">
        <w:rPr>
          <w:rFonts w:ascii="Arial" w:hAnsi="Arial" w:cs="Arial"/>
          <w:b/>
          <w:sz w:val="18"/>
          <w:szCs w:val="18"/>
        </w:rPr>
        <w:t xml:space="preserve"> de 2012</w:t>
      </w:r>
    </w:p>
    <w:p w:rsidR="00C64764" w:rsidRDefault="00C64764" w:rsidP="00C64764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 Acto seguido se analizó y se aprobó por unanimidad de los regidores presentes el orden del día.</w:t>
      </w:r>
    </w:p>
    <w:p w:rsidR="00C64764" w:rsidRDefault="00C64764" w:rsidP="00C6476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D37CF" w:rsidRDefault="005F6DC5" w:rsidP="00EE54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4.- </w:t>
      </w:r>
      <w:r w:rsidR="00ED37CF">
        <w:rPr>
          <w:rFonts w:ascii="Arial" w:hAnsi="Arial" w:cs="Arial"/>
          <w:sz w:val="24"/>
          <w:szCs w:val="24"/>
          <w:lang w:val="es-MX"/>
        </w:rPr>
        <w:t>En el numeral cuatro Arturo Hernández Carbajal, Presidente Municipal, propone al pleno autorización para la suscripción de un “</w:t>
      </w:r>
      <w:r w:rsidR="00ED37CF">
        <w:rPr>
          <w:rFonts w:ascii="Arial" w:hAnsi="Arial" w:cs="Arial"/>
          <w:sz w:val="24"/>
          <w:szCs w:val="24"/>
        </w:rPr>
        <w:t>Convenio de colaboración para el fortalecimiento de Acciones en Atención de Urgencias y Traslado de Pacientes”</w:t>
      </w:r>
      <w:r w:rsidR="00EE5470">
        <w:rPr>
          <w:rFonts w:ascii="Arial" w:hAnsi="Arial" w:cs="Arial"/>
          <w:sz w:val="24"/>
          <w:szCs w:val="24"/>
        </w:rPr>
        <w:t xml:space="preserve"> para que en el ámbito territorial de nuestro municipio se apoye en la prestación de los servicios de urgencias y traslados, por lo que una vez analizado y discutido se aprueba por unanimidad de los ediles presentes la suscripción de dicho convenio, al igual que se autoriza al Presidente municipal, Sindico y Secretario General a la firma del mismo.</w:t>
      </w:r>
    </w:p>
    <w:p w:rsidR="00C64764" w:rsidRPr="00ED37CF" w:rsidRDefault="00C64764" w:rsidP="00C647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C349E" w:rsidRPr="00E55DB8" w:rsidRDefault="008C349E" w:rsidP="008C349E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DD417F">
        <w:rPr>
          <w:rFonts w:ascii="Arial" w:hAnsi="Arial" w:cs="Arial"/>
          <w:sz w:val="24"/>
          <w:szCs w:val="24"/>
        </w:rPr>
        <w:t>No habiendo mas asunto</w:t>
      </w:r>
      <w:r>
        <w:rPr>
          <w:rFonts w:ascii="Arial" w:hAnsi="Arial" w:cs="Arial"/>
          <w:sz w:val="24"/>
          <w:szCs w:val="24"/>
        </w:rPr>
        <w:t>s</w:t>
      </w:r>
      <w:r w:rsidRPr="00DD417F">
        <w:rPr>
          <w:rFonts w:ascii="Arial" w:hAnsi="Arial" w:cs="Arial"/>
          <w:sz w:val="24"/>
          <w:szCs w:val="24"/>
        </w:rPr>
        <w:t xml:space="preserve"> que tratar y por así dec</w:t>
      </w:r>
      <w:r>
        <w:rPr>
          <w:rFonts w:ascii="Arial" w:hAnsi="Arial" w:cs="Arial"/>
          <w:sz w:val="24"/>
          <w:szCs w:val="24"/>
        </w:rPr>
        <w:t>idirlo los ediles, siendo las 12:10</w:t>
      </w:r>
      <w:r w:rsidRPr="00DD4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doce horas con diez minutos del día 14 catorce</w:t>
      </w:r>
      <w:r w:rsidRPr="00DD417F">
        <w:rPr>
          <w:rFonts w:ascii="Arial" w:hAnsi="Arial" w:cs="Arial"/>
          <w:sz w:val="24"/>
          <w:szCs w:val="24"/>
        </w:rPr>
        <w:t xml:space="preserve"> del mes de </w:t>
      </w:r>
      <w:r>
        <w:rPr>
          <w:rFonts w:ascii="Arial" w:hAnsi="Arial" w:cs="Arial"/>
          <w:sz w:val="24"/>
          <w:szCs w:val="24"/>
        </w:rPr>
        <w:t xml:space="preserve">Diciembre </w:t>
      </w:r>
      <w:r w:rsidRPr="00DD417F">
        <w:rPr>
          <w:rFonts w:ascii="Arial" w:hAnsi="Arial" w:cs="Arial"/>
          <w:sz w:val="24"/>
          <w:szCs w:val="24"/>
        </w:rPr>
        <w:t>de 2012 dos mil doce, se da por terminada la presente sesión.</w:t>
      </w:r>
      <w:r w:rsidRPr="005C4B80">
        <w:rPr>
          <w:rFonts w:ascii="Arial" w:hAnsi="Arial" w:cs="Arial"/>
          <w:sz w:val="24"/>
          <w:szCs w:val="24"/>
        </w:rPr>
        <w:br/>
      </w:r>
    </w:p>
    <w:p w:rsidR="008C349E" w:rsidRPr="00F46C80" w:rsidRDefault="008C349E" w:rsidP="008C349E">
      <w:pPr>
        <w:pStyle w:val="Prrafodelista"/>
        <w:ind w:left="1068"/>
        <w:jc w:val="both"/>
        <w:rPr>
          <w:rFonts w:ascii="Arial" w:hAnsi="Arial" w:cs="Arial"/>
          <w:sz w:val="24"/>
          <w:szCs w:val="24"/>
          <w:lang w:val="es-MX"/>
        </w:rPr>
      </w:pPr>
    </w:p>
    <w:p w:rsidR="00C64764" w:rsidRPr="008C349E" w:rsidRDefault="00C64764" w:rsidP="00C64764">
      <w:pPr>
        <w:rPr>
          <w:lang w:val="es-MX"/>
        </w:rPr>
      </w:pPr>
    </w:p>
    <w:p w:rsidR="00F505E8" w:rsidRDefault="0008380C"/>
    <w:sectPr w:rsidR="00F505E8" w:rsidSect="00C64764">
      <w:pgSz w:w="12242" w:h="20163" w:code="129"/>
      <w:pgMar w:top="3969" w:right="1701" w:bottom="5103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764"/>
    <w:rsid w:val="0008380C"/>
    <w:rsid w:val="00144699"/>
    <w:rsid w:val="002F3014"/>
    <w:rsid w:val="005F1F99"/>
    <w:rsid w:val="005F6DC5"/>
    <w:rsid w:val="006436D6"/>
    <w:rsid w:val="00651E30"/>
    <w:rsid w:val="006C5196"/>
    <w:rsid w:val="007A47AB"/>
    <w:rsid w:val="008C349E"/>
    <w:rsid w:val="009F52C9"/>
    <w:rsid w:val="00B20D6D"/>
    <w:rsid w:val="00BB2D04"/>
    <w:rsid w:val="00C42CE4"/>
    <w:rsid w:val="00C64764"/>
    <w:rsid w:val="00E427A0"/>
    <w:rsid w:val="00E64D2F"/>
    <w:rsid w:val="00ED37CF"/>
    <w:rsid w:val="00EE5470"/>
    <w:rsid w:val="00F12B57"/>
    <w:rsid w:val="00F4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4764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8C3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Municipal Acatic</dc:creator>
  <cp:keywords/>
  <dc:description/>
  <cp:lastModifiedBy>Gobierno Municipal Acatic</cp:lastModifiedBy>
  <cp:revision>12</cp:revision>
  <dcterms:created xsi:type="dcterms:W3CDTF">2012-12-13T16:05:00Z</dcterms:created>
  <dcterms:modified xsi:type="dcterms:W3CDTF">2013-01-08T19:19:00Z</dcterms:modified>
</cp:coreProperties>
</file>