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164B3F">
        <w:rPr>
          <w:b/>
        </w:rPr>
        <w:t>4</w:t>
      </w:r>
      <w:r w:rsidR="00F97658">
        <w:rPr>
          <w:b/>
        </w:rPr>
        <w:t>8</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F97658">
        <w:rPr>
          <w:b/>
        </w:rPr>
        <w:t>08</w:t>
      </w:r>
      <w:r w:rsidR="00164B3F" w:rsidRPr="0011417D">
        <w:rPr>
          <w:b/>
        </w:rPr>
        <w:t xml:space="preserve"> DE </w:t>
      </w:r>
      <w:r w:rsidR="00407181">
        <w:rPr>
          <w:b/>
        </w:rPr>
        <w:t>JU</w:t>
      </w:r>
      <w:r w:rsidR="00F97658">
        <w:rPr>
          <w:b/>
        </w:rPr>
        <w:t>L</w:t>
      </w:r>
      <w:r w:rsidR="00407181">
        <w:rPr>
          <w:b/>
        </w:rPr>
        <w:t>IO</w:t>
      </w:r>
      <w:r w:rsidR="00164B3F" w:rsidRPr="0011417D">
        <w:rPr>
          <w:b/>
        </w:rPr>
        <w:t xml:space="preserve"> DEL 201</w:t>
      </w:r>
      <w:r w:rsidR="00D1549B">
        <w:rPr>
          <w:b/>
        </w:rPr>
        <w:t>5</w:t>
      </w:r>
      <w:r w:rsidR="00164B3F" w:rsidRPr="0011417D">
        <w:rPr>
          <w:b/>
        </w:rPr>
        <w:t xml:space="preserve"> DOS MIL </w:t>
      </w:r>
      <w:r w:rsidR="00D1549B">
        <w:rPr>
          <w:b/>
        </w:rPr>
        <w:t>QUINCE</w:t>
      </w:r>
      <w:r w:rsidR="005053EE">
        <w:rPr>
          <w:b/>
        </w:rPr>
        <w:t>.</w:t>
      </w:r>
    </w:p>
    <w:p w:rsidR="009042EA" w:rsidRPr="00673490" w:rsidRDefault="009042EA" w:rsidP="00164B3F">
      <w:pPr>
        <w:ind w:left="0" w:right="0"/>
      </w:pPr>
    </w:p>
    <w:p w:rsidR="00164B3F" w:rsidRDefault="00164B3F" w:rsidP="00164B3F">
      <w:pPr>
        <w:ind w:left="0" w:right="0"/>
      </w:pPr>
      <w:r w:rsidRPr="002525E2">
        <w:t>En Tizapán el Alto, Jalisco, siendo las</w:t>
      </w:r>
      <w:r w:rsidR="00F23A3F">
        <w:t xml:space="preserve"> </w:t>
      </w:r>
      <w:r w:rsidR="00840795">
        <w:t>17:40 diecisiete</w:t>
      </w:r>
      <w:r w:rsidR="00B2636F">
        <w:t xml:space="preserve"> </w:t>
      </w:r>
      <w:r w:rsidR="00652B74">
        <w:t xml:space="preserve">horas </w:t>
      </w:r>
      <w:r w:rsidR="00840795">
        <w:t xml:space="preserve">con cuarenta minutos </w:t>
      </w:r>
      <w:r>
        <w:t>del</w:t>
      </w:r>
      <w:r w:rsidRPr="002525E2">
        <w:t xml:space="preserve"> día </w:t>
      </w:r>
      <w:r w:rsidR="00F97658">
        <w:t>08</w:t>
      </w:r>
      <w:r w:rsidR="00F23A3F">
        <w:t xml:space="preserve"> </w:t>
      </w:r>
      <w:r w:rsidR="00F97658">
        <w:t>ocho</w:t>
      </w:r>
      <w:r w:rsidR="00545684">
        <w:t xml:space="preserve"> </w:t>
      </w:r>
      <w:r w:rsidRPr="002525E2">
        <w:t xml:space="preserve">de </w:t>
      </w:r>
      <w:r w:rsidR="00407181">
        <w:t>Ju</w:t>
      </w:r>
      <w:r w:rsidR="00F97658">
        <w:t>l</w:t>
      </w:r>
      <w:r w:rsidR="00407181">
        <w:t>io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4362D5" w:rsidRPr="00285C61" w:rsidRDefault="004362D5" w:rsidP="00164B3F">
      <w:pPr>
        <w:ind w:left="0" w:right="0"/>
      </w:pPr>
    </w:p>
    <w:p w:rsidR="00164B3F" w:rsidRPr="00285C61" w:rsidRDefault="00164B3F" w:rsidP="00164B3F">
      <w:pPr>
        <w:ind w:left="0" w:right="0"/>
        <w:jc w:val="center"/>
        <w:rPr>
          <w:b/>
          <w:lang w:val="pt-BR"/>
        </w:rPr>
      </w:pPr>
      <w:r w:rsidRPr="00285C61">
        <w:rPr>
          <w:b/>
          <w:lang w:val="pt-BR"/>
        </w:rPr>
        <w:t>ORDEN DEL DIA</w:t>
      </w:r>
    </w:p>
    <w:p w:rsidR="00164B3F" w:rsidRPr="00285C61" w:rsidRDefault="00164B3F" w:rsidP="00164B3F">
      <w:pPr>
        <w:ind w:left="0" w:right="0"/>
        <w:rPr>
          <w:lang w:val="pt-BR"/>
        </w:rPr>
      </w:pPr>
    </w:p>
    <w:p w:rsidR="00F23A3F" w:rsidRPr="00285C61" w:rsidRDefault="00F23A3F" w:rsidP="00F23A3F">
      <w:pPr>
        <w:ind w:left="0" w:right="50"/>
      </w:pPr>
      <w:r w:rsidRPr="00285C61">
        <w:rPr>
          <w:b/>
        </w:rPr>
        <w:t xml:space="preserve">1.- </w:t>
      </w:r>
      <w:r w:rsidRPr="00285C61">
        <w:t>LISTA DE ASISTENCIA Y DECLARACIÓN DE QUORUM LEGAL.</w:t>
      </w:r>
    </w:p>
    <w:p w:rsidR="00F23A3F" w:rsidRPr="001972C7" w:rsidRDefault="00F23A3F" w:rsidP="00F23A3F">
      <w:pPr>
        <w:ind w:left="0" w:right="50"/>
        <w:rPr>
          <w:b/>
          <w:sz w:val="16"/>
          <w:szCs w:val="16"/>
        </w:rPr>
      </w:pPr>
    </w:p>
    <w:p w:rsidR="00F23A3F" w:rsidRPr="00285C61" w:rsidRDefault="00F23A3F" w:rsidP="00F23A3F">
      <w:pPr>
        <w:ind w:left="0" w:right="50"/>
      </w:pPr>
      <w:r w:rsidRPr="00285C61">
        <w:rPr>
          <w:b/>
        </w:rPr>
        <w:t xml:space="preserve">2.- </w:t>
      </w:r>
      <w:r w:rsidRPr="00285C61">
        <w:t>APROBACIÓN DEL ORDEN DEL DIA.</w:t>
      </w:r>
    </w:p>
    <w:p w:rsidR="00F23A3F" w:rsidRPr="001972C7" w:rsidRDefault="00F23A3F" w:rsidP="00F23A3F">
      <w:pPr>
        <w:ind w:left="0" w:right="50"/>
        <w:rPr>
          <w:sz w:val="16"/>
          <w:szCs w:val="16"/>
        </w:rPr>
      </w:pPr>
    </w:p>
    <w:p w:rsidR="001972C7" w:rsidRDefault="001972C7" w:rsidP="001972C7">
      <w:pPr>
        <w:ind w:left="0" w:right="50"/>
      </w:pPr>
      <w:r>
        <w:rPr>
          <w:b/>
        </w:rPr>
        <w:t xml:space="preserve">3.- </w:t>
      </w:r>
      <w:r>
        <w:t xml:space="preserve">LECTURA Y FIRMA DEL ACTA ANTERIOR DE AYUNTAMIENTO. </w:t>
      </w:r>
    </w:p>
    <w:p w:rsidR="001972C7" w:rsidRPr="001972C7" w:rsidRDefault="001972C7" w:rsidP="001972C7">
      <w:pPr>
        <w:ind w:left="0" w:right="50"/>
        <w:rPr>
          <w:sz w:val="16"/>
          <w:szCs w:val="16"/>
        </w:rPr>
      </w:pPr>
    </w:p>
    <w:p w:rsidR="001972C7" w:rsidRPr="00BE78BD" w:rsidRDefault="001972C7" w:rsidP="001972C7">
      <w:pPr>
        <w:ind w:left="0" w:right="50"/>
      </w:pPr>
      <w:r>
        <w:rPr>
          <w:b/>
        </w:rPr>
        <w:t xml:space="preserve">4.- </w:t>
      </w:r>
      <w:r>
        <w:t>ANALISIS Y EN SU CASO APROBACIÓN DE LAS OBRAS DE INFRAESTRUCTURA DEL PROGRAMA DE RECURSOS EXTRAORDINARIOS.</w:t>
      </w:r>
    </w:p>
    <w:p w:rsidR="001972C7" w:rsidRPr="001972C7" w:rsidRDefault="001972C7" w:rsidP="001972C7">
      <w:pPr>
        <w:ind w:left="0" w:right="50"/>
        <w:rPr>
          <w:b/>
          <w:sz w:val="16"/>
          <w:szCs w:val="16"/>
        </w:rPr>
      </w:pPr>
    </w:p>
    <w:p w:rsidR="001972C7" w:rsidRDefault="001972C7" w:rsidP="001972C7">
      <w:pPr>
        <w:ind w:left="0" w:right="50"/>
        <w:rPr>
          <w:b/>
        </w:rPr>
      </w:pPr>
      <w:r>
        <w:rPr>
          <w:b/>
        </w:rPr>
        <w:t xml:space="preserve">5.- </w:t>
      </w:r>
      <w:r>
        <w:t>EXPLICACIÓN DEL PLAN PARCIAL DE DESARROLLO, Y SU AUTORIZACIÓN PARA CONSULTA PÚBLICA.</w:t>
      </w:r>
      <w:r>
        <w:rPr>
          <w:b/>
        </w:rPr>
        <w:t xml:space="preserve"> </w:t>
      </w:r>
    </w:p>
    <w:p w:rsidR="001972C7" w:rsidRPr="001972C7" w:rsidRDefault="001972C7" w:rsidP="001972C7">
      <w:pPr>
        <w:ind w:left="0" w:right="50"/>
        <w:rPr>
          <w:b/>
          <w:sz w:val="16"/>
          <w:szCs w:val="16"/>
        </w:rPr>
      </w:pPr>
    </w:p>
    <w:p w:rsidR="001972C7" w:rsidRPr="00AB417D" w:rsidRDefault="001972C7" w:rsidP="001972C7">
      <w:pPr>
        <w:ind w:left="0" w:right="50"/>
      </w:pPr>
      <w:r>
        <w:rPr>
          <w:b/>
        </w:rPr>
        <w:t xml:space="preserve">6.- </w:t>
      </w:r>
      <w:r>
        <w:t>ASUNTOS GENERALES.</w:t>
      </w:r>
    </w:p>
    <w:p w:rsidR="003F05A9" w:rsidRDefault="003F05A9" w:rsidP="00407181">
      <w:pPr>
        <w:ind w:left="0" w:right="50"/>
        <w:rPr>
          <w:b/>
        </w:rPr>
      </w:pPr>
    </w:p>
    <w:p w:rsidR="00164B3F" w:rsidRPr="00673490" w:rsidRDefault="00164B3F" w:rsidP="00164B3F">
      <w:pPr>
        <w:ind w:left="0" w:right="0"/>
        <w:jc w:val="center"/>
        <w:rPr>
          <w:b/>
        </w:rPr>
      </w:pPr>
      <w:r w:rsidRPr="00673490">
        <w:rPr>
          <w:b/>
        </w:rPr>
        <w:t>DESAHOGO DEL ORDEN DEL DÍA</w:t>
      </w:r>
    </w:p>
    <w:p w:rsidR="00164B3F" w:rsidRPr="00673490"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662E03">
        <w:t>8</w:t>
      </w:r>
      <w:r w:rsidRPr="002525E2">
        <w:t xml:space="preserve"> de fecha </w:t>
      </w:r>
      <w:r w:rsidR="00662E03">
        <w:t>08</w:t>
      </w:r>
      <w:r>
        <w:t xml:space="preserve"> </w:t>
      </w:r>
      <w:r w:rsidR="00662E03">
        <w:t>ocho</w:t>
      </w:r>
      <w:r w:rsidR="00F23A3F">
        <w:t xml:space="preserve"> </w:t>
      </w:r>
      <w:r w:rsidRPr="002525E2">
        <w:t xml:space="preserve">de </w:t>
      </w:r>
      <w:r w:rsidR="00407181">
        <w:t>ju</w:t>
      </w:r>
      <w:r w:rsidR="00662E03">
        <w:t>l</w:t>
      </w:r>
      <w:r w:rsidR="00407181">
        <w:t>io</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6574A1">
      <w:pPr>
        <w:ind w:left="0" w:right="0"/>
      </w:pPr>
    </w:p>
    <w:p w:rsidR="00164B3F" w:rsidRDefault="00164B3F" w:rsidP="006574A1">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840795" w:rsidRDefault="00840795" w:rsidP="006574A1">
      <w:pPr>
        <w:ind w:left="0" w:right="0"/>
      </w:pPr>
    </w:p>
    <w:p w:rsidR="00840795" w:rsidRDefault="00840795" w:rsidP="00840795">
      <w:pPr>
        <w:autoSpaceDE w:val="0"/>
        <w:autoSpaceDN w:val="0"/>
        <w:adjustRightInd w:val="0"/>
        <w:ind w:left="0" w:right="0"/>
      </w:pPr>
      <w:r>
        <w:rPr>
          <w:b/>
        </w:rPr>
        <w:t xml:space="preserve">3.- </w:t>
      </w:r>
      <w:r w:rsidRPr="002525E2">
        <w:t>En uso de la voz el suscrito LIC. LUIS ZÚÑIGA ZÚÑIGA, Secretario General somete a consideración del pleno la disculpa de la lectura de</w:t>
      </w:r>
      <w:r>
        <w:t xml:space="preserve"> </w:t>
      </w:r>
      <w:r w:rsidRPr="002525E2">
        <w:t>l</w:t>
      </w:r>
      <w:r>
        <w:t>as</w:t>
      </w:r>
      <w:r w:rsidRPr="002525E2">
        <w:t xml:space="preserve"> acta</w:t>
      </w:r>
      <w:r>
        <w:t>s</w:t>
      </w:r>
      <w:r w:rsidRPr="002525E2">
        <w:t xml:space="preserve"> número</w:t>
      </w:r>
      <w:r>
        <w:t>s 4</w:t>
      </w:r>
      <w:r w:rsidR="00217D01">
        <w:t>7</w:t>
      </w:r>
      <w:r>
        <w:t xml:space="preserve">  de la Sesión Ordinaria </w:t>
      </w:r>
      <w:r w:rsidRPr="002525E2">
        <w:t>de fecha</w:t>
      </w:r>
      <w:r>
        <w:t>s 2</w:t>
      </w:r>
      <w:r w:rsidR="00217D01">
        <w:t>9</w:t>
      </w:r>
      <w:r>
        <w:t xml:space="preserve"> de </w:t>
      </w:r>
      <w:r w:rsidR="00217D01">
        <w:t xml:space="preserve">junio </w:t>
      </w:r>
      <w:r>
        <w:t>del año 2015</w:t>
      </w:r>
      <w:r w:rsidRPr="002525E2">
        <w:t>, ya que se envío copia simple a cada Regidor</w:t>
      </w:r>
      <w:r>
        <w:t>, una vez hechas las correcciones solicitadas se procede a su firma,</w:t>
      </w:r>
      <w:r w:rsidRPr="002525E2">
        <w:t xml:space="preserve"> agotándose el presente punto del orden del día.</w:t>
      </w:r>
    </w:p>
    <w:p w:rsidR="00E862AD" w:rsidRDefault="00E862AD" w:rsidP="006574A1">
      <w:pPr>
        <w:ind w:left="0" w:right="0"/>
      </w:pPr>
    </w:p>
    <w:p w:rsidR="00840795" w:rsidRPr="000335EE" w:rsidRDefault="00840795" w:rsidP="00840795">
      <w:pPr>
        <w:ind w:left="0" w:right="50"/>
      </w:pPr>
      <w:r>
        <w:rPr>
          <w:b/>
        </w:rPr>
        <w:t xml:space="preserve">4.- </w:t>
      </w:r>
      <w:r w:rsidRPr="000335EE">
        <w:t xml:space="preserve">En uso de la voz, el C. </w:t>
      </w:r>
      <w:r>
        <w:t>RAMON MARTINEZ MORFIN</w:t>
      </w:r>
      <w:r w:rsidRPr="000335EE">
        <w:t xml:space="preserve">, Presidente Municipal, expresa que a fin de incentivar el desarrollo económico y social del municipio de </w:t>
      </w:r>
      <w:r>
        <w:t>Tizapán el Alto, Jalisco;</w:t>
      </w:r>
      <w:r w:rsidRPr="000335EE">
        <w:t xml:space="preserve"> así como promover acciones y obras de gobierno en beneficio de la comunidad; somete a consideración y en su caso aprobación del H. Cabildo, su solicitud para gestionar recursos extraordinarios estatales y </w:t>
      </w:r>
      <w:r w:rsidRPr="000335EE">
        <w:lastRenderedPageBreak/>
        <w:t>federales, como un mecanismo adicional de concertación de acciones que nos permitan atender las necesidades municipales y mejorar las condiciones locales.</w:t>
      </w:r>
    </w:p>
    <w:p w:rsidR="00840795" w:rsidRPr="000335EE" w:rsidRDefault="00840795" w:rsidP="00840795">
      <w:pPr>
        <w:ind w:left="0" w:right="50"/>
      </w:pPr>
    </w:p>
    <w:p w:rsidR="00840795" w:rsidRPr="000335EE" w:rsidRDefault="00840795" w:rsidP="00840795">
      <w:pPr>
        <w:ind w:left="0" w:right="50"/>
      </w:pPr>
      <w:r w:rsidRPr="000335EE">
        <w:t xml:space="preserve">En respuesta a lo anterior, toma la palabra </w:t>
      </w:r>
      <w:r>
        <w:t>el ING. JUAN CARLOS CONTRERAS CARDENAS</w:t>
      </w:r>
      <w:r w:rsidRPr="000335EE">
        <w:t xml:space="preserve"> Síndico Municipal, y manifiesta que el gobierno que representa, ha procurado establecer programas y acciones adicionales que coadyuven al cumplimiento de las obligaciones e impulsen el desarrollo del municipio. </w:t>
      </w:r>
      <w:r w:rsidR="00217D01">
        <w:t xml:space="preserve"> </w:t>
      </w:r>
      <w:r w:rsidRPr="000335EE">
        <w:t>Reitera su compromiso y disposición para establecer instrumentos que se orienten a la captación de recursos extraordinarios.</w:t>
      </w:r>
    </w:p>
    <w:p w:rsidR="00840795" w:rsidRPr="000335EE" w:rsidRDefault="00840795" w:rsidP="00840795">
      <w:pPr>
        <w:ind w:left="0" w:right="50"/>
      </w:pPr>
    </w:p>
    <w:p w:rsidR="00840795" w:rsidRPr="000335EE" w:rsidRDefault="00840795" w:rsidP="00840795">
      <w:pPr>
        <w:ind w:left="0" w:right="50"/>
      </w:pPr>
      <w:r w:rsidRPr="000335EE">
        <w:t xml:space="preserve">Al respecto; el Regidor </w:t>
      </w:r>
      <w:r>
        <w:t>FRANCISCO JAVIER ARCEO GONZALEZ</w:t>
      </w:r>
      <w:r w:rsidRPr="000335EE">
        <w:t>; coincide con lo señalado por el Alcalde y el Síndico Municipal, y recalcan que a través de las gestiones y trámites que el Ayuntamiento realizará ante instancias estatales y federales para obtener apoyos financieros, se pretende satisfacer demandas institucionales y sociales.</w:t>
      </w:r>
    </w:p>
    <w:p w:rsidR="00840795" w:rsidRPr="000335EE" w:rsidRDefault="00840795" w:rsidP="00840795">
      <w:pPr>
        <w:ind w:left="0" w:right="50"/>
      </w:pPr>
    </w:p>
    <w:p w:rsidR="00840795" w:rsidRPr="000335EE" w:rsidRDefault="00840795" w:rsidP="00840795">
      <w:pPr>
        <w:ind w:left="0" w:right="50"/>
      </w:pPr>
      <w:r w:rsidRPr="000335EE">
        <w:t xml:space="preserve">Después de ser analizada la propuesta por los integrantes del Cabildo; el C. </w:t>
      </w:r>
      <w:r>
        <w:t>RAMON MARTINEZ MORFIN</w:t>
      </w:r>
      <w:r w:rsidRPr="000335EE">
        <w:t>, Presidente</w:t>
      </w:r>
      <w:r>
        <w:t xml:space="preserve"> Municipal; instruye al LIC. LUIS ZÚÑIGA ZÚÑIGA</w:t>
      </w:r>
      <w:r w:rsidRPr="000335EE">
        <w:t xml:space="preserve">, Secretario del H. Ayuntamiento, para que someta a votación la propuesta; quien inmediatamente, consulta a los miembros del Cabildo, sí está suficientemente disentida la propuesta, ante la afirmativa de los Ediles, solicitan se sirvan a emitir su voto, manifestándose a favor los CC. </w:t>
      </w:r>
      <w:r>
        <w:t>RAMON MARTINEZ MORFIN</w:t>
      </w:r>
      <w:r w:rsidRPr="000335EE">
        <w:t xml:space="preserve">, Presidente Municipal; </w:t>
      </w:r>
      <w:r>
        <w:t>ING. JUAN CARLOS CONTRERAS</w:t>
      </w:r>
      <w:r w:rsidRPr="000335EE">
        <w:t xml:space="preserve">, Síndico; </w:t>
      </w:r>
      <w:r w:rsidRPr="00963C96">
        <w:t>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w:t>
      </w:r>
      <w:r w:rsidRPr="000335EE">
        <w:t>, por lo que una vez levantada la votación se emite el siguiente acuerdo.</w:t>
      </w:r>
    </w:p>
    <w:p w:rsidR="00840795" w:rsidRPr="000335EE" w:rsidRDefault="00840795" w:rsidP="00840795">
      <w:pPr>
        <w:ind w:left="0" w:right="50"/>
      </w:pPr>
    </w:p>
    <w:p w:rsidR="00C2305E" w:rsidRDefault="00C2305E" w:rsidP="00C2305E">
      <w:pPr>
        <w:ind w:left="0" w:right="49"/>
      </w:pPr>
      <w:r w:rsidRPr="000335EE">
        <w:rPr>
          <w:b/>
        </w:rPr>
        <w:t>PRIMERO</w:t>
      </w:r>
      <w:r w:rsidRPr="0075192D">
        <w:t xml:space="preserve">: En cumplimiento al artículo </w:t>
      </w:r>
      <w:r>
        <w:t>47</w:t>
      </w:r>
      <w:r w:rsidRPr="0075192D">
        <w:t xml:space="preserve">, </w:t>
      </w:r>
      <w:r>
        <w:t>de</w:t>
      </w:r>
      <w:r w:rsidRPr="0075192D">
        <w:t xml:space="preserve"> la Ley </w:t>
      </w:r>
      <w:r>
        <w:t>de</w:t>
      </w:r>
      <w:r w:rsidRPr="0075192D">
        <w:t xml:space="preserve"> G</w:t>
      </w:r>
      <w:r>
        <w:t>obierno y</w:t>
      </w:r>
      <w:r w:rsidRPr="0075192D">
        <w:t xml:space="preserve"> A</w:t>
      </w:r>
      <w:r>
        <w:t xml:space="preserve">dministración </w:t>
      </w:r>
      <w:r w:rsidRPr="0075192D">
        <w:t>P</w:t>
      </w:r>
      <w:r>
        <w:t>ública</w:t>
      </w:r>
      <w:r w:rsidRPr="0075192D">
        <w:t xml:space="preserve"> M</w:t>
      </w:r>
      <w:r>
        <w:t>unicipal del Estado Libre y Soberano de Jalisco</w:t>
      </w:r>
      <w:r w:rsidRPr="0075192D">
        <w:t xml:space="preserve">, </w:t>
      </w:r>
      <w:r w:rsidRPr="0075192D">
        <w:rPr>
          <w:b/>
        </w:rPr>
        <w:t xml:space="preserve">SE AUTORIZA AL PRESIDENTE MUNICIPAL, C. RAMON MARTINEZ MORFIN, GESTIONE RECURSOS EXTRAORDINARIOS ESTATALES Y FEDERALES PARA EL MUNICIPIO DE TIZAPÁN EL ALTO, JALISCO. </w:t>
      </w:r>
      <w:r w:rsidRPr="0075192D">
        <w:t xml:space="preserve">APROBADO POR UNANIMIDAD.- </w:t>
      </w:r>
      <w:r w:rsidRPr="0075192D">
        <w:rPr>
          <w:b/>
        </w:rPr>
        <w:t xml:space="preserve">SEGUNDO: </w:t>
      </w:r>
      <w:r w:rsidRPr="0075192D">
        <w:t xml:space="preserve">REMITASE AL H. CONGRESO DEL ESTADO.- APROBADO POR UNANIMIDAD.- </w:t>
      </w:r>
      <w:r>
        <w:t xml:space="preserve"> Por lo que se girarán los oficios y certificaciones correspondientes, agotándose el presente punto del orden del día.</w:t>
      </w:r>
    </w:p>
    <w:p w:rsidR="00EE1468" w:rsidRDefault="00EE1468" w:rsidP="00840795">
      <w:pPr>
        <w:ind w:left="0" w:right="50"/>
      </w:pPr>
    </w:p>
    <w:p w:rsidR="00EE1468" w:rsidRPr="00A06749" w:rsidRDefault="00EE1468" w:rsidP="00840795">
      <w:pPr>
        <w:ind w:left="0" w:right="50"/>
      </w:pPr>
      <w:r>
        <w:rPr>
          <w:b/>
        </w:rPr>
        <w:t>5.-</w:t>
      </w:r>
      <w:r w:rsidR="00CF4AA1">
        <w:rPr>
          <w:b/>
        </w:rPr>
        <w:t xml:space="preserve"> </w:t>
      </w:r>
      <w:r w:rsidR="00A06749">
        <w:t xml:space="preserve">En uso de la voz el C. RAMON MARTINEZ MORFIN, Presidente Municipal, informa al H. Ayuntamiento sobre el Plan de Desarrollo Municipal que con anterioridad fue aprobado para su actualización por parte de la Secretaría </w:t>
      </w:r>
      <w:r w:rsidR="00A06749" w:rsidRPr="00075099">
        <w:t>de Infraestructura y Obra Pública del Gobierno del Estado de Jalisco</w:t>
      </w:r>
      <w:r w:rsidR="00A06749">
        <w:t xml:space="preserve">, </w:t>
      </w:r>
      <w:r w:rsidR="00DF03B7">
        <w:t xml:space="preserve">el cual es para </w:t>
      </w:r>
      <w:r w:rsidR="00A06749">
        <w:t>reglamentar las zonificaciones de habitabilidad y diferentes usos de suelo</w:t>
      </w:r>
      <w:r w:rsidR="00DF03B7">
        <w:t xml:space="preserve"> en este Municipio, comenta que ya va </w:t>
      </w:r>
      <w:r w:rsidR="00A06749">
        <w:t xml:space="preserve">en el 90% del proceso de publicación </w:t>
      </w:r>
      <w:r w:rsidR="00DF03B7">
        <w:t xml:space="preserve">y </w:t>
      </w:r>
      <w:r w:rsidR="00A06749">
        <w:t xml:space="preserve">para que entre en </w:t>
      </w:r>
      <w:r w:rsidR="006E3DE9">
        <w:t>práctica</w:t>
      </w:r>
      <w:r w:rsidR="00A06749">
        <w:t xml:space="preserve"> </w:t>
      </w:r>
      <w:r w:rsidR="00DF03B7">
        <w:t xml:space="preserve">es necesario realizar </w:t>
      </w:r>
      <w:r w:rsidR="00A06749">
        <w:t xml:space="preserve">la consulta </w:t>
      </w:r>
      <w:r w:rsidR="006E3DE9">
        <w:t>pública</w:t>
      </w:r>
      <w:r w:rsidR="00A06749">
        <w:t xml:space="preserve"> </w:t>
      </w:r>
      <w:r w:rsidR="00DF03B7">
        <w:t xml:space="preserve">que </w:t>
      </w:r>
      <w:r w:rsidR="00A06749">
        <w:t>t</w:t>
      </w:r>
      <w:r w:rsidR="00DF03B7">
        <w:t>endrá una duración de 30 dí</w:t>
      </w:r>
      <w:r w:rsidR="00A06749">
        <w:t>as</w:t>
      </w:r>
      <w:r w:rsidR="00DF03B7">
        <w:t xml:space="preserve"> y </w:t>
      </w:r>
      <w:r w:rsidR="00A06749">
        <w:t xml:space="preserve">a partir de esa fecha si no existen </w:t>
      </w:r>
      <w:r w:rsidR="00DF03B7">
        <w:t xml:space="preserve">ninguna </w:t>
      </w:r>
      <w:r w:rsidR="00A06749">
        <w:t>mo</w:t>
      </w:r>
      <w:r w:rsidR="00DF03B7">
        <w:t>dificación se publicará</w:t>
      </w:r>
      <w:r w:rsidR="00A06749">
        <w:t xml:space="preserve"> en la gaceta mun</w:t>
      </w:r>
      <w:r w:rsidR="00DF03B7">
        <w:t>ic</w:t>
      </w:r>
      <w:r w:rsidR="00A06749">
        <w:t>ipal</w:t>
      </w:r>
      <w:r w:rsidR="00DF03B7">
        <w:t>,</w:t>
      </w:r>
      <w:r w:rsidR="00A06749">
        <w:t xml:space="preserve"> en </w:t>
      </w:r>
      <w:r w:rsidR="00273D0A">
        <w:t>el</w:t>
      </w:r>
      <w:r w:rsidR="00A06749">
        <w:t xml:space="preserve"> peri</w:t>
      </w:r>
      <w:r w:rsidR="00DF03B7">
        <w:t>ód</w:t>
      </w:r>
      <w:r w:rsidR="00A06749">
        <w:t xml:space="preserve">ico de </w:t>
      </w:r>
      <w:r w:rsidR="00DF03B7">
        <w:t xml:space="preserve">más </w:t>
      </w:r>
      <w:r w:rsidR="00A06749">
        <w:t xml:space="preserve">circulación </w:t>
      </w:r>
      <w:r w:rsidR="00DF03B7">
        <w:t>y</w:t>
      </w:r>
      <w:r w:rsidR="00A06749">
        <w:t xml:space="preserve"> por </w:t>
      </w:r>
      <w:r w:rsidR="00DF03B7">
        <w:t xml:space="preserve">los </w:t>
      </w:r>
      <w:r w:rsidR="00A06749">
        <w:t>di</w:t>
      </w:r>
      <w:r w:rsidR="00DF03B7">
        <w:t xml:space="preserve">ferentes medios de comunicación, por tal motivo solicita a los C.C. Regidores la aprobación para que se inicie </w:t>
      </w:r>
      <w:r w:rsidR="007F0246">
        <w:t>con la consulta pública en este Municipio</w:t>
      </w:r>
      <w:r w:rsidR="0085675C">
        <w:t>.</w:t>
      </w:r>
      <w:r w:rsidR="00DF03B7">
        <w:t xml:space="preserve">  Una vez analizado por los C.C. Regidores y agotados los comentarios a favor, el suscrito Secretario General pone a consideración del H. Cuerpo Edilicio la propuesta del Primer Edil quedando </w:t>
      </w:r>
      <w:r w:rsidR="00DF03B7" w:rsidRPr="0085675C">
        <w:rPr>
          <w:b/>
        </w:rPr>
        <w:t>aprobada por unanimidad</w:t>
      </w:r>
      <w:r w:rsidR="00DF03B7">
        <w:t xml:space="preserve"> por lo que se girarán los oficios y certificaciones correspondientes, agotándose el presente punto del orden del día.</w:t>
      </w:r>
    </w:p>
    <w:p w:rsidR="00EE1468" w:rsidRDefault="00EE1468" w:rsidP="00840795">
      <w:pPr>
        <w:ind w:left="0" w:right="50"/>
        <w:rPr>
          <w:b/>
        </w:rPr>
      </w:pPr>
    </w:p>
    <w:p w:rsidR="00EE1468" w:rsidRPr="00EE1468" w:rsidRDefault="00EE1468" w:rsidP="00840795">
      <w:pPr>
        <w:ind w:left="0" w:right="50"/>
        <w:rPr>
          <w:b/>
        </w:rPr>
      </w:pPr>
      <w:r>
        <w:rPr>
          <w:b/>
        </w:rPr>
        <w:t>6.- ASUNTOS GENERALES.</w:t>
      </w:r>
    </w:p>
    <w:p w:rsidR="001972C7" w:rsidRDefault="001972C7" w:rsidP="00840795">
      <w:pPr>
        <w:ind w:left="0" w:right="50"/>
      </w:pPr>
    </w:p>
    <w:p w:rsidR="00140B96" w:rsidRDefault="00140B96" w:rsidP="00140B96">
      <w:pPr>
        <w:autoSpaceDE w:val="0"/>
        <w:autoSpaceDN w:val="0"/>
        <w:adjustRightInd w:val="0"/>
        <w:ind w:left="0" w:right="50"/>
      </w:pPr>
      <w:r>
        <w:rPr>
          <w:b/>
        </w:rPr>
        <w:t xml:space="preserve">a).- </w:t>
      </w:r>
      <w:r>
        <w:t>En uso de la voz el suscrito Secretario General LIC. LUIS ZUÑIGA ZÚÑIGA informa al H. Ayuntamiento que recibió del Congreso del Estado los siguientes acuerdos legislativos los cuales se transcribe</w:t>
      </w:r>
      <w:r w:rsidR="00C15AEB">
        <w:t>n</w:t>
      </w:r>
      <w:r>
        <w:t xml:space="preserve"> a continuación:</w:t>
      </w:r>
    </w:p>
    <w:p w:rsidR="00140B96" w:rsidRDefault="00140B96" w:rsidP="00140B96">
      <w:pPr>
        <w:autoSpaceDE w:val="0"/>
        <w:autoSpaceDN w:val="0"/>
        <w:adjustRightInd w:val="0"/>
        <w:ind w:left="0" w:right="50"/>
        <w:rPr>
          <w:b/>
        </w:rPr>
      </w:pPr>
    </w:p>
    <w:p w:rsidR="00140B96" w:rsidRDefault="00140B96" w:rsidP="006E3DE9">
      <w:pPr>
        <w:ind w:left="0" w:right="50"/>
      </w:pPr>
      <w:r>
        <w:rPr>
          <w:b/>
        </w:rPr>
        <w:t xml:space="preserve">1.- </w:t>
      </w:r>
      <w:r>
        <w:t xml:space="preserve">Acuerdo Legislativo número 1351-LX-15 en el que de manera atenta y respetuosa se exhorta a este H. Ayuntamiento para que de considerarlo viable y de forma coordinadora implementen programas, asesorías y estrategias tendientes a que los establecimientos mercantiles que señala la Ley de Protección Contra la Exposición al Humo de Tabaco para el Estado de Jalisco, sean declarados libres de humo de tabaco; así mismo se realicen </w:t>
      </w:r>
      <w:r w:rsidR="007B6972">
        <w:t>visitas de inspección y vigilancia para verificar el cumplimiento conforme a sus atribuciones y competencia; y en caso de no contar con el reglamento o sus disposiciones normativas no contemplen la regulación en el tema señalado, los adecuen para atender de forma oportuna los establecimientos mercantiles que deban estar libres del humo del tabaco.</w:t>
      </w:r>
      <w:r w:rsidR="001278F1" w:rsidRPr="001278F1">
        <w:t xml:space="preserve"> </w:t>
      </w:r>
    </w:p>
    <w:p w:rsidR="00140B96" w:rsidRDefault="00140B96" w:rsidP="00140B96">
      <w:pPr>
        <w:ind w:left="0" w:right="50"/>
      </w:pPr>
    </w:p>
    <w:p w:rsidR="00B42BE7" w:rsidRPr="00A06749" w:rsidRDefault="00140B96" w:rsidP="00B42BE7">
      <w:pPr>
        <w:ind w:left="0" w:right="50"/>
      </w:pPr>
      <w:r>
        <w:rPr>
          <w:b/>
        </w:rPr>
        <w:t xml:space="preserve">2.- </w:t>
      </w:r>
      <w:r>
        <w:t>Acuerdo Legislativo número 136</w:t>
      </w:r>
      <w:r w:rsidR="0013026C">
        <w:t>3</w:t>
      </w:r>
      <w:r>
        <w:t xml:space="preserve">-LX-15 en el que de manera atenta y respetuosa se exhorta a este H. Ayuntamiento para que </w:t>
      </w:r>
      <w:r w:rsidR="007B6972">
        <w:t>conforme a nuestras atribuciones tomemos las medidas pertinentes a fin de realizar campañas de concientización en el cuidado del agua.</w:t>
      </w:r>
      <w:r w:rsidR="00B42BE7" w:rsidRPr="00B42BE7">
        <w:t xml:space="preserve"> </w:t>
      </w:r>
    </w:p>
    <w:p w:rsidR="00140B96" w:rsidRDefault="00140B96" w:rsidP="00140B96">
      <w:pPr>
        <w:autoSpaceDE w:val="0"/>
        <w:autoSpaceDN w:val="0"/>
        <w:adjustRightInd w:val="0"/>
        <w:ind w:left="0" w:right="50"/>
      </w:pPr>
    </w:p>
    <w:p w:rsidR="00140B96" w:rsidRDefault="00140B96" w:rsidP="00140B96">
      <w:pPr>
        <w:ind w:left="0" w:right="50"/>
      </w:pPr>
    </w:p>
    <w:p w:rsidR="00B42BE7" w:rsidRPr="00A06749" w:rsidRDefault="00140B96" w:rsidP="00B42BE7">
      <w:pPr>
        <w:ind w:left="0" w:right="50"/>
      </w:pPr>
      <w:r>
        <w:rPr>
          <w:b/>
        </w:rPr>
        <w:t xml:space="preserve">3.- </w:t>
      </w:r>
      <w:r w:rsidR="0013026C">
        <w:t>Acuerdo Legislativo número 1366-LX-15 en el que de manera atenta y respetuosa se exhorta a este H. Ayuntamiento para que adecuemos los Reglamentos municipales o reglas de operación de los elementos que conforman la policía municipal en caso de no haberlas adecuado, así mismo en la medida de nuestras posibilidades establezcamos nuestros propios organismos de control de confianza en su defecto se firmen los convenios respectivos para el cumplimiento con el tema de control y confianza de los elementos de la policía municipal y por así resultar procedente que dichas corporaciones policiales sean sometidas a los exámenes de control y confianza para el efecto de cumplir con lo que dispone la Ley de Control y Confianza del Estado de Jalisco y sus Municipios y Leyes federales aplicables, buscando con ello contar con mejores elementos en la policía municipal y brindar mejor seguridad a la ciudadanía.</w:t>
      </w:r>
      <w:r w:rsidR="00B42BE7" w:rsidRPr="00B42BE7">
        <w:t xml:space="preserve"> </w:t>
      </w:r>
    </w:p>
    <w:p w:rsidR="0013026C" w:rsidRDefault="0013026C" w:rsidP="0013026C">
      <w:pPr>
        <w:autoSpaceDE w:val="0"/>
        <w:autoSpaceDN w:val="0"/>
        <w:adjustRightInd w:val="0"/>
        <w:ind w:left="0" w:right="50"/>
      </w:pPr>
    </w:p>
    <w:p w:rsidR="00140B96" w:rsidRDefault="00140B96" w:rsidP="00140B96">
      <w:pPr>
        <w:ind w:left="0" w:right="50"/>
      </w:pPr>
    </w:p>
    <w:p w:rsidR="00140B96" w:rsidRDefault="00140B96" w:rsidP="00140B96">
      <w:pPr>
        <w:autoSpaceDE w:val="0"/>
        <w:autoSpaceDN w:val="0"/>
        <w:adjustRightInd w:val="0"/>
        <w:ind w:left="0" w:right="50"/>
      </w:pPr>
      <w:r>
        <w:rPr>
          <w:b/>
        </w:rPr>
        <w:t xml:space="preserve">4.- </w:t>
      </w:r>
      <w:r>
        <w:t xml:space="preserve">Acuerdo Legislativo número 1369-LX-15 en el que de manera atenta y respetuosa se exhorta a este H. Ayuntamiento para que se </w:t>
      </w:r>
      <w:r w:rsidR="00E40E13">
        <w:t xml:space="preserve">realicen las gestiones necesarias a fin de implementar un programa de reforestación integral, en todas las áreas verdes que existan en este Municipio. </w:t>
      </w:r>
    </w:p>
    <w:p w:rsidR="00140B96" w:rsidRPr="00140B96" w:rsidRDefault="00140B96" w:rsidP="00A9641C">
      <w:pPr>
        <w:ind w:left="0" w:right="50"/>
      </w:pPr>
    </w:p>
    <w:p w:rsidR="00140B96" w:rsidRDefault="00140B96" w:rsidP="00140B96">
      <w:pPr>
        <w:autoSpaceDE w:val="0"/>
        <w:autoSpaceDN w:val="0"/>
        <w:adjustRightInd w:val="0"/>
        <w:ind w:left="0" w:right="50"/>
      </w:pPr>
      <w:r>
        <w:rPr>
          <w:b/>
        </w:rPr>
        <w:t xml:space="preserve">5.- </w:t>
      </w:r>
      <w:r>
        <w:t>Acuerdo Legislativo número 1387-LX-15 en el que de manera atenta y respetuosa se exhorta a este H. Ayuntamiento para que</w:t>
      </w:r>
      <w:r w:rsidR="00E40E13">
        <w:t xml:space="preserve"> en el respectivo presupuesto de egresos para el ejercicio fiscal 2016 establezcan una partida presupuestal que contemple recursos para cubrir las responsabilidades patrimoniales que la propia Ley de Responsabilidad Patrimonial del Estado de Jalisco y sus Municipios dispone para el caso de indemnización a los particulares.</w:t>
      </w:r>
    </w:p>
    <w:p w:rsidR="0013026C" w:rsidRDefault="0013026C" w:rsidP="00A9641C">
      <w:pPr>
        <w:ind w:left="0" w:right="50"/>
      </w:pPr>
    </w:p>
    <w:p w:rsidR="006E3DE9" w:rsidRPr="00A06749" w:rsidRDefault="006E3DE9" w:rsidP="006E3DE9">
      <w:pPr>
        <w:ind w:left="0" w:right="50"/>
      </w:pPr>
      <w:r>
        <w:t xml:space="preserve">Una vez analizado por los C.C. Regidores y agotados los comentarios a favor, el suscrito Secretario General pone a consideración del H. Cuerpo Edilicio en los acuerdos legislativos, quedando </w:t>
      </w:r>
      <w:r w:rsidRPr="0085675C">
        <w:rPr>
          <w:b/>
        </w:rPr>
        <w:t>aprobad</w:t>
      </w:r>
      <w:r>
        <w:rPr>
          <w:b/>
        </w:rPr>
        <w:t>o</w:t>
      </w:r>
      <w:r w:rsidRPr="0085675C">
        <w:rPr>
          <w:b/>
        </w:rPr>
        <w:t xml:space="preserve"> por unanimidad</w:t>
      </w:r>
      <w:r>
        <w:t xml:space="preserve"> por lo que se girarán los oficios y certificaciones correspondientes, agotándose el presente punto del orden del día.</w:t>
      </w:r>
    </w:p>
    <w:p w:rsidR="0013026C" w:rsidRDefault="0013026C" w:rsidP="00A9641C">
      <w:pPr>
        <w:ind w:left="0" w:right="50"/>
      </w:pPr>
    </w:p>
    <w:p w:rsidR="00E56670" w:rsidRPr="001A7AF0" w:rsidRDefault="00E56670" w:rsidP="00A9641C">
      <w:pPr>
        <w:ind w:left="0" w:right="50"/>
      </w:pPr>
      <w:r>
        <w:rPr>
          <w:b/>
        </w:rPr>
        <w:t xml:space="preserve">b).- </w:t>
      </w:r>
      <w:r w:rsidR="001A7AF0">
        <w:t>En uso de la voz el Primer Edil comenta que respecto al programa de mochilas con útiles se tiene la voluntad de continuar con el programa pero no se cuenta con el recurso para llevarlo a cabo, en uso de la voz la C. Regidora MARTHA ELVA RUIZ VARGAS coment</w:t>
      </w:r>
      <w:r w:rsidR="003F6F6C">
        <w:t xml:space="preserve">a que no se cuenta con la parte proporcional que corresponde al Municipio para llevar </w:t>
      </w:r>
      <w:r w:rsidR="00312122">
        <w:t>a cabo el programa, por lo que sugiere se mande un oficio donde se les informe nuestra postura</w:t>
      </w:r>
      <w:r w:rsidR="009C6765">
        <w:t xml:space="preserve"> QUE ESTAMOS DE ACUERDO EN ENTREGARLAS SI SE NOS REGALA QUE TENEMOS LA GRAN VOLUNTAD DE HACERLO PERO NO CONTAMOS CON LA PARTE PROPORCIONAL QUE NOS CORRESPONDA</w:t>
      </w:r>
      <w:r w:rsidR="00312122">
        <w:t>, lo cual es aprobado por unanimidad, con lo que se desahoga el presente punto de los asuntos generales.</w:t>
      </w:r>
    </w:p>
    <w:p w:rsidR="00E56670" w:rsidRDefault="00E56670" w:rsidP="00A9641C">
      <w:pPr>
        <w:ind w:left="0" w:right="50"/>
        <w:rPr>
          <w:b/>
        </w:rPr>
      </w:pPr>
    </w:p>
    <w:p w:rsidR="001278F1" w:rsidRPr="00A06749" w:rsidRDefault="00E56670" w:rsidP="001278F1">
      <w:pPr>
        <w:ind w:left="0" w:right="50"/>
      </w:pPr>
      <w:r>
        <w:rPr>
          <w:b/>
        </w:rPr>
        <w:t xml:space="preserve">c).- </w:t>
      </w:r>
      <w:r w:rsidR="003F6F6C">
        <w:t xml:space="preserve">En uso de la voz </w:t>
      </w:r>
      <w:r w:rsidR="00C64920">
        <w:t>el Primer Edil comenta que se presentó el comité de</w:t>
      </w:r>
      <w:r w:rsidR="00312122">
        <w:t xml:space="preserve"> las fiestas patrias a plantear</w:t>
      </w:r>
      <w:r w:rsidR="00C64920">
        <w:t xml:space="preserve"> lo del certamen para elegir a la Srita. Tizapán 2015, y se llego al siguiente acuerdo el cual pone a su consideración, que no se rente el casino Gauthier que </w:t>
      </w:r>
      <w:r w:rsidR="00312122">
        <w:t xml:space="preserve">nos agarremos de lo que tenemos y en este caso contamos con el </w:t>
      </w:r>
      <w:r w:rsidR="00C64920">
        <w:t>casino Ruiz</w:t>
      </w:r>
      <w:r w:rsidR="00312122">
        <w:t xml:space="preserve"> para realizar tal evento, </w:t>
      </w:r>
      <w:r w:rsidR="00C64920">
        <w:t xml:space="preserve">planteaba </w:t>
      </w:r>
      <w:r w:rsidR="00F26C94">
        <w:t xml:space="preserve">el compañero </w:t>
      </w:r>
      <w:r w:rsidR="00312122">
        <w:t>Yeison</w:t>
      </w:r>
      <w:r w:rsidR="00C64920">
        <w:t xml:space="preserve"> que se cobrará la entrada pero así no podrá entrar toda la gente, </w:t>
      </w:r>
      <w:r w:rsidR="00F26C94">
        <w:t xml:space="preserve">también </w:t>
      </w:r>
      <w:r w:rsidR="00C64920">
        <w:t xml:space="preserve">comentan que vendamos </w:t>
      </w:r>
      <w:r w:rsidR="00F26C94">
        <w:t xml:space="preserve">a ciudadanos </w:t>
      </w:r>
      <w:r w:rsidR="00C64920">
        <w:t xml:space="preserve">la </w:t>
      </w:r>
      <w:r w:rsidR="00F26C94">
        <w:t>barra (</w:t>
      </w:r>
      <w:r w:rsidR="00C64920">
        <w:t>cantina</w:t>
      </w:r>
      <w:r w:rsidR="00F26C94">
        <w:t>)</w:t>
      </w:r>
      <w:r w:rsidR="00C64920">
        <w:t xml:space="preserve"> pero </w:t>
      </w:r>
      <w:r w:rsidR="009C6765">
        <w:t>ahí nos van a exhibir porque van a dar el vino caro</w:t>
      </w:r>
      <w:r w:rsidR="00F26C94">
        <w:t xml:space="preserve">, ya </w:t>
      </w:r>
      <w:r w:rsidR="009C6765">
        <w:t xml:space="preserve">que </w:t>
      </w:r>
      <w:r w:rsidR="00F26C94">
        <w:t>van a</w:t>
      </w:r>
      <w:r w:rsidR="009C6765">
        <w:t xml:space="preserve"> hacer </w:t>
      </w:r>
      <w:r w:rsidR="00F26C94">
        <w:t xml:space="preserve">su </w:t>
      </w:r>
      <w:r w:rsidR="009C6765">
        <w:t xml:space="preserve">negocio y </w:t>
      </w:r>
      <w:r w:rsidR="00F26C94">
        <w:t xml:space="preserve">esto se presta a que </w:t>
      </w:r>
      <w:r w:rsidR="009C6765">
        <w:t xml:space="preserve">nos </w:t>
      </w:r>
      <w:r w:rsidR="00F26C94">
        <w:t>echen</w:t>
      </w:r>
      <w:r w:rsidR="009C6765">
        <w:t xml:space="preserve"> la culpa a nosotros</w:t>
      </w:r>
      <w:r w:rsidR="00F26C94">
        <w:t xml:space="preserve"> si ay mal manejo</w:t>
      </w:r>
      <w:r w:rsidR="009C6765">
        <w:t xml:space="preserve">, </w:t>
      </w:r>
      <w:r w:rsidR="00F26C94">
        <w:t xml:space="preserve">motivo </w:t>
      </w:r>
      <w:r w:rsidR="009C6765">
        <w:t>por lo que propon</w:t>
      </w:r>
      <w:r w:rsidR="00F26C94">
        <w:t>go</w:t>
      </w:r>
      <w:r w:rsidR="009C6765">
        <w:t xml:space="preserve"> que se haga ese evento </w:t>
      </w:r>
      <w:r w:rsidR="00F26C94">
        <w:t xml:space="preserve">público,  </w:t>
      </w:r>
      <w:r w:rsidR="009C6765">
        <w:t>afuera</w:t>
      </w:r>
      <w:r w:rsidR="00F26C94">
        <w:t xml:space="preserve"> en el centro junto a </w:t>
      </w:r>
      <w:r w:rsidR="009C6765">
        <w:t>la plaza principal, a lo que el regidor F</w:t>
      </w:r>
      <w:r w:rsidR="00F26C94">
        <w:t>rancisco</w:t>
      </w:r>
      <w:r w:rsidR="009C6765">
        <w:t xml:space="preserve"> </w:t>
      </w:r>
      <w:r w:rsidR="00F26C94">
        <w:t xml:space="preserve">Arceo </w:t>
      </w:r>
      <w:r w:rsidR="009C6765">
        <w:t>le pregunta quien le asegura que no llueva</w:t>
      </w:r>
      <w:r w:rsidR="00D478C8">
        <w:t xml:space="preserve">, que </w:t>
      </w:r>
      <w:r w:rsidR="00F26C94">
        <w:t xml:space="preserve">es mejor buscar la forma de ir </w:t>
      </w:r>
      <w:r w:rsidR="00D478C8">
        <w:t xml:space="preserve">viendo de donde sacar el recurso para hacer algo bien </w:t>
      </w:r>
      <w:r w:rsidR="00F26C94">
        <w:t xml:space="preserve">hecho, </w:t>
      </w:r>
      <w:r w:rsidR="00D478C8">
        <w:t xml:space="preserve">como se ha hecho los 2 </w:t>
      </w:r>
      <w:r w:rsidR="00F26C94">
        <w:t xml:space="preserve">dos </w:t>
      </w:r>
      <w:r w:rsidR="00D478C8">
        <w:t xml:space="preserve">años </w:t>
      </w:r>
      <w:r w:rsidR="00F26C94">
        <w:t>anteriores</w:t>
      </w:r>
      <w:r w:rsidR="009C6765">
        <w:t xml:space="preserve">, el </w:t>
      </w:r>
      <w:r w:rsidR="00D478C8">
        <w:t xml:space="preserve">primer edil dice que </w:t>
      </w:r>
      <w:r w:rsidR="0092168B">
        <w:t xml:space="preserve">el </w:t>
      </w:r>
      <w:r w:rsidR="009C6765">
        <w:t>año pasado se gastaron 160 mil pesos,</w:t>
      </w:r>
      <w:r w:rsidR="00D478C8">
        <w:t xml:space="preserve"> el primer edil propone que los regidores donen la renta del casino para que sea algo gratuito para el público,</w:t>
      </w:r>
      <w:r w:rsidR="0092168B">
        <w:t xml:space="preserve"> </w:t>
      </w:r>
      <w:r w:rsidR="00217A0C">
        <w:t xml:space="preserve">y después de escuchar las diferentes propuestas y comentarios de los presente regidores, se hace la propuesta de que sean varios de los legisladores quienes se harán cargo de la </w:t>
      </w:r>
      <w:r w:rsidR="00211DE7">
        <w:t xml:space="preserve">coordinación de la </w:t>
      </w:r>
      <w:r w:rsidR="00217A0C">
        <w:t xml:space="preserve">venta y acomodo de las mesas, y </w:t>
      </w:r>
      <w:r w:rsidR="00211DE7">
        <w:t xml:space="preserve">así mismo de </w:t>
      </w:r>
      <w:r w:rsidR="00217A0C">
        <w:t xml:space="preserve">los trabajos de la barra donde se venderán los refrescos, y demás bebidas, esto con el firme propósito de garantizar y transparentar el manejo de los recursos y recuperar </w:t>
      </w:r>
      <w:r w:rsidR="00211DE7">
        <w:t xml:space="preserve">en su mayoría </w:t>
      </w:r>
      <w:r w:rsidR="00217A0C">
        <w:t xml:space="preserve">los gastos para su </w:t>
      </w:r>
      <w:r w:rsidR="00211DE7">
        <w:t>realización</w:t>
      </w:r>
      <w:r w:rsidR="00217A0C">
        <w:t xml:space="preserve"> de esta fiesta </w:t>
      </w:r>
      <w:r w:rsidR="00217A0C" w:rsidRPr="00211DE7">
        <w:rPr>
          <w:b/>
        </w:rPr>
        <w:t>tradicional</w:t>
      </w:r>
      <w:r w:rsidR="00217A0C">
        <w:t xml:space="preserve"> en nuestro municipio, quedando en el acuerdo </w:t>
      </w:r>
      <w:r w:rsidR="00211DE7">
        <w:t>de facilitar el recurso económico en calidad de préstamo y que el regidor José Luis Tejeda,</w:t>
      </w:r>
      <w:r w:rsidR="001278F1">
        <w:t xml:space="preserve"> junto con</w:t>
      </w:r>
      <w:r w:rsidR="00211DE7">
        <w:t xml:space="preserve"> el regidor Carlos Mata, Francisco Arceo, Profa,. Alta Gracia Flores, Marta E. Ruiz, </w:t>
      </w:r>
      <w:r w:rsidR="001278F1">
        <w:t xml:space="preserve">Pedro Rodríguez y Profa Adriana Ramírez, </w:t>
      </w:r>
      <w:r w:rsidR="00211DE7">
        <w:t xml:space="preserve"> </w:t>
      </w:r>
      <w:r w:rsidR="001278F1">
        <w:t xml:space="preserve">serán los encargados del desarrollo y los trabajos </w:t>
      </w:r>
      <w:r w:rsidR="00211DE7">
        <w:t xml:space="preserve">para </w:t>
      </w:r>
      <w:r w:rsidR="00217A0C">
        <w:t xml:space="preserve">  </w:t>
      </w:r>
      <w:r w:rsidR="001278F1">
        <w:t xml:space="preserve">la realización de  este magno evento, Una vez analizado por los C.C. Regidores y agotados los comentarios a favor, el suscrito Secretario General pone a consideración del H. Cuerpo Edilicio la propuesta quedando </w:t>
      </w:r>
      <w:r w:rsidR="001278F1" w:rsidRPr="0085675C">
        <w:rPr>
          <w:b/>
        </w:rPr>
        <w:t>aprobada por unanimidad</w:t>
      </w:r>
      <w:r w:rsidR="001278F1">
        <w:t xml:space="preserve"> por lo que se girarán los oficios y certificaciones correspondientes, agotándose el presente punto del orden del día.</w:t>
      </w:r>
    </w:p>
    <w:p w:rsidR="00E56670" w:rsidRPr="003F6F6C" w:rsidRDefault="00C64920" w:rsidP="00A9641C">
      <w:pPr>
        <w:ind w:left="0" w:right="50"/>
      </w:pPr>
      <w:r>
        <w:t xml:space="preserve"> </w:t>
      </w:r>
    </w:p>
    <w:p w:rsidR="00E56670" w:rsidRPr="00E56670" w:rsidRDefault="00E56670" w:rsidP="00A9641C">
      <w:pPr>
        <w:ind w:left="0" w:right="50"/>
        <w:rPr>
          <w:b/>
        </w:rPr>
      </w:pPr>
    </w:p>
    <w:p w:rsidR="00A9641C" w:rsidRPr="002525E2" w:rsidRDefault="00A9641C" w:rsidP="00A9641C">
      <w:pPr>
        <w:ind w:left="0" w:right="50"/>
        <w:rPr>
          <w:lang w:val="pt-BR"/>
        </w:rPr>
      </w:pPr>
      <w:r w:rsidRPr="002525E2">
        <w:t>Una vez desahogados todos y cada uno de los puntos del Orden del Día aprobados en y para la presente Sesión de Trabajo, se dio por concluida, siendo  las</w:t>
      </w:r>
      <w:r w:rsidR="001A14CC">
        <w:t xml:space="preserve"> </w:t>
      </w:r>
      <w:r w:rsidR="00F7352F">
        <w:t xml:space="preserve">19:20 diecinueve </w:t>
      </w:r>
      <w:r w:rsidR="00A81751">
        <w:t>horas</w:t>
      </w:r>
      <w:r w:rsidR="00407181">
        <w:t xml:space="preserve"> </w:t>
      </w:r>
      <w:r w:rsidR="00F7352F">
        <w:t xml:space="preserve">con veinte minutos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 </w:t>
      </w:r>
      <w:r w:rsidR="00F23A3F">
        <w:rPr>
          <w:lang w:val="pt-BR"/>
        </w:rPr>
        <w:t>- - - - - - -</w:t>
      </w:r>
      <w:r w:rsidR="00407181">
        <w:rPr>
          <w:lang w:val="pt-BR"/>
        </w:rPr>
        <w:t xml:space="preserve"> - - - -</w:t>
      </w:r>
      <w:r w:rsidR="00F23A3F">
        <w:rPr>
          <w:lang w:val="pt-BR"/>
        </w:rPr>
        <w:t xml:space="preserve"> - - - - </w:t>
      </w:r>
      <w:r>
        <w:rPr>
          <w:lang w:val="pt-BR"/>
        </w:rPr>
        <w:t xml:space="preserve">- - - </w:t>
      </w:r>
      <w:r w:rsidRPr="002525E2">
        <w:rPr>
          <w:lang w:val="pt-BR"/>
        </w:rPr>
        <w:t>C O N S T E - - - - - - - - - - - - - - - - - - - - - - - - - -</w:t>
      </w:r>
      <w:r w:rsidR="00F7352F">
        <w:rPr>
          <w:lang w:val="pt-BR"/>
        </w:rPr>
        <w:t xml:space="preserve"> </w:t>
      </w:r>
      <w:r>
        <w:rPr>
          <w:lang w:val="pt-BR"/>
        </w:rPr>
        <w:t xml:space="preserve"> </w:t>
      </w:r>
      <w:r w:rsidRPr="002525E2">
        <w:rPr>
          <w:lang w:val="pt-BR"/>
        </w:rPr>
        <w:t xml:space="preserve">  </w:t>
      </w:r>
    </w:p>
    <w:p w:rsidR="00C33700" w:rsidRDefault="00C33700" w:rsidP="00C138F8">
      <w:pPr>
        <w:ind w:left="0" w:right="50"/>
        <w:jc w:val="center"/>
        <w:rPr>
          <w:lang w:val="pt-BR"/>
        </w:rPr>
      </w:pPr>
    </w:p>
    <w:p w:rsidR="002C6D4E" w:rsidRDefault="002C6D4E" w:rsidP="00C138F8">
      <w:pPr>
        <w:ind w:left="0" w:right="50"/>
        <w:jc w:val="center"/>
        <w:rPr>
          <w:lang w:val="pt-BR"/>
        </w:rPr>
      </w:pPr>
    </w:p>
    <w:p w:rsidR="00BC1190" w:rsidRDefault="00BC1190" w:rsidP="00C138F8">
      <w:pPr>
        <w:ind w:left="0" w:right="50"/>
        <w:jc w:val="center"/>
        <w:rPr>
          <w:lang w:val="pt-BR"/>
        </w:rPr>
      </w:pPr>
    </w:p>
    <w:p w:rsidR="00A9641C" w:rsidRPr="002525E2" w:rsidRDefault="00A9641C" w:rsidP="00A9641C">
      <w:pPr>
        <w:ind w:left="0" w:right="50"/>
        <w:jc w:val="center"/>
        <w:rPr>
          <w:lang w:val="pt-BR"/>
        </w:rPr>
      </w:pPr>
      <w:r w:rsidRPr="002525E2">
        <w:rPr>
          <w:lang w:val="pt-BR"/>
        </w:rPr>
        <w:t>C. RAMON MARTINEZ MORFIN</w:t>
      </w:r>
    </w:p>
    <w:p w:rsidR="00A9641C" w:rsidRPr="002525E2" w:rsidRDefault="00A9641C" w:rsidP="00A9641C">
      <w:pPr>
        <w:ind w:left="0" w:right="50"/>
        <w:jc w:val="center"/>
        <w:rPr>
          <w:lang w:val="pt-BR"/>
        </w:rPr>
      </w:pPr>
      <w:r w:rsidRPr="002525E2">
        <w:rPr>
          <w:lang w:val="pt-BR"/>
        </w:rPr>
        <w:t>PRESIDENTE MUNICIPAL</w:t>
      </w:r>
    </w:p>
    <w:p w:rsidR="00A9641C" w:rsidRPr="002525E2" w:rsidRDefault="00A9641C" w:rsidP="00A9641C">
      <w:pPr>
        <w:ind w:left="0" w:right="50"/>
        <w:jc w:val="center"/>
        <w:rPr>
          <w:lang w:val="pt-BR"/>
        </w:rPr>
      </w:pPr>
    </w:p>
    <w:p w:rsidR="00A9641C" w:rsidRDefault="00A9641C" w:rsidP="00A9641C">
      <w:pPr>
        <w:ind w:left="0" w:right="50"/>
        <w:jc w:val="center"/>
        <w:rPr>
          <w:lang w:val="pt-BR"/>
        </w:rPr>
      </w:pPr>
    </w:p>
    <w:p w:rsidR="00A9641C" w:rsidRPr="002525E2" w:rsidRDefault="00A9641C" w:rsidP="00A9641C">
      <w:pPr>
        <w:ind w:left="0" w:right="50"/>
        <w:jc w:val="center"/>
        <w:rPr>
          <w:lang w:val="pt-BR"/>
        </w:rPr>
      </w:pPr>
    </w:p>
    <w:p w:rsidR="00A9641C" w:rsidRPr="002525E2" w:rsidRDefault="00A9641C" w:rsidP="00A9641C">
      <w:pPr>
        <w:ind w:left="0" w:right="50"/>
        <w:jc w:val="center"/>
      </w:pPr>
      <w:r w:rsidRPr="002525E2">
        <w:t>ING. JUAN CARLOS CONTRERAS CARDENAS</w:t>
      </w:r>
    </w:p>
    <w:p w:rsidR="00A9641C" w:rsidRPr="002525E2" w:rsidRDefault="00A9641C" w:rsidP="00A9641C">
      <w:pPr>
        <w:ind w:left="0" w:right="50"/>
        <w:jc w:val="center"/>
        <w:rPr>
          <w:lang w:val="pt-BR"/>
        </w:rPr>
      </w:pPr>
      <w:r w:rsidRPr="002525E2">
        <w:rPr>
          <w:lang w:val="pt-BR"/>
        </w:rPr>
        <w:t>SINDICO MUNICIPAL</w:t>
      </w:r>
    </w:p>
    <w:p w:rsidR="00A9641C" w:rsidRPr="002525E2"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MARTHA ELVA RUIZ VARGAS</w:t>
      </w:r>
    </w:p>
    <w:p w:rsidR="00A9641C" w:rsidRPr="002525E2" w:rsidRDefault="00A9641C" w:rsidP="00A9641C">
      <w:pPr>
        <w:ind w:left="0" w:right="50"/>
        <w:jc w:val="center"/>
        <w:rPr>
          <w:lang w:val="pt-BR"/>
        </w:rPr>
      </w:pPr>
      <w:r w:rsidRPr="002525E2">
        <w:rPr>
          <w:lang w:val="pt-BR"/>
        </w:rPr>
        <w:t>REGIDOR</w:t>
      </w:r>
    </w:p>
    <w:p w:rsidR="00B66597" w:rsidRDefault="00B66597" w:rsidP="00A9641C">
      <w:pPr>
        <w:ind w:left="0" w:right="50"/>
        <w:jc w:val="center"/>
      </w:pPr>
    </w:p>
    <w:p w:rsidR="00B66597" w:rsidRDefault="00B66597" w:rsidP="00A9641C">
      <w:pPr>
        <w:ind w:left="0" w:right="50"/>
        <w:jc w:val="center"/>
      </w:pPr>
    </w:p>
    <w:p w:rsidR="00B66597" w:rsidRDefault="00B66597" w:rsidP="00A9641C">
      <w:pPr>
        <w:ind w:left="0" w:right="50"/>
        <w:jc w:val="center"/>
      </w:pPr>
    </w:p>
    <w:p w:rsidR="00A9641C" w:rsidRPr="002525E2" w:rsidRDefault="00A9641C" w:rsidP="00A9641C">
      <w:pPr>
        <w:ind w:left="0" w:right="50"/>
        <w:jc w:val="center"/>
      </w:pPr>
      <w:r w:rsidRPr="002525E2">
        <w:t>C. FRANCISCO JAVIER ARCEO GONZALEZ</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ALTA GRACIA FLORES FLORES</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DRA. SUSANA DUARTE LOZANO</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CC5716" w:rsidRDefault="00CC5716"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C. PEDRO RODRIGUEZ MARIN</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7B114F" w:rsidRDefault="007B114F" w:rsidP="00A9641C">
      <w:pPr>
        <w:ind w:left="0" w:right="50"/>
        <w:jc w:val="center"/>
      </w:pPr>
    </w:p>
    <w:p w:rsidR="00A9641C" w:rsidRPr="002525E2" w:rsidRDefault="00A9641C" w:rsidP="00A9641C">
      <w:pPr>
        <w:ind w:left="0" w:right="50"/>
        <w:jc w:val="center"/>
      </w:pPr>
      <w:r w:rsidRPr="002525E2">
        <w:t>ING. CARLOS MATA CEJA</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ADRIANA RAMIREZ RAMOS</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ARQ. JOSE LUIS TEJEDA HERRERA</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ROGELIO CHAVARRIA AGUILAR</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LIC. LUIS ZUÑIGA ZUÑIGA</w:t>
      </w:r>
    </w:p>
    <w:p w:rsidR="00A9641C" w:rsidRPr="002525E2" w:rsidRDefault="00A9641C" w:rsidP="00A9641C">
      <w:pPr>
        <w:ind w:left="0" w:right="50"/>
        <w:jc w:val="center"/>
      </w:pPr>
      <w:r w:rsidRPr="002525E2">
        <w:t>SECRETARIO GENERAL</w:t>
      </w:r>
    </w:p>
    <w:p w:rsidR="00A9641C" w:rsidRDefault="00A9641C" w:rsidP="00A9641C">
      <w:pPr>
        <w:ind w:left="0" w:right="50"/>
      </w:pPr>
    </w:p>
    <w:p w:rsidR="00F25600" w:rsidRDefault="00A9641C" w:rsidP="00B66597">
      <w:pPr>
        <w:ind w:left="0" w:right="50"/>
        <w:rPr>
          <w:b/>
        </w:rPr>
      </w:pPr>
      <w:r w:rsidRPr="00A4133A">
        <w:rPr>
          <w:sz w:val="20"/>
          <w:szCs w:val="20"/>
        </w:rPr>
        <w:t>LA PRESENTE HOJA DE FIRMAS FORMA PARTE DEL ACTA NÚMERO 4</w:t>
      </w:r>
      <w:r w:rsidR="003F05A9">
        <w:rPr>
          <w:sz w:val="20"/>
          <w:szCs w:val="20"/>
        </w:rPr>
        <w:t>8</w:t>
      </w:r>
      <w:r w:rsidR="00F23A3F">
        <w:rPr>
          <w:sz w:val="20"/>
          <w:szCs w:val="20"/>
        </w:rPr>
        <w:t xml:space="preserve"> </w:t>
      </w:r>
      <w:r w:rsidRPr="00A4133A">
        <w:rPr>
          <w:sz w:val="20"/>
          <w:szCs w:val="20"/>
        </w:rPr>
        <w:t xml:space="preserve">DE LA SESIÓN ORDINARIA DEL HONORABLE AYUNTAMIENTO DE TIZAPÁN EL ALTO, JALISCO, DE FECHA </w:t>
      </w:r>
      <w:r w:rsidR="003F05A9">
        <w:rPr>
          <w:sz w:val="20"/>
          <w:szCs w:val="20"/>
        </w:rPr>
        <w:t>08</w:t>
      </w:r>
      <w:r w:rsidRPr="00A4133A">
        <w:rPr>
          <w:sz w:val="20"/>
          <w:szCs w:val="20"/>
        </w:rPr>
        <w:t xml:space="preserve"> DE </w:t>
      </w:r>
      <w:r w:rsidR="008066EE">
        <w:rPr>
          <w:sz w:val="20"/>
          <w:szCs w:val="20"/>
        </w:rPr>
        <w:t>JU</w:t>
      </w:r>
      <w:r w:rsidR="003F05A9">
        <w:rPr>
          <w:sz w:val="20"/>
          <w:szCs w:val="20"/>
        </w:rPr>
        <w:t>L</w:t>
      </w:r>
      <w:r w:rsidR="008066EE">
        <w:rPr>
          <w:sz w:val="20"/>
          <w:szCs w:val="20"/>
        </w:rPr>
        <w:t xml:space="preserve">IO </w:t>
      </w:r>
      <w:r w:rsidRPr="00A4133A">
        <w:rPr>
          <w:sz w:val="20"/>
          <w:szCs w:val="20"/>
        </w:rPr>
        <w:t>DEL 201</w:t>
      </w:r>
      <w:r>
        <w:rPr>
          <w:sz w:val="20"/>
          <w:szCs w:val="20"/>
        </w:rPr>
        <w:t>5</w:t>
      </w:r>
      <w:r w:rsidRPr="00A4133A">
        <w:rPr>
          <w:sz w:val="20"/>
          <w:szCs w:val="20"/>
        </w:rPr>
        <w:t>.</w:t>
      </w:r>
    </w:p>
    <w:sectPr w:rsidR="00F25600" w:rsidSect="00E40B61">
      <w:pgSz w:w="12240" w:h="20160" w:code="5"/>
      <w:pgMar w:top="1417" w:right="849" w:bottom="1417"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38" w:rsidRDefault="00A77738" w:rsidP="00001A28">
      <w:r>
        <w:separator/>
      </w:r>
    </w:p>
  </w:endnote>
  <w:endnote w:type="continuationSeparator" w:id="0">
    <w:p w:rsidR="00A77738" w:rsidRDefault="00A77738" w:rsidP="000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38" w:rsidRDefault="00A77738" w:rsidP="00001A28">
      <w:r>
        <w:separator/>
      </w:r>
    </w:p>
  </w:footnote>
  <w:footnote w:type="continuationSeparator" w:id="0">
    <w:p w:rsidR="00A77738" w:rsidRDefault="00A77738" w:rsidP="0000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1"/>
  </w:num>
  <w:num w:numId="6">
    <w:abstractNumId w:val="3"/>
  </w:num>
  <w:num w:numId="7">
    <w:abstractNumId w:val="1"/>
  </w:num>
  <w:num w:numId="8">
    <w:abstractNumId w:val="9"/>
  </w:num>
  <w:num w:numId="9">
    <w:abstractNumId w:val="8"/>
  </w:num>
  <w:num w:numId="10">
    <w:abstractNumId w:val="10"/>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1A28"/>
    <w:rsid w:val="00002D4E"/>
    <w:rsid w:val="00004CED"/>
    <w:rsid w:val="00020ED8"/>
    <w:rsid w:val="00025680"/>
    <w:rsid w:val="000344AB"/>
    <w:rsid w:val="000363A6"/>
    <w:rsid w:val="00044719"/>
    <w:rsid w:val="0005126A"/>
    <w:rsid w:val="00052FF9"/>
    <w:rsid w:val="000547EA"/>
    <w:rsid w:val="00061234"/>
    <w:rsid w:val="00064859"/>
    <w:rsid w:val="0006518A"/>
    <w:rsid w:val="00084FC2"/>
    <w:rsid w:val="000939A7"/>
    <w:rsid w:val="00096935"/>
    <w:rsid w:val="000A57A7"/>
    <w:rsid w:val="000B3067"/>
    <w:rsid w:val="000B72CA"/>
    <w:rsid w:val="000C356F"/>
    <w:rsid w:val="000C37E5"/>
    <w:rsid w:val="000D4B94"/>
    <w:rsid w:val="000D7F3B"/>
    <w:rsid w:val="000E3EC9"/>
    <w:rsid w:val="000E79EC"/>
    <w:rsid w:val="000F23F3"/>
    <w:rsid w:val="000F3FD5"/>
    <w:rsid w:val="00117E13"/>
    <w:rsid w:val="001278F1"/>
    <w:rsid w:val="0013026C"/>
    <w:rsid w:val="00140B96"/>
    <w:rsid w:val="00140BD3"/>
    <w:rsid w:val="001461D2"/>
    <w:rsid w:val="001511EA"/>
    <w:rsid w:val="001534EE"/>
    <w:rsid w:val="00155098"/>
    <w:rsid w:val="00160E59"/>
    <w:rsid w:val="00164B3F"/>
    <w:rsid w:val="00170AB9"/>
    <w:rsid w:val="00170C8B"/>
    <w:rsid w:val="00171535"/>
    <w:rsid w:val="00175546"/>
    <w:rsid w:val="00175F92"/>
    <w:rsid w:val="00176E57"/>
    <w:rsid w:val="00183E42"/>
    <w:rsid w:val="00186BBD"/>
    <w:rsid w:val="001944C5"/>
    <w:rsid w:val="001962BC"/>
    <w:rsid w:val="001972C7"/>
    <w:rsid w:val="001A044E"/>
    <w:rsid w:val="001A14CC"/>
    <w:rsid w:val="001A4A3C"/>
    <w:rsid w:val="001A5125"/>
    <w:rsid w:val="001A7AF0"/>
    <w:rsid w:val="001C2A55"/>
    <w:rsid w:val="001E2FA7"/>
    <w:rsid w:val="001F501A"/>
    <w:rsid w:val="001F5575"/>
    <w:rsid w:val="0020498C"/>
    <w:rsid w:val="00210D61"/>
    <w:rsid w:val="00211DE7"/>
    <w:rsid w:val="0021371D"/>
    <w:rsid w:val="002176AF"/>
    <w:rsid w:val="00217A0C"/>
    <w:rsid w:val="00217D01"/>
    <w:rsid w:val="00217FC1"/>
    <w:rsid w:val="002223B7"/>
    <w:rsid w:val="0022537D"/>
    <w:rsid w:val="002326CD"/>
    <w:rsid w:val="002345A7"/>
    <w:rsid w:val="0024332B"/>
    <w:rsid w:val="00244814"/>
    <w:rsid w:val="002473C3"/>
    <w:rsid w:val="00247FEE"/>
    <w:rsid w:val="00255072"/>
    <w:rsid w:val="002704E4"/>
    <w:rsid w:val="00273D0A"/>
    <w:rsid w:val="0027446F"/>
    <w:rsid w:val="00285C61"/>
    <w:rsid w:val="00287C1D"/>
    <w:rsid w:val="00292E67"/>
    <w:rsid w:val="00297A20"/>
    <w:rsid w:val="002A40F4"/>
    <w:rsid w:val="002B31A6"/>
    <w:rsid w:val="002C6D4E"/>
    <w:rsid w:val="002C73A3"/>
    <w:rsid w:val="002D0EC5"/>
    <w:rsid w:val="002D64DB"/>
    <w:rsid w:val="002E27BB"/>
    <w:rsid w:val="002E74EC"/>
    <w:rsid w:val="002F5400"/>
    <w:rsid w:val="002F5696"/>
    <w:rsid w:val="00303E93"/>
    <w:rsid w:val="0030447D"/>
    <w:rsid w:val="00310D2A"/>
    <w:rsid w:val="00312122"/>
    <w:rsid w:val="003244E7"/>
    <w:rsid w:val="00335A76"/>
    <w:rsid w:val="0034624A"/>
    <w:rsid w:val="003469C5"/>
    <w:rsid w:val="00356237"/>
    <w:rsid w:val="00356E94"/>
    <w:rsid w:val="003604AC"/>
    <w:rsid w:val="0036248B"/>
    <w:rsid w:val="00362A72"/>
    <w:rsid w:val="00363E67"/>
    <w:rsid w:val="00363E77"/>
    <w:rsid w:val="00367075"/>
    <w:rsid w:val="00380A23"/>
    <w:rsid w:val="00380B62"/>
    <w:rsid w:val="003828AB"/>
    <w:rsid w:val="00382F06"/>
    <w:rsid w:val="00386A19"/>
    <w:rsid w:val="00386CA6"/>
    <w:rsid w:val="0039020D"/>
    <w:rsid w:val="00390DCE"/>
    <w:rsid w:val="003A21F2"/>
    <w:rsid w:val="003A3396"/>
    <w:rsid w:val="003A5A1A"/>
    <w:rsid w:val="003A7260"/>
    <w:rsid w:val="003B05D8"/>
    <w:rsid w:val="003B5073"/>
    <w:rsid w:val="003B5391"/>
    <w:rsid w:val="003C1AFC"/>
    <w:rsid w:val="003C3D88"/>
    <w:rsid w:val="003D312A"/>
    <w:rsid w:val="003D6152"/>
    <w:rsid w:val="003E0BE4"/>
    <w:rsid w:val="003E231A"/>
    <w:rsid w:val="003E4212"/>
    <w:rsid w:val="003E58D7"/>
    <w:rsid w:val="003F05A9"/>
    <w:rsid w:val="003F6F6C"/>
    <w:rsid w:val="00400819"/>
    <w:rsid w:val="00407181"/>
    <w:rsid w:val="00407636"/>
    <w:rsid w:val="004161EA"/>
    <w:rsid w:val="00430DA5"/>
    <w:rsid w:val="00435188"/>
    <w:rsid w:val="004351A8"/>
    <w:rsid w:val="00435F68"/>
    <w:rsid w:val="004362D5"/>
    <w:rsid w:val="004466D8"/>
    <w:rsid w:val="00471D91"/>
    <w:rsid w:val="00474734"/>
    <w:rsid w:val="00480136"/>
    <w:rsid w:val="00494ECC"/>
    <w:rsid w:val="00495110"/>
    <w:rsid w:val="004B1ACF"/>
    <w:rsid w:val="004B1F77"/>
    <w:rsid w:val="004B3D61"/>
    <w:rsid w:val="004D5A64"/>
    <w:rsid w:val="004E1E59"/>
    <w:rsid w:val="004E2B41"/>
    <w:rsid w:val="004E63EC"/>
    <w:rsid w:val="004E7D7C"/>
    <w:rsid w:val="004F09AB"/>
    <w:rsid w:val="004F5065"/>
    <w:rsid w:val="004F6651"/>
    <w:rsid w:val="004F6A52"/>
    <w:rsid w:val="00501DE0"/>
    <w:rsid w:val="005053EE"/>
    <w:rsid w:val="005120FA"/>
    <w:rsid w:val="00513DA5"/>
    <w:rsid w:val="005348F4"/>
    <w:rsid w:val="00535F5D"/>
    <w:rsid w:val="005408D9"/>
    <w:rsid w:val="005429AA"/>
    <w:rsid w:val="005435E4"/>
    <w:rsid w:val="005437F5"/>
    <w:rsid w:val="00545684"/>
    <w:rsid w:val="00551DCB"/>
    <w:rsid w:val="00561080"/>
    <w:rsid w:val="00563D47"/>
    <w:rsid w:val="00567735"/>
    <w:rsid w:val="0057411D"/>
    <w:rsid w:val="0058002C"/>
    <w:rsid w:val="00580CA6"/>
    <w:rsid w:val="0058152F"/>
    <w:rsid w:val="0058628F"/>
    <w:rsid w:val="005A5B02"/>
    <w:rsid w:val="005B11E9"/>
    <w:rsid w:val="005B669E"/>
    <w:rsid w:val="005C08C4"/>
    <w:rsid w:val="005D1A99"/>
    <w:rsid w:val="005F0341"/>
    <w:rsid w:val="005F2AFD"/>
    <w:rsid w:val="005F4568"/>
    <w:rsid w:val="005F6008"/>
    <w:rsid w:val="00606ABA"/>
    <w:rsid w:val="006103F5"/>
    <w:rsid w:val="006108AC"/>
    <w:rsid w:val="00614A8C"/>
    <w:rsid w:val="006162F0"/>
    <w:rsid w:val="006222C7"/>
    <w:rsid w:val="00623049"/>
    <w:rsid w:val="00627014"/>
    <w:rsid w:val="00632179"/>
    <w:rsid w:val="00634008"/>
    <w:rsid w:val="00635D54"/>
    <w:rsid w:val="00644713"/>
    <w:rsid w:val="00646318"/>
    <w:rsid w:val="00650DD6"/>
    <w:rsid w:val="00652B74"/>
    <w:rsid w:val="00652EFC"/>
    <w:rsid w:val="00654D83"/>
    <w:rsid w:val="0065614E"/>
    <w:rsid w:val="006574A1"/>
    <w:rsid w:val="00662E03"/>
    <w:rsid w:val="00673490"/>
    <w:rsid w:val="0067760F"/>
    <w:rsid w:val="006824A3"/>
    <w:rsid w:val="00683662"/>
    <w:rsid w:val="006846A5"/>
    <w:rsid w:val="00691435"/>
    <w:rsid w:val="006914B3"/>
    <w:rsid w:val="0069704B"/>
    <w:rsid w:val="006A2BFE"/>
    <w:rsid w:val="006A3BD7"/>
    <w:rsid w:val="006B0D71"/>
    <w:rsid w:val="006B11C5"/>
    <w:rsid w:val="006C6DE8"/>
    <w:rsid w:val="006D3EEF"/>
    <w:rsid w:val="006D5201"/>
    <w:rsid w:val="006D570E"/>
    <w:rsid w:val="006D5799"/>
    <w:rsid w:val="006E3DE9"/>
    <w:rsid w:val="006E779E"/>
    <w:rsid w:val="006F23E6"/>
    <w:rsid w:val="006F41E0"/>
    <w:rsid w:val="006F6463"/>
    <w:rsid w:val="006F7B70"/>
    <w:rsid w:val="00700445"/>
    <w:rsid w:val="00700B22"/>
    <w:rsid w:val="00703014"/>
    <w:rsid w:val="0070465B"/>
    <w:rsid w:val="007063A6"/>
    <w:rsid w:val="007113DA"/>
    <w:rsid w:val="0071377B"/>
    <w:rsid w:val="007171A1"/>
    <w:rsid w:val="007177F2"/>
    <w:rsid w:val="00725AE3"/>
    <w:rsid w:val="00740CAE"/>
    <w:rsid w:val="00744543"/>
    <w:rsid w:val="00744952"/>
    <w:rsid w:val="00750548"/>
    <w:rsid w:val="00756007"/>
    <w:rsid w:val="00774776"/>
    <w:rsid w:val="00784109"/>
    <w:rsid w:val="007844EA"/>
    <w:rsid w:val="00791AF1"/>
    <w:rsid w:val="0079311E"/>
    <w:rsid w:val="007960A5"/>
    <w:rsid w:val="007A43D4"/>
    <w:rsid w:val="007A767E"/>
    <w:rsid w:val="007B09B2"/>
    <w:rsid w:val="007B114F"/>
    <w:rsid w:val="007B21A3"/>
    <w:rsid w:val="007B6972"/>
    <w:rsid w:val="007C07D9"/>
    <w:rsid w:val="007C3AFE"/>
    <w:rsid w:val="007C3BA1"/>
    <w:rsid w:val="007D0683"/>
    <w:rsid w:val="007D25FE"/>
    <w:rsid w:val="007D3A82"/>
    <w:rsid w:val="007D5E1E"/>
    <w:rsid w:val="007D6492"/>
    <w:rsid w:val="007E0587"/>
    <w:rsid w:val="007F0246"/>
    <w:rsid w:val="007F0858"/>
    <w:rsid w:val="007F2F65"/>
    <w:rsid w:val="008066EE"/>
    <w:rsid w:val="00811901"/>
    <w:rsid w:val="00811AFF"/>
    <w:rsid w:val="008143FD"/>
    <w:rsid w:val="00814EE9"/>
    <w:rsid w:val="00817AC1"/>
    <w:rsid w:val="00821CA5"/>
    <w:rsid w:val="00823609"/>
    <w:rsid w:val="0082709A"/>
    <w:rsid w:val="00827C5C"/>
    <w:rsid w:val="00835A25"/>
    <w:rsid w:val="00840795"/>
    <w:rsid w:val="0084329C"/>
    <w:rsid w:val="00845300"/>
    <w:rsid w:val="0085675C"/>
    <w:rsid w:val="00876EE4"/>
    <w:rsid w:val="008774B3"/>
    <w:rsid w:val="00883D00"/>
    <w:rsid w:val="0089285E"/>
    <w:rsid w:val="00894392"/>
    <w:rsid w:val="00894CDF"/>
    <w:rsid w:val="008A1D46"/>
    <w:rsid w:val="008A20CF"/>
    <w:rsid w:val="008A514F"/>
    <w:rsid w:val="008A547F"/>
    <w:rsid w:val="008A6556"/>
    <w:rsid w:val="008B75EF"/>
    <w:rsid w:val="008C5E09"/>
    <w:rsid w:val="008D4797"/>
    <w:rsid w:val="008D6DC3"/>
    <w:rsid w:val="008E2A68"/>
    <w:rsid w:val="008E2F49"/>
    <w:rsid w:val="008E394E"/>
    <w:rsid w:val="008E4A23"/>
    <w:rsid w:val="008F36D2"/>
    <w:rsid w:val="00901630"/>
    <w:rsid w:val="0090187B"/>
    <w:rsid w:val="009042EA"/>
    <w:rsid w:val="00912DFE"/>
    <w:rsid w:val="009170BE"/>
    <w:rsid w:val="0092168B"/>
    <w:rsid w:val="00921CFE"/>
    <w:rsid w:val="00935372"/>
    <w:rsid w:val="0095689B"/>
    <w:rsid w:val="00956C6F"/>
    <w:rsid w:val="009573C0"/>
    <w:rsid w:val="0095775C"/>
    <w:rsid w:val="00966987"/>
    <w:rsid w:val="00971A1D"/>
    <w:rsid w:val="009810E5"/>
    <w:rsid w:val="00983DC9"/>
    <w:rsid w:val="00984AC2"/>
    <w:rsid w:val="009861D6"/>
    <w:rsid w:val="0098622A"/>
    <w:rsid w:val="009A0E82"/>
    <w:rsid w:val="009B4FA3"/>
    <w:rsid w:val="009B74F9"/>
    <w:rsid w:val="009C0618"/>
    <w:rsid w:val="009C5B69"/>
    <w:rsid w:val="009C6765"/>
    <w:rsid w:val="009F0069"/>
    <w:rsid w:val="009F3236"/>
    <w:rsid w:val="00A00150"/>
    <w:rsid w:val="00A04C71"/>
    <w:rsid w:val="00A06749"/>
    <w:rsid w:val="00A10D55"/>
    <w:rsid w:val="00A1116E"/>
    <w:rsid w:val="00A126A4"/>
    <w:rsid w:val="00A4113D"/>
    <w:rsid w:val="00A4438F"/>
    <w:rsid w:val="00A4533E"/>
    <w:rsid w:val="00A547D9"/>
    <w:rsid w:val="00A62C47"/>
    <w:rsid w:val="00A67B2D"/>
    <w:rsid w:val="00A7365C"/>
    <w:rsid w:val="00A73BAB"/>
    <w:rsid w:val="00A73F7F"/>
    <w:rsid w:val="00A77738"/>
    <w:rsid w:val="00A777E8"/>
    <w:rsid w:val="00A81751"/>
    <w:rsid w:val="00A94AA2"/>
    <w:rsid w:val="00A95A61"/>
    <w:rsid w:val="00A95AE1"/>
    <w:rsid w:val="00A95B77"/>
    <w:rsid w:val="00A9641C"/>
    <w:rsid w:val="00A96B90"/>
    <w:rsid w:val="00AB0705"/>
    <w:rsid w:val="00AC1F1F"/>
    <w:rsid w:val="00AC2957"/>
    <w:rsid w:val="00AD0752"/>
    <w:rsid w:val="00AE2F34"/>
    <w:rsid w:val="00AF1668"/>
    <w:rsid w:val="00AF4584"/>
    <w:rsid w:val="00B02BDB"/>
    <w:rsid w:val="00B0438E"/>
    <w:rsid w:val="00B07D82"/>
    <w:rsid w:val="00B2636F"/>
    <w:rsid w:val="00B327C5"/>
    <w:rsid w:val="00B35051"/>
    <w:rsid w:val="00B42BE7"/>
    <w:rsid w:val="00B46214"/>
    <w:rsid w:val="00B5012B"/>
    <w:rsid w:val="00B50F91"/>
    <w:rsid w:val="00B55B00"/>
    <w:rsid w:val="00B569DB"/>
    <w:rsid w:val="00B62596"/>
    <w:rsid w:val="00B6529F"/>
    <w:rsid w:val="00B66597"/>
    <w:rsid w:val="00B75F8F"/>
    <w:rsid w:val="00B86824"/>
    <w:rsid w:val="00B92FD0"/>
    <w:rsid w:val="00B955E7"/>
    <w:rsid w:val="00B95807"/>
    <w:rsid w:val="00BB3CD5"/>
    <w:rsid w:val="00BB7CC9"/>
    <w:rsid w:val="00BC1190"/>
    <w:rsid w:val="00BD3E70"/>
    <w:rsid w:val="00BF1E3C"/>
    <w:rsid w:val="00BF2936"/>
    <w:rsid w:val="00BF3353"/>
    <w:rsid w:val="00BF447F"/>
    <w:rsid w:val="00BF691A"/>
    <w:rsid w:val="00C138F8"/>
    <w:rsid w:val="00C15AEB"/>
    <w:rsid w:val="00C16BAD"/>
    <w:rsid w:val="00C20DAA"/>
    <w:rsid w:val="00C2305E"/>
    <w:rsid w:val="00C33700"/>
    <w:rsid w:val="00C35E0D"/>
    <w:rsid w:val="00C45A91"/>
    <w:rsid w:val="00C47D47"/>
    <w:rsid w:val="00C57C7A"/>
    <w:rsid w:val="00C64920"/>
    <w:rsid w:val="00C65AAE"/>
    <w:rsid w:val="00C66884"/>
    <w:rsid w:val="00C803D1"/>
    <w:rsid w:val="00C818AA"/>
    <w:rsid w:val="00C8303A"/>
    <w:rsid w:val="00C90E55"/>
    <w:rsid w:val="00C924D9"/>
    <w:rsid w:val="00C93C1B"/>
    <w:rsid w:val="00CB5763"/>
    <w:rsid w:val="00CB5B5C"/>
    <w:rsid w:val="00CB6AC7"/>
    <w:rsid w:val="00CC211B"/>
    <w:rsid w:val="00CC5716"/>
    <w:rsid w:val="00CD1F6A"/>
    <w:rsid w:val="00CD2DB0"/>
    <w:rsid w:val="00CD67AC"/>
    <w:rsid w:val="00CE2545"/>
    <w:rsid w:val="00CE708F"/>
    <w:rsid w:val="00CF4AA1"/>
    <w:rsid w:val="00CF543D"/>
    <w:rsid w:val="00CF6ED5"/>
    <w:rsid w:val="00CF7BC8"/>
    <w:rsid w:val="00D00993"/>
    <w:rsid w:val="00D10BD7"/>
    <w:rsid w:val="00D13722"/>
    <w:rsid w:val="00D1549B"/>
    <w:rsid w:val="00D17B02"/>
    <w:rsid w:val="00D2490B"/>
    <w:rsid w:val="00D3055E"/>
    <w:rsid w:val="00D3076B"/>
    <w:rsid w:val="00D31D49"/>
    <w:rsid w:val="00D3641E"/>
    <w:rsid w:val="00D40635"/>
    <w:rsid w:val="00D43ED0"/>
    <w:rsid w:val="00D478C8"/>
    <w:rsid w:val="00D50926"/>
    <w:rsid w:val="00D51C2C"/>
    <w:rsid w:val="00D53A60"/>
    <w:rsid w:val="00D6604A"/>
    <w:rsid w:val="00D6731C"/>
    <w:rsid w:val="00D704D7"/>
    <w:rsid w:val="00D70A66"/>
    <w:rsid w:val="00DA4E71"/>
    <w:rsid w:val="00DA61F3"/>
    <w:rsid w:val="00DB1220"/>
    <w:rsid w:val="00DB405B"/>
    <w:rsid w:val="00DC47AA"/>
    <w:rsid w:val="00DD7DE7"/>
    <w:rsid w:val="00DE41B3"/>
    <w:rsid w:val="00DE5F3E"/>
    <w:rsid w:val="00DE7386"/>
    <w:rsid w:val="00DF03B7"/>
    <w:rsid w:val="00DF0EB0"/>
    <w:rsid w:val="00DF1339"/>
    <w:rsid w:val="00DF547D"/>
    <w:rsid w:val="00E01C0C"/>
    <w:rsid w:val="00E029CE"/>
    <w:rsid w:val="00E16151"/>
    <w:rsid w:val="00E400E9"/>
    <w:rsid w:val="00E40B61"/>
    <w:rsid w:val="00E40E13"/>
    <w:rsid w:val="00E41ADE"/>
    <w:rsid w:val="00E4405C"/>
    <w:rsid w:val="00E5166B"/>
    <w:rsid w:val="00E52EF0"/>
    <w:rsid w:val="00E53DA0"/>
    <w:rsid w:val="00E56670"/>
    <w:rsid w:val="00E660A5"/>
    <w:rsid w:val="00E74756"/>
    <w:rsid w:val="00E76CDF"/>
    <w:rsid w:val="00E76DB8"/>
    <w:rsid w:val="00E77802"/>
    <w:rsid w:val="00E84997"/>
    <w:rsid w:val="00E853EB"/>
    <w:rsid w:val="00E862AD"/>
    <w:rsid w:val="00E92BB8"/>
    <w:rsid w:val="00E94187"/>
    <w:rsid w:val="00EA04F5"/>
    <w:rsid w:val="00EA2C0B"/>
    <w:rsid w:val="00EA49B8"/>
    <w:rsid w:val="00EA5C2B"/>
    <w:rsid w:val="00EA6DEF"/>
    <w:rsid w:val="00EB0D2E"/>
    <w:rsid w:val="00EB1A2E"/>
    <w:rsid w:val="00EB26CE"/>
    <w:rsid w:val="00EB5F40"/>
    <w:rsid w:val="00EC06FA"/>
    <w:rsid w:val="00EC0C93"/>
    <w:rsid w:val="00ED0D7D"/>
    <w:rsid w:val="00EE1468"/>
    <w:rsid w:val="00EE23A1"/>
    <w:rsid w:val="00EF4440"/>
    <w:rsid w:val="00EF6218"/>
    <w:rsid w:val="00F07D1B"/>
    <w:rsid w:val="00F206F1"/>
    <w:rsid w:val="00F20843"/>
    <w:rsid w:val="00F2106D"/>
    <w:rsid w:val="00F23A3F"/>
    <w:rsid w:val="00F2402F"/>
    <w:rsid w:val="00F25600"/>
    <w:rsid w:val="00F25A74"/>
    <w:rsid w:val="00F26C94"/>
    <w:rsid w:val="00F27831"/>
    <w:rsid w:val="00F27E02"/>
    <w:rsid w:val="00F32789"/>
    <w:rsid w:val="00F36C26"/>
    <w:rsid w:val="00F53A54"/>
    <w:rsid w:val="00F7352F"/>
    <w:rsid w:val="00F7427F"/>
    <w:rsid w:val="00F77058"/>
    <w:rsid w:val="00F7779C"/>
    <w:rsid w:val="00F80EF4"/>
    <w:rsid w:val="00F835FC"/>
    <w:rsid w:val="00F855CE"/>
    <w:rsid w:val="00F86BC4"/>
    <w:rsid w:val="00F93C53"/>
    <w:rsid w:val="00F97658"/>
    <w:rsid w:val="00FA02C3"/>
    <w:rsid w:val="00FA51B8"/>
    <w:rsid w:val="00FA5F32"/>
    <w:rsid w:val="00FA63FF"/>
    <w:rsid w:val="00FB1327"/>
    <w:rsid w:val="00FB2A2A"/>
    <w:rsid w:val="00FB5AD0"/>
    <w:rsid w:val="00FC0B4A"/>
    <w:rsid w:val="00FC6E53"/>
    <w:rsid w:val="00FD27AC"/>
    <w:rsid w:val="00FD682A"/>
    <w:rsid w:val="00FE0D22"/>
    <w:rsid w:val="00FE2F4E"/>
    <w:rsid w:val="00FE3BEC"/>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 w:type="paragraph" w:styleId="Encabezado">
    <w:name w:val="header"/>
    <w:basedOn w:val="Normal"/>
    <w:link w:val="EncabezadoCar"/>
    <w:uiPriority w:val="99"/>
    <w:semiHidden/>
    <w:unhideWhenUsed/>
    <w:rsid w:val="00001A28"/>
    <w:pPr>
      <w:tabs>
        <w:tab w:val="center" w:pos="4252"/>
        <w:tab w:val="right" w:pos="8504"/>
      </w:tabs>
    </w:pPr>
  </w:style>
  <w:style w:type="character" w:customStyle="1" w:styleId="EncabezadoCar">
    <w:name w:val="Encabezado Car"/>
    <w:basedOn w:val="Fuentedeprrafopredeter"/>
    <w:link w:val="Encabezado"/>
    <w:uiPriority w:val="99"/>
    <w:semiHidden/>
    <w:rsid w:val="00001A28"/>
    <w:rPr>
      <w:rFonts w:ascii="Arial" w:eastAsia="Times New Roman" w:hAnsi="Arial" w:cs="Arial"/>
      <w:sz w:val="24"/>
      <w:szCs w:val="24"/>
      <w:lang w:val="es-MX" w:eastAsia="es-MX"/>
    </w:rPr>
  </w:style>
  <w:style w:type="paragraph" w:styleId="Piedepgina">
    <w:name w:val="footer"/>
    <w:basedOn w:val="Normal"/>
    <w:link w:val="PiedepginaCar"/>
    <w:uiPriority w:val="99"/>
    <w:semiHidden/>
    <w:unhideWhenUsed/>
    <w:rsid w:val="00001A28"/>
    <w:pPr>
      <w:tabs>
        <w:tab w:val="center" w:pos="4252"/>
        <w:tab w:val="right" w:pos="8504"/>
      </w:tabs>
    </w:pPr>
  </w:style>
  <w:style w:type="character" w:customStyle="1" w:styleId="PiedepginaCar">
    <w:name w:val="Pie de página Car"/>
    <w:basedOn w:val="Fuentedeprrafopredeter"/>
    <w:link w:val="Piedepgina"/>
    <w:uiPriority w:val="99"/>
    <w:semiHidden/>
    <w:rsid w:val="00001A28"/>
    <w:rPr>
      <w:rFonts w:ascii="Arial" w:eastAsia="Times New Roman" w:hAnsi="Arial" w:cs="Arial"/>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 w:type="paragraph" w:styleId="Encabezado">
    <w:name w:val="header"/>
    <w:basedOn w:val="Normal"/>
    <w:link w:val="EncabezadoCar"/>
    <w:uiPriority w:val="99"/>
    <w:semiHidden/>
    <w:unhideWhenUsed/>
    <w:rsid w:val="00001A28"/>
    <w:pPr>
      <w:tabs>
        <w:tab w:val="center" w:pos="4252"/>
        <w:tab w:val="right" w:pos="8504"/>
      </w:tabs>
    </w:pPr>
  </w:style>
  <w:style w:type="character" w:customStyle="1" w:styleId="EncabezadoCar">
    <w:name w:val="Encabezado Car"/>
    <w:basedOn w:val="Fuentedeprrafopredeter"/>
    <w:link w:val="Encabezado"/>
    <w:uiPriority w:val="99"/>
    <w:semiHidden/>
    <w:rsid w:val="00001A28"/>
    <w:rPr>
      <w:rFonts w:ascii="Arial" w:eastAsia="Times New Roman" w:hAnsi="Arial" w:cs="Arial"/>
      <w:sz w:val="24"/>
      <w:szCs w:val="24"/>
      <w:lang w:val="es-MX" w:eastAsia="es-MX"/>
    </w:rPr>
  </w:style>
  <w:style w:type="paragraph" w:styleId="Piedepgina">
    <w:name w:val="footer"/>
    <w:basedOn w:val="Normal"/>
    <w:link w:val="PiedepginaCar"/>
    <w:uiPriority w:val="99"/>
    <w:semiHidden/>
    <w:unhideWhenUsed/>
    <w:rsid w:val="00001A28"/>
    <w:pPr>
      <w:tabs>
        <w:tab w:val="center" w:pos="4252"/>
        <w:tab w:val="right" w:pos="8504"/>
      </w:tabs>
    </w:pPr>
  </w:style>
  <w:style w:type="character" w:customStyle="1" w:styleId="PiedepginaCar">
    <w:name w:val="Pie de página Car"/>
    <w:basedOn w:val="Fuentedeprrafopredeter"/>
    <w:link w:val="Piedepgina"/>
    <w:uiPriority w:val="99"/>
    <w:semiHidden/>
    <w:rsid w:val="00001A28"/>
    <w:rPr>
      <w:rFonts w:ascii="Arial" w:eastAsia="Times New Roman" w:hAnsi="Arial" w:cs="Arial"/>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F7BAC-4FD5-43DF-9475-C5CCD9FE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2015-07-08T16:25:00Z</cp:lastPrinted>
  <dcterms:created xsi:type="dcterms:W3CDTF">2015-11-18T21:34:00Z</dcterms:created>
  <dcterms:modified xsi:type="dcterms:W3CDTF">2015-11-18T21:34:00Z</dcterms:modified>
</cp:coreProperties>
</file>