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3F" w:rsidRPr="0011417D" w:rsidRDefault="00386A19" w:rsidP="00196858">
      <w:pPr>
        <w:ind w:left="142" w:right="-144"/>
        <w:jc w:val="center"/>
        <w:rPr>
          <w:b/>
        </w:rPr>
      </w:pPr>
      <w:bookmarkStart w:id="0" w:name="_GoBack"/>
      <w:bookmarkEnd w:id="0"/>
      <w:r>
        <w:rPr>
          <w:b/>
        </w:rPr>
        <w:t>A</w:t>
      </w:r>
      <w:r w:rsidR="00164B3F" w:rsidRPr="0011417D">
        <w:rPr>
          <w:b/>
        </w:rPr>
        <w:t xml:space="preserve">CTA NÚMERO </w:t>
      </w:r>
      <w:r w:rsidR="00164B3F">
        <w:rPr>
          <w:b/>
        </w:rPr>
        <w:t>4</w:t>
      </w:r>
      <w:r w:rsidR="00545684">
        <w:rPr>
          <w:b/>
        </w:rPr>
        <w:t>5</w:t>
      </w:r>
      <w:r w:rsidR="00164B3F" w:rsidRPr="0011417D">
        <w:rPr>
          <w:b/>
        </w:rPr>
        <w:t xml:space="preserve"> DE LA SESIÓN ORDINARIA DEL H. AYUNTAMIENTO DE TIZAPÁN EL ALTO, JALISCO,</w:t>
      </w:r>
      <w:r w:rsidR="005F2AFD">
        <w:rPr>
          <w:b/>
        </w:rPr>
        <w:t xml:space="preserve"> </w:t>
      </w:r>
      <w:r w:rsidR="00164B3F" w:rsidRPr="0011417D">
        <w:rPr>
          <w:b/>
        </w:rPr>
        <w:t xml:space="preserve">DE FECHA </w:t>
      </w:r>
      <w:r w:rsidR="00545684">
        <w:rPr>
          <w:b/>
        </w:rPr>
        <w:t>22</w:t>
      </w:r>
      <w:r w:rsidR="00164B3F" w:rsidRPr="0011417D">
        <w:rPr>
          <w:b/>
        </w:rPr>
        <w:t xml:space="preserve"> DE </w:t>
      </w:r>
      <w:r w:rsidR="00545684">
        <w:rPr>
          <w:b/>
        </w:rPr>
        <w:t>ABRIL</w:t>
      </w:r>
      <w:r w:rsidR="00164B3F" w:rsidRPr="0011417D">
        <w:rPr>
          <w:b/>
        </w:rPr>
        <w:t xml:space="preserve"> DEL 201</w:t>
      </w:r>
      <w:r w:rsidR="00D1549B">
        <w:rPr>
          <w:b/>
        </w:rPr>
        <w:t>5</w:t>
      </w:r>
      <w:r w:rsidR="00164B3F" w:rsidRPr="0011417D">
        <w:rPr>
          <w:b/>
        </w:rPr>
        <w:t xml:space="preserve"> DOS MIL </w:t>
      </w:r>
      <w:r w:rsidR="00D1549B">
        <w:rPr>
          <w:b/>
        </w:rPr>
        <w:t>QUINCE</w:t>
      </w:r>
    </w:p>
    <w:p w:rsidR="005C134B" w:rsidRPr="00673490" w:rsidRDefault="005C134B" w:rsidP="00196858">
      <w:pPr>
        <w:ind w:left="142" w:right="-144"/>
      </w:pPr>
    </w:p>
    <w:p w:rsidR="00164B3F" w:rsidRDefault="00164B3F" w:rsidP="00196858">
      <w:pPr>
        <w:ind w:left="142" w:right="-144"/>
      </w:pPr>
      <w:r w:rsidRPr="002525E2">
        <w:t xml:space="preserve">En Tizapán el Alto, Jalisco, siendo las </w:t>
      </w:r>
      <w:r w:rsidR="001A14CC">
        <w:t xml:space="preserve">18:56 dieciocho </w:t>
      </w:r>
      <w:r w:rsidRPr="002525E2">
        <w:t>horas</w:t>
      </w:r>
      <w:r>
        <w:t xml:space="preserve"> </w:t>
      </w:r>
      <w:r w:rsidR="00196858">
        <w:t xml:space="preserve">con cincuenta y seis minutos </w:t>
      </w:r>
      <w:r>
        <w:t>del</w:t>
      </w:r>
      <w:r w:rsidRPr="002525E2">
        <w:t xml:space="preserve"> día </w:t>
      </w:r>
      <w:r>
        <w:t>2</w:t>
      </w:r>
      <w:r w:rsidR="00545684">
        <w:t>2</w:t>
      </w:r>
      <w:r w:rsidRPr="002525E2">
        <w:t xml:space="preserve"> </w:t>
      </w:r>
      <w:r>
        <w:t>veinti</w:t>
      </w:r>
      <w:r w:rsidR="00545684">
        <w:t xml:space="preserve">dós </w:t>
      </w:r>
      <w:r w:rsidRPr="002525E2">
        <w:t xml:space="preserve">de </w:t>
      </w:r>
      <w:r w:rsidR="00545684">
        <w:t>Abril</w:t>
      </w:r>
      <w:r w:rsidRPr="002525E2">
        <w:t xml:space="preserve"> del año 201</w:t>
      </w:r>
      <w:r w:rsidR="00D1549B">
        <w:t>5</w:t>
      </w:r>
      <w:r w:rsidRPr="002525E2">
        <w:t xml:space="preserve"> dos mil </w:t>
      </w:r>
      <w:r w:rsidR="00D1549B">
        <w:t>quince</w:t>
      </w:r>
      <w:r w:rsidRPr="002525E2">
        <w:t xml:space="preserve">, el C. Presidente Municipal RAMON MARTINEZ MORFIN, el Síndico Municipal ING. JUAN CARLOS CONTRERAS CARDENAS así como los integrantes de este H. Ayuntamiento los C.C. Regidores MARTHA ELVA RUIZ VARGAS,  FRANCISCO JAVIER ARCEO GONZALEZ, PROFRA. ALTA GRACIA FLORES FLORES, DRA. SUSANA DUARTE LOZANO, PEDRO RODRIGUEZ MARIN, ING. CARLOS MATA CEJA, PROFRA. ADRIANA RAMIREZ RAMOS, ARQ. JOSE LUIS TEJEDA HERRERA y ROGELIO CHAVARRIA AGUILAR, en unión del LIC. LUIS ZUÑIGA ZUÑIGA Secretario General de Gobierno Municipal 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2525E2">
        <w:rPr>
          <w:b/>
          <w:bCs/>
        </w:rPr>
        <w:t>Sesión O</w:t>
      </w:r>
      <w:r w:rsidRPr="002525E2">
        <w:rPr>
          <w:b/>
        </w:rPr>
        <w:t>rdinaria,</w:t>
      </w:r>
      <w:r w:rsidRPr="002525E2">
        <w:t xml:space="preserve"> conforme al siguiente:</w:t>
      </w:r>
    </w:p>
    <w:p w:rsidR="005C134B" w:rsidRDefault="005C134B" w:rsidP="00196858">
      <w:pPr>
        <w:ind w:left="142" w:right="-144"/>
      </w:pPr>
    </w:p>
    <w:p w:rsidR="00164B3F" w:rsidRPr="00212482" w:rsidRDefault="00164B3F" w:rsidP="00196858">
      <w:pPr>
        <w:ind w:left="142" w:right="-144"/>
        <w:jc w:val="center"/>
        <w:rPr>
          <w:b/>
          <w:lang w:val="pt-BR"/>
        </w:rPr>
      </w:pPr>
      <w:r w:rsidRPr="00212482">
        <w:rPr>
          <w:b/>
          <w:lang w:val="pt-BR"/>
        </w:rPr>
        <w:t>ORDEN DEL DIA</w:t>
      </w:r>
    </w:p>
    <w:p w:rsidR="00164B3F" w:rsidRPr="00946FFB" w:rsidRDefault="00164B3F" w:rsidP="00196858">
      <w:pPr>
        <w:ind w:left="142" w:right="-144"/>
        <w:rPr>
          <w:lang w:val="pt-BR"/>
        </w:rPr>
      </w:pPr>
    </w:p>
    <w:p w:rsidR="00EC06FA" w:rsidRPr="00673490" w:rsidRDefault="00EC06FA" w:rsidP="00196858">
      <w:pPr>
        <w:ind w:left="142" w:right="-144"/>
      </w:pPr>
      <w:r w:rsidRPr="00673490">
        <w:rPr>
          <w:b/>
        </w:rPr>
        <w:t xml:space="preserve">1.- </w:t>
      </w:r>
      <w:r w:rsidRPr="00673490">
        <w:t>LISTA DE ASISTENCIA Y DECLARACIÓN DE QUORUM LEGAL.</w:t>
      </w:r>
    </w:p>
    <w:p w:rsidR="00EC06FA" w:rsidRPr="00196858" w:rsidRDefault="00EC06FA" w:rsidP="00196858">
      <w:pPr>
        <w:ind w:left="142" w:right="-144"/>
        <w:rPr>
          <w:b/>
        </w:rPr>
      </w:pPr>
    </w:p>
    <w:p w:rsidR="00EC06FA" w:rsidRPr="00196858" w:rsidRDefault="00EC06FA" w:rsidP="00196858">
      <w:pPr>
        <w:ind w:left="142" w:right="-144"/>
      </w:pPr>
      <w:r w:rsidRPr="00196858">
        <w:rPr>
          <w:b/>
        </w:rPr>
        <w:t xml:space="preserve">2.- </w:t>
      </w:r>
      <w:r w:rsidRPr="00196858">
        <w:t>APROBACIÓN DEL ORDEN DEL DIA.</w:t>
      </w:r>
    </w:p>
    <w:p w:rsidR="00EC06FA" w:rsidRPr="00196858" w:rsidRDefault="00EC06FA" w:rsidP="00196858">
      <w:pPr>
        <w:ind w:left="142" w:right="-144"/>
      </w:pPr>
    </w:p>
    <w:p w:rsidR="00EC06FA" w:rsidRPr="00196858" w:rsidRDefault="00EC06FA" w:rsidP="00196858">
      <w:pPr>
        <w:ind w:left="142" w:right="-144"/>
      </w:pPr>
      <w:r w:rsidRPr="00196858">
        <w:rPr>
          <w:b/>
        </w:rPr>
        <w:t xml:space="preserve">3.- </w:t>
      </w:r>
      <w:r w:rsidRPr="00196858">
        <w:t xml:space="preserve">LECTURA Y FIRMA DE ACTAS ANTERIORES DE AYUNTAMIENTO. </w:t>
      </w:r>
    </w:p>
    <w:p w:rsidR="00EC06FA" w:rsidRPr="00196858" w:rsidRDefault="00EC06FA" w:rsidP="00196858">
      <w:pPr>
        <w:ind w:left="142" w:right="-144"/>
      </w:pPr>
    </w:p>
    <w:p w:rsidR="00545684" w:rsidRPr="00196858" w:rsidRDefault="00545684" w:rsidP="00196858">
      <w:pPr>
        <w:ind w:left="142" w:right="-144"/>
      </w:pPr>
      <w:r w:rsidRPr="00196858">
        <w:rPr>
          <w:b/>
        </w:rPr>
        <w:t xml:space="preserve">4.- </w:t>
      </w:r>
      <w:r w:rsidRPr="00196858">
        <w:t>ANALISIS Y EN SU CASO APROBACIÓN DE LOS EGRESOS DEL MES DE FEBRERO DEL 2015.</w:t>
      </w:r>
    </w:p>
    <w:p w:rsidR="00545684" w:rsidRPr="00196858" w:rsidRDefault="00545684" w:rsidP="00196858">
      <w:pPr>
        <w:ind w:left="142" w:right="-144"/>
      </w:pPr>
    </w:p>
    <w:p w:rsidR="00545684" w:rsidRPr="00196858" w:rsidRDefault="00545684" w:rsidP="00196858">
      <w:pPr>
        <w:ind w:left="142" w:right="-144"/>
      </w:pPr>
      <w:r w:rsidRPr="00196858">
        <w:rPr>
          <w:b/>
        </w:rPr>
        <w:t xml:space="preserve">5.- </w:t>
      </w:r>
      <w:r w:rsidRPr="00196858">
        <w:t>ANALISIS Y EN SU CASO APROBACIÓN DE LOS EGRESOS DEL MES DE MARZO DEL 2015.</w:t>
      </w:r>
    </w:p>
    <w:p w:rsidR="00545684" w:rsidRPr="00196858" w:rsidRDefault="00545684" w:rsidP="00196858">
      <w:pPr>
        <w:ind w:left="142" w:right="-144"/>
        <w:rPr>
          <w:b/>
        </w:rPr>
      </w:pPr>
    </w:p>
    <w:p w:rsidR="00545684" w:rsidRPr="00AB417D" w:rsidRDefault="00545684" w:rsidP="00196858">
      <w:pPr>
        <w:ind w:left="142" w:right="-144"/>
      </w:pPr>
      <w:r w:rsidRPr="00196858">
        <w:rPr>
          <w:b/>
        </w:rPr>
        <w:t xml:space="preserve">6.- </w:t>
      </w:r>
      <w:r w:rsidRPr="00196858">
        <w:t>ASUNTOS</w:t>
      </w:r>
      <w:r>
        <w:t xml:space="preserve"> GENERALES.</w:t>
      </w:r>
    </w:p>
    <w:p w:rsidR="00164B3F" w:rsidRPr="00673490" w:rsidRDefault="00164B3F" w:rsidP="00196858">
      <w:pPr>
        <w:ind w:left="142" w:right="-144"/>
      </w:pPr>
    </w:p>
    <w:p w:rsidR="00164B3F" w:rsidRPr="00673490" w:rsidRDefault="00164B3F" w:rsidP="00196858">
      <w:pPr>
        <w:ind w:left="142" w:right="-144"/>
        <w:jc w:val="center"/>
        <w:rPr>
          <w:b/>
        </w:rPr>
      </w:pPr>
      <w:r w:rsidRPr="00673490">
        <w:rPr>
          <w:b/>
        </w:rPr>
        <w:t>DESAHOGO DEL ORDEN DEL DÍA</w:t>
      </w:r>
    </w:p>
    <w:p w:rsidR="00164B3F" w:rsidRPr="00673490" w:rsidRDefault="00164B3F" w:rsidP="00196858">
      <w:pPr>
        <w:ind w:left="142" w:right="-144"/>
      </w:pPr>
    </w:p>
    <w:p w:rsidR="00164B3F" w:rsidRPr="002525E2" w:rsidRDefault="00164B3F" w:rsidP="00196858">
      <w:pPr>
        <w:ind w:left="142" w:right="-144"/>
      </w:pPr>
      <w:r w:rsidRPr="002525E2">
        <w:rPr>
          <w:b/>
          <w:bCs/>
        </w:rPr>
        <w:t xml:space="preserve">1.- </w:t>
      </w:r>
      <w:r w:rsidRPr="002525E2">
        <w:rPr>
          <w:bCs/>
        </w:rPr>
        <w:t xml:space="preserve">En uso de la voz el Lic. LUIS ZUÑIGA ZUÑIGA, Secretario General de Gobierno Municipal </w:t>
      </w:r>
      <w:r w:rsidRPr="002525E2">
        <w:t xml:space="preserve">procede a tomar lista de asistencia de los presentes y se da fe que se encuentran reunidas la totalidad de las personas que se mencionan al inicio de la presente Acta; y de conformidad al artículo 6 fracción II, del Reglamento de Gobierno y Administración Pública del Ayuntamiento Constitucional de Tizapán el Alto, Jalisco, se declara la existencia de Quórum Legal y se declara abierta la Sesión Ordinaria número </w:t>
      </w:r>
      <w:r>
        <w:t>4</w:t>
      </w:r>
      <w:r w:rsidR="00545684">
        <w:t>5</w:t>
      </w:r>
      <w:r w:rsidRPr="002525E2">
        <w:t xml:space="preserve"> de fecha </w:t>
      </w:r>
      <w:r>
        <w:t>2</w:t>
      </w:r>
      <w:r w:rsidR="00545684">
        <w:t>2</w:t>
      </w:r>
      <w:r>
        <w:t xml:space="preserve"> veinti</w:t>
      </w:r>
      <w:r w:rsidR="00545684">
        <w:t>dós</w:t>
      </w:r>
      <w:r w:rsidRPr="002525E2">
        <w:t xml:space="preserve"> de </w:t>
      </w:r>
      <w:r w:rsidR="00545684">
        <w:t>abril</w:t>
      </w:r>
      <w:r w:rsidRPr="002525E2">
        <w:t xml:space="preserve"> del año 201</w:t>
      </w:r>
      <w:r w:rsidR="001944C5">
        <w:t>5</w:t>
      </w:r>
      <w:r w:rsidRPr="002525E2">
        <w:t xml:space="preserve"> dos mil </w:t>
      </w:r>
      <w:r w:rsidR="001944C5">
        <w:t>quince</w:t>
      </w:r>
      <w:r w:rsidRPr="002525E2">
        <w:t>, siendo válidos los acuerdos que en ella se tomen.</w:t>
      </w:r>
    </w:p>
    <w:p w:rsidR="00164B3F" w:rsidRPr="008A1D46" w:rsidRDefault="00164B3F" w:rsidP="00196858">
      <w:pPr>
        <w:ind w:left="142" w:right="-144"/>
      </w:pPr>
    </w:p>
    <w:p w:rsidR="00164B3F" w:rsidRDefault="00164B3F" w:rsidP="00196858">
      <w:pPr>
        <w:ind w:left="142" w:right="-144"/>
      </w:pPr>
      <w:r w:rsidRPr="002525E2">
        <w:rPr>
          <w:b/>
        </w:rPr>
        <w:t>2.-</w:t>
      </w:r>
      <w:r w:rsidRPr="002525E2">
        <w:t xml:space="preserve"> Sometido que fue por el Lic. LUIS ZUÑIGA ZÚÑIGA Secretario General, el orden del día a la consideración del Ayuntamiento, en votación económica resultó </w:t>
      </w:r>
      <w:r w:rsidRPr="002525E2">
        <w:rPr>
          <w:b/>
        </w:rPr>
        <w:t xml:space="preserve">aprobado por unanimidad </w:t>
      </w:r>
      <w:r w:rsidRPr="002525E2">
        <w:t>de votos.</w:t>
      </w:r>
    </w:p>
    <w:p w:rsidR="00E862AD" w:rsidRDefault="00E862AD" w:rsidP="00196858">
      <w:pPr>
        <w:ind w:left="142" w:right="-144"/>
      </w:pPr>
    </w:p>
    <w:p w:rsidR="006574A1" w:rsidRDefault="00E862AD" w:rsidP="00196858">
      <w:pPr>
        <w:autoSpaceDE w:val="0"/>
        <w:autoSpaceDN w:val="0"/>
        <w:adjustRightInd w:val="0"/>
        <w:ind w:left="142" w:right="-144"/>
      </w:pPr>
      <w:r>
        <w:rPr>
          <w:b/>
        </w:rPr>
        <w:t xml:space="preserve">3.- </w:t>
      </w:r>
      <w:r w:rsidR="006574A1" w:rsidRPr="002525E2">
        <w:t>En uso de la voz el suscrito LIC. LUIS ZÚÑIGA ZÚÑIGA, Secretario General somete a consideración del pleno la disculpa de la lectura de</w:t>
      </w:r>
      <w:r w:rsidR="00AF1668">
        <w:t xml:space="preserve"> </w:t>
      </w:r>
      <w:r w:rsidR="006574A1" w:rsidRPr="002525E2">
        <w:t>l</w:t>
      </w:r>
      <w:r w:rsidR="00AF1668">
        <w:t>as</w:t>
      </w:r>
      <w:r w:rsidR="006574A1" w:rsidRPr="002525E2">
        <w:t xml:space="preserve"> acta</w:t>
      </w:r>
      <w:r w:rsidR="00AF1668">
        <w:t>s</w:t>
      </w:r>
      <w:r w:rsidR="006574A1" w:rsidRPr="002525E2">
        <w:t xml:space="preserve"> número</w:t>
      </w:r>
      <w:r w:rsidR="00AF1668">
        <w:t>s</w:t>
      </w:r>
      <w:r w:rsidR="006574A1">
        <w:t xml:space="preserve"> 4</w:t>
      </w:r>
      <w:r w:rsidR="00AF1668">
        <w:t xml:space="preserve">2, 43 </w:t>
      </w:r>
      <w:r w:rsidR="006574A1">
        <w:t xml:space="preserve"> y 4</w:t>
      </w:r>
      <w:r w:rsidR="00AF1668">
        <w:t>4 de la Sesiones</w:t>
      </w:r>
      <w:r w:rsidR="006574A1">
        <w:t xml:space="preserve"> Ordinaria</w:t>
      </w:r>
      <w:r w:rsidR="00AF1668">
        <w:t>s</w:t>
      </w:r>
      <w:r w:rsidR="006574A1">
        <w:t xml:space="preserve"> </w:t>
      </w:r>
      <w:r w:rsidR="006574A1" w:rsidRPr="002525E2">
        <w:t>de fecha</w:t>
      </w:r>
      <w:r w:rsidR="006574A1">
        <w:t xml:space="preserve">s </w:t>
      </w:r>
      <w:r w:rsidR="0071377B">
        <w:t>29 de enero, 24 de febrero y 23 de marzo del año 2015</w:t>
      </w:r>
      <w:r w:rsidR="006574A1">
        <w:t xml:space="preserve"> respectivamente</w:t>
      </w:r>
      <w:r w:rsidR="006574A1" w:rsidRPr="002525E2">
        <w:t>, ya que se envío copia simple a cada Regidor</w:t>
      </w:r>
      <w:r w:rsidR="006574A1">
        <w:t>, una vez hechas las correcciones solicitadas se procede a su firma,</w:t>
      </w:r>
      <w:r w:rsidR="006574A1" w:rsidRPr="002525E2">
        <w:t xml:space="preserve"> agotándose el presente punto del orden del día.</w:t>
      </w:r>
    </w:p>
    <w:p w:rsidR="006574A1" w:rsidRDefault="006574A1" w:rsidP="00196858">
      <w:pPr>
        <w:autoSpaceDE w:val="0"/>
        <w:autoSpaceDN w:val="0"/>
        <w:adjustRightInd w:val="0"/>
        <w:ind w:left="142" w:right="-144"/>
        <w:rPr>
          <w:b/>
        </w:rPr>
      </w:pPr>
    </w:p>
    <w:p w:rsidR="007C3AFE" w:rsidRPr="00EA51B2" w:rsidRDefault="00AF1668" w:rsidP="00196858">
      <w:pPr>
        <w:autoSpaceDE w:val="0"/>
        <w:autoSpaceDN w:val="0"/>
        <w:adjustRightInd w:val="0"/>
        <w:ind w:left="142" w:right="-144"/>
        <w:rPr>
          <w:b/>
        </w:rPr>
      </w:pPr>
      <w:r>
        <w:rPr>
          <w:b/>
        </w:rPr>
        <w:t xml:space="preserve">4.- </w:t>
      </w:r>
      <w:r w:rsidR="007C3AFE">
        <w:t xml:space="preserve">En uso de la voz el Presidente Municipal solicita la anuencia de los C.C. Regidores para que ingrese a la presente sesión la L.C.P. BEATRIZ TAPIA VALDIVIA Encargada de Hacienda Municipal y de a conocer los egresos del mes de </w:t>
      </w:r>
      <w:r w:rsidR="007C3AFE">
        <w:lastRenderedPageBreak/>
        <w:t xml:space="preserve">febrero del año 2015, </w:t>
      </w:r>
      <w:r w:rsidR="007C3AFE" w:rsidRPr="00EA51B2">
        <w:t xml:space="preserve">lo cual una vez puesto a consideración de los C.C. Regidores es </w:t>
      </w:r>
      <w:r w:rsidR="007C3AFE" w:rsidRPr="00EA51B2">
        <w:rPr>
          <w:b/>
        </w:rPr>
        <w:t xml:space="preserve">aprobado por unanimidad. </w:t>
      </w:r>
    </w:p>
    <w:p w:rsidR="007C3AFE" w:rsidRDefault="007C3AFE" w:rsidP="00196858">
      <w:pPr>
        <w:autoSpaceDE w:val="0"/>
        <w:autoSpaceDN w:val="0"/>
        <w:adjustRightInd w:val="0"/>
        <w:ind w:left="142" w:right="-144"/>
      </w:pPr>
    </w:p>
    <w:p w:rsidR="007C3AFE" w:rsidRPr="00EA51B2" w:rsidRDefault="007C3AFE" w:rsidP="00196858">
      <w:pPr>
        <w:autoSpaceDE w:val="0"/>
        <w:autoSpaceDN w:val="0"/>
        <w:adjustRightInd w:val="0"/>
        <w:ind w:left="142" w:right="-144"/>
      </w:pPr>
      <w:r w:rsidRPr="00EA51B2">
        <w:t xml:space="preserve">En este momento se le cede el uso de la voz a la C.P. BEATRIZ TAPIA VALDIVIA Encargada de Hacienda Municipal quien informa a los C.C. Regidores los egresos específicos del mes de </w:t>
      </w:r>
      <w:r>
        <w:t>Enero</w:t>
      </w:r>
      <w:r w:rsidRPr="00EA51B2">
        <w:t xml:space="preserve"> del año 201</w:t>
      </w:r>
      <w:r>
        <w:t>5</w:t>
      </w:r>
      <w:r w:rsidRPr="00EA51B2">
        <w:t xml:space="preserve"> de los cuales en este momento a cada uno entrega copia simple dichos egresos se transcriben de forma exacta a continuación: </w:t>
      </w:r>
    </w:p>
    <w:p w:rsidR="005C134B" w:rsidRDefault="005C134B" w:rsidP="00164B3F">
      <w:pPr>
        <w:autoSpaceDE w:val="0"/>
        <w:autoSpaceDN w:val="0"/>
        <w:adjustRightInd w:val="0"/>
        <w:ind w:left="0" w:right="0"/>
      </w:pPr>
    </w:p>
    <w:tbl>
      <w:tblPr>
        <w:tblW w:w="8969" w:type="dxa"/>
        <w:tblInd w:w="70" w:type="dxa"/>
        <w:tblLayout w:type="fixed"/>
        <w:tblCellMar>
          <w:left w:w="70" w:type="dxa"/>
          <w:right w:w="70" w:type="dxa"/>
        </w:tblCellMar>
        <w:tblLook w:val="04A0" w:firstRow="1" w:lastRow="0" w:firstColumn="1" w:lastColumn="0" w:noHBand="0" w:noVBand="1"/>
      </w:tblPr>
      <w:tblGrid>
        <w:gridCol w:w="1276"/>
        <w:gridCol w:w="1418"/>
        <w:gridCol w:w="1559"/>
        <w:gridCol w:w="2110"/>
        <w:gridCol w:w="1150"/>
        <w:gridCol w:w="1456"/>
      </w:tblGrid>
      <w:tr w:rsidR="000E79EC" w:rsidRPr="000E79EC" w:rsidTr="005C134B">
        <w:trPr>
          <w:trHeight w:val="462"/>
        </w:trPr>
        <w:tc>
          <w:tcPr>
            <w:tcW w:w="8969" w:type="dxa"/>
            <w:gridSpan w:val="6"/>
            <w:tcBorders>
              <w:top w:val="nil"/>
              <w:left w:val="nil"/>
              <w:bottom w:val="nil"/>
              <w:right w:val="nil"/>
            </w:tcBorders>
            <w:shd w:val="clear" w:color="auto" w:fill="auto"/>
            <w:noWrap/>
            <w:vAlign w:val="bottom"/>
            <w:hideMark/>
          </w:tcPr>
          <w:p w:rsidR="000E79EC" w:rsidRPr="000E79EC" w:rsidRDefault="000E79EC" w:rsidP="000E79EC">
            <w:pPr>
              <w:ind w:left="0" w:right="0"/>
              <w:jc w:val="center"/>
              <w:rPr>
                <w:rFonts w:ascii="Calibri" w:hAnsi="Calibri" w:cs="Times New Roman"/>
                <w:b/>
                <w:bCs/>
                <w:color w:val="000000"/>
                <w:sz w:val="28"/>
                <w:szCs w:val="28"/>
                <w:lang w:val="es-ES" w:eastAsia="es-ES"/>
              </w:rPr>
            </w:pPr>
            <w:r w:rsidRPr="000E79EC">
              <w:rPr>
                <w:rFonts w:ascii="Calibri" w:hAnsi="Calibri" w:cs="Times New Roman"/>
                <w:b/>
                <w:bCs/>
                <w:color w:val="000000"/>
                <w:sz w:val="28"/>
                <w:szCs w:val="28"/>
                <w:lang w:val="es-ES" w:eastAsia="es-ES"/>
              </w:rPr>
              <w:t>MUNICIPIO DE TIZAPAN EL ALTO, JALISCO</w:t>
            </w:r>
          </w:p>
        </w:tc>
      </w:tr>
      <w:tr w:rsidR="000E79EC" w:rsidRPr="000E79EC" w:rsidTr="005C134B">
        <w:trPr>
          <w:trHeight w:val="462"/>
        </w:trPr>
        <w:tc>
          <w:tcPr>
            <w:tcW w:w="8969" w:type="dxa"/>
            <w:gridSpan w:val="6"/>
            <w:tcBorders>
              <w:top w:val="nil"/>
              <w:left w:val="nil"/>
              <w:bottom w:val="nil"/>
              <w:right w:val="nil"/>
            </w:tcBorders>
            <w:shd w:val="clear" w:color="auto" w:fill="auto"/>
            <w:noWrap/>
            <w:vAlign w:val="bottom"/>
            <w:hideMark/>
          </w:tcPr>
          <w:p w:rsidR="000E79EC" w:rsidRPr="000E79EC" w:rsidRDefault="000E79EC" w:rsidP="000E79EC">
            <w:pPr>
              <w:ind w:left="0" w:right="0"/>
              <w:jc w:val="center"/>
              <w:rPr>
                <w:rFonts w:ascii="Calibri" w:hAnsi="Calibri" w:cs="Times New Roman"/>
                <w:b/>
                <w:bCs/>
                <w:color w:val="000000"/>
                <w:sz w:val="28"/>
                <w:szCs w:val="28"/>
                <w:lang w:val="es-ES" w:eastAsia="es-ES"/>
              </w:rPr>
            </w:pPr>
            <w:r w:rsidRPr="000E79EC">
              <w:rPr>
                <w:rFonts w:ascii="Calibri" w:hAnsi="Calibri" w:cs="Times New Roman"/>
                <w:b/>
                <w:bCs/>
                <w:color w:val="000000"/>
                <w:sz w:val="28"/>
                <w:szCs w:val="28"/>
                <w:lang w:val="es-ES" w:eastAsia="es-ES"/>
              </w:rPr>
              <w:t>PERIODO 2012-2015</w:t>
            </w:r>
          </w:p>
        </w:tc>
      </w:tr>
      <w:tr w:rsidR="000E79EC" w:rsidRPr="006A475F" w:rsidTr="005C134B">
        <w:trPr>
          <w:trHeight w:val="438"/>
        </w:trPr>
        <w:tc>
          <w:tcPr>
            <w:tcW w:w="8969" w:type="dxa"/>
            <w:gridSpan w:val="6"/>
            <w:tcBorders>
              <w:top w:val="nil"/>
              <w:left w:val="nil"/>
              <w:bottom w:val="single" w:sz="4" w:space="0" w:color="auto"/>
              <w:right w:val="nil"/>
            </w:tcBorders>
            <w:shd w:val="clear" w:color="auto" w:fill="auto"/>
            <w:noWrap/>
            <w:vAlign w:val="bottom"/>
            <w:hideMark/>
          </w:tcPr>
          <w:p w:rsidR="000E79EC" w:rsidRPr="006A475F" w:rsidRDefault="000E79EC" w:rsidP="000E79EC">
            <w:pPr>
              <w:ind w:left="0" w:right="0"/>
              <w:jc w:val="center"/>
              <w:rPr>
                <w:rFonts w:ascii="Calibri" w:hAnsi="Calibri" w:cs="Times New Roman"/>
                <w:b/>
                <w:bCs/>
                <w:color w:val="000000"/>
                <w:lang w:val="es-ES" w:eastAsia="es-ES"/>
              </w:rPr>
            </w:pPr>
            <w:r w:rsidRPr="006A475F">
              <w:rPr>
                <w:rFonts w:ascii="Calibri" w:hAnsi="Calibri" w:cs="Times New Roman"/>
                <w:b/>
                <w:bCs/>
                <w:color w:val="000000"/>
                <w:sz w:val="22"/>
                <w:szCs w:val="22"/>
                <w:lang w:val="es-ES" w:eastAsia="es-ES"/>
              </w:rPr>
              <w:t>EGRESOS ESPECIFICOS DEL MES DE FEBRERO 2015</w:t>
            </w:r>
          </w:p>
          <w:p w:rsidR="005C134B" w:rsidRPr="006A475F" w:rsidRDefault="005C134B" w:rsidP="000E79EC">
            <w:pPr>
              <w:ind w:left="0" w:right="0"/>
              <w:jc w:val="center"/>
              <w:rPr>
                <w:rFonts w:ascii="Calibri" w:hAnsi="Calibri" w:cs="Times New Roman"/>
                <w:b/>
                <w:bCs/>
                <w:color w:val="000000"/>
                <w:lang w:val="es-ES" w:eastAsia="es-ES"/>
              </w:rPr>
            </w:pPr>
          </w:p>
        </w:tc>
      </w:tr>
      <w:tr w:rsidR="00C51989" w:rsidRPr="006A475F" w:rsidTr="006A475F">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E79EC" w:rsidRPr="006A475F" w:rsidRDefault="000E79EC" w:rsidP="000E79EC">
            <w:pPr>
              <w:ind w:left="0" w:right="0"/>
              <w:jc w:val="left"/>
              <w:rPr>
                <w:b/>
                <w:bCs/>
                <w:lang w:val="es-ES" w:eastAsia="es-ES"/>
              </w:rPr>
            </w:pPr>
            <w:r w:rsidRPr="006A475F">
              <w:rPr>
                <w:b/>
                <w:bCs/>
                <w:sz w:val="22"/>
                <w:szCs w:val="22"/>
                <w:lang w:val="es-ES" w:eastAsia="es-ES"/>
              </w:rPr>
              <w:t>FECHA</w:t>
            </w:r>
          </w:p>
        </w:tc>
        <w:tc>
          <w:tcPr>
            <w:tcW w:w="1418"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left"/>
              <w:rPr>
                <w:rFonts w:ascii="Calibri" w:hAnsi="Calibri" w:cs="Times New Roman"/>
                <w:b/>
                <w:bCs/>
                <w:color w:val="000000"/>
                <w:lang w:val="es-ES" w:eastAsia="es-ES"/>
              </w:rPr>
            </w:pPr>
            <w:r w:rsidRPr="006A475F">
              <w:rPr>
                <w:rFonts w:ascii="Calibri" w:hAnsi="Calibri" w:cs="Times New Roman"/>
                <w:b/>
                <w:bCs/>
                <w:color w:val="000000"/>
                <w:sz w:val="22"/>
                <w:szCs w:val="22"/>
                <w:lang w:val="es-ES" w:eastAsia="es-ES"/>
              </w:rPr>
              <w:t>DOCUMENTO</w:t>
            </w:r>
          </w:p>
        </w:tc>
        <w:tc>
          <w:tcPr>
            <w:tcW w:w="1559"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left"/>
              <w:rPr>
                <w:rFonts w:ascii="Calibri" w:hAnsi="Calibri" w:cs="Times New Roman"/>
                <w:b/>
                <w:bCs/>
                <w:color w:val="000000"/>
                <w:lang w:val="es-ES" w:eastAsia="es-ES"/>
              </w:rPr>
            </w:pPr>
            <w:r w:rsidRPr="006A475F">
              <w:rPr>
                <w:rFonts w:ascii="Calibri" w:hAnsi="Calibri" w:cs="Times New Roman"/>
                <w:b/>
                <w:bCs/>
                <w:color w:val="000000"/>
                <w:sz w:val="22"/>
                <w:szCs w:val="22"/>
                <w:lang w:val="es-ES" w:eastAsia="es-ES"/>
              </w:rPr>
              <w:t>BENEFICIARIO</w:t>
            </w:r>
          </w:p>
        </w:tc>
        <w:tc>
          <w:tcPr>
            <w:tcW w:w="2110" w:type="dxa"/>
            <w:tcBorders>
              <w:top w:val="nil"/>
              <w:left w:val="nil"/>
              <w:bottom w:val="single" w:sz="4" w:space="0" w:color="auto"/>
              <w:right w:val="single" w:sz="4" w:space="0" w:color="auto"/>
            </w:tcBorders>
            <w:shd w:val="clear" w:color="auto" w:fill="auto"/>
            <w:noWrap/>
            <w:vAlign w:val="bottom"/>
            <w:hideMark/>
          </w:tcPr>
          <w:p w:rsidR="000E79EC" w:rsidRPr="006A475F" w:rsidRDefault="000E79EC" w:rsidP="000E79EC">
            <w:pPr>
              <w:ind w:left="0" w:right="0"/>
              <w:jc w:val="left"/>
              <w:rPr>
                <w:rFonts w:ascii="Calibri" w:hAnsi="Calibri" w:cs="Times New Roman"/>
                <w:b/>
                <w:bCs/>
                <w:color w:val="000000"/>
                <w:lang w:val="es-ES" w:eastAsia="es-ES"/>
              </w:rPr>
            </w:pPr>
            <w:r w:rsidRPr="006A475F">
              <w:rPr>
                <w:rFonts w:ascii="Calibri" w:hAnsi="Calibri" w:cs="Times New Roman"/>
                <w:b/>
                <w:bCs/>
                <w:color w:val="000000"/>
                <w:sz w:val="22"/>
                <w:szCs w:val="22"/>
                <w:lang w:val="es-ES" w:eastAsia="es-ES"/>
              </w:rPr>
              <w:t>CONCEPTO</w:t>
            </w:r>
          </w:p>
        </w:tc>
        <w:tc>
          <w:tcPr>
            <w:tcW w:w="1150"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center"/>
              <w:rPr>
                <w:rFonts w:ascii="Calibri" w:hAnsi="Calibri" w:cs="Times New Roman"/>
                <w:b/>
                <w:bCs/>
                <w:color w:val="000000"/>
                <w:lang w:val="es-ES" w:eastAsia="es-ES"/>
              </w:rPr>
            </w:pPr>
            <w:r w:rsidRPr="006A475F">
              <w:rPr>
                <w:rFonts w:ascii="Calibri" w:hAnsi="Calibri" w:cs="Times New Roman"/>
                <w:b/>
                <w:bCs/>
                <w:color w:val="000000"/>
                <w:sz w:val="22"/>
                <w:szCs w:val="22"/>
                <w:lang w:val="es-ES" w:eastAsia="es-ES"/>
              </w:rPr>
              <w:t>IMPORTE</w:t>
            </w:r>
          </w:p>
        </w:tc>
        <w:tc>
          <w:tcPr>
            <w:tcW w:w="1456"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center"/>
              <w:rPr>
                <w:rFonts w:ascii="Calibri" w:hAnsi="Calibri" w:cs="Times New Roman"/>
                <w:b/>
                <w:bCs/>
                <w:color w:val="000000"/>
                <w:lang w:val="es-ES" w:eastAsia="es-ES"/>
              </w:rPr>
            </w:pPr>
            <w:r w:rsidRPr="006A475F">
              <w:rPr>
                <w:rFonts w:ascii="Calibri" w:hAnsi="Calibri" w:cs="Times New Roman"/>
                <w:b/>
                <w:bCs/>
                <w:color w:val="000000"/>
                <w:sz w:val="22"/>
                <w:szCs w:val="22"/>
                <w:lang w:val="es-ES" w:eastAsia="es-ES"/>
              </w:rPr>
              <w:t>COMPROBANTE</w:t>
            </w:r>
          </w:p>
        </w:tc>
      </w:tr>
      <w:tr w:rsidR="006A475F" w:rsidRPr="006A475F" w:rsidTr="006A475F">
        <w:trPr>
          <w:trHeight w:val="120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79EC" w:rsidRPr="006A475F" w:rsidRDefault="000E79EC" w:rsidP="00C51989">
            <w:pPr>
              <w:ind w:left="0" w:right="0"/>
              <w:rPr>
                <w:rFonts w:ascii="Calibri" w:hAnsi="Calibri" w:cs="Times New Roman"/>
                <w:color w:val="000000"/>
                <w:lang w:val="es-ES" w:eastAsia="es-ES"/>
              </w:rPr>
            </w:pPr>
            <w:r w:rsidRPr="006A475F">
              <w:rPr>
                <w:rFonts w:ascii="Calibri" w:hAnsi="Calibri" w:cs="Times New Roman"/>
                <w:color w:val="000000"/>
                <w:sz w:val="22"/>
                <w:szCs w:val="22"/>
                <w:lang w:val="es-ES" w:eastAsia="es-ES"/>
              </w:rPr>
              <w:t>04/02/2015</w:t>
            </w:r>
          </w:p>
        </w:tc>
        <w:tc>
          <w:tcPr>
            <w:tcW w:w="1418"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POLIZA 200 Y 244</w:t>
            </w:r>
          </w:p>
        </w:tc>
        <w:tc>
          <w:tcPr>
            <w:tcW w:w="1559"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RAUL COVARRUBIAS FARIAS</w:t>
            </w:r>
          </w:p>
        </w:tc>
        <w:tc>
          <w:tcPr>
            <w:tcW w:w="2110" w:type="dxa"/>
            <w:tcBorders>
              <w:top w:val="nil"/>
              <w:left w:val="nil"/>
              <w:bottom w:val="single" w:sz="4" w:space="0" w:color="auto"/>
              <w:right w:val="single" w:sz="4" w:space="0" w:color="auto"/>
            </w:tcBorders>
            <w:shd w:val="clear" w:color="auto" w:fill="auto"/>
            <w:vAlign w:val="bottom"/>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PAGO REFACCIONES VEHICULOS DE PROTECCION CIVIL, ASEO PUBLICO RAM 4000 RUTAS 1, 2, 3 Y 4, AGUA POTABLE, YUKON, SEGURIDAD PUBLICA. ESTAS FACTURAS SON DEL MES DE NOVIEMBRE Y DICIEMBRE  2014 Y ENERO 2015</w:t>
            </w:r>
          </w:p>
        </w:tc>
        <w:tc>
          <w:tcPr>
            <w:tcW w:w="1150"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52.810,14</w:t>
            </w:r>
          </w:p>
        </w:tc>
        <w:tc>
          <w:tcPr>
            <w:tcW w:w="1456"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FACTURAS 289-290-291 Y 308-309-310-311</w:t>
            </w:r>
          </w:p>
        </w:tc>
      </w:tr>
      <w:tr w:rsidR="00C51989" w:rsidRPr="006A475F" w:rsidTr="006A475F">
        <w:trPr>
          <w:trHeight w:val="109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right"/>
              <w:rPr>
                <w:rFonts w:ascii="Calibri" w:hAnsi="Calibri" w:cs="Times New Roman"/>
                <w:color w:val="000000"/>
                <w:lang w:val="es-ES" w:eastAsia="es-ES"/>
              </w:rPr>
            </w:pPr>
            <w:r w:rsidRPr="006A475F">
              <w:rPr>
                <w:rFonts w:ascii="Calibri" w:hAnsi="Calibri" w:cs="Times New Roman"/>
                <w:color w:val="000000"/>
                <w:sz w:val="22"/>
                <w:szCs w:val="22"/>
                <w:lang w:val="es-ES" w:eastAsia="es-ES"/>
              </w:rPr>
              <w:t>04/02/2015</w:t>
            </w:r>
          </w:p>
        </w:tc>
        <w:tc>
          <w:tcPr>
            <w:tcW w:w="1418"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POLIZA 201, 206, 216 Y 254</w:t>
            </w:r>
          </w:p>
        </w:tc>
        <w:tc>
          <w:tcPr>
            <w:tcW w:w="1559"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FERNANDO GARZA MAGAÑA</w:t>
            </w:r>
          </w:p>
        </w:tc>
        <w:tc>
          <w:tcPr>
            <w:tcW w:w="2110"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PAGO GASOLINA Y DIESEL DEL 01 AL 15 DE NOVIEMBRE DEL 2014………. DEL 16 AL 31 DE OCTUBRE DEL 2014……. DEL 16 AL 30 DE NOVIEMBRE DEL 2014……….. DEL 01 AL 15 DE DICIEMBRE DEL 2014</w:t>
            </w:r>
          </w:p>
        </w:tc>
        <w:tc>
          <w:tcPr>
            <w:tcW w:w="1150"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647.397,24</w:t>
            </w:r>
          </w:p>
        </w:tc>
        <w:tc>
          <w:tcPr>
            <w:tcW w:w="1456"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FACTURA 019173-018696-019737  Y  020377</w:t>
            </w:r>
          </w:p>
        </w:tc>
      </w:tr>
      <w:tr w:rsidR="00C51989" w:rsidRPr="006A475F" w:rsidTr="006A475F">
        <w:trPr>
          <w:trHeight w:val="154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right"/>
              <w:rPr>
                <w:rFonts w:ascii="Calibri" w:hAnsi="Calibri" w:cs="Times New Roman"/>
                <w:color w:val="000000"/>
                <w:lang w:val="es-ES" w:eastAsia="es-ES"/>
              </w:rPr>
            </w:pPr>
            <w:r w:rsidRPr="006A475F">
              <w:rPr>
                <w:rFonts w:ascii="Calibri" w:hAnsi="Calibri" w:cs="Times New Roman"/>
                <w:color w:val="000000"/>
                <w:sz w:val="22"/>
                <w:szCs w:val="22"/>
                <w:lang w:val="es-ES" w:eastAsia="es-ES"/>
              </w:rPr>
              <w:t>04/02/2015</w:t>
            </w:r>
          </w:p>
        </w:tc>
        <w:tc>
          <w:tcPr>
            <w:tcW w:w="1418"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POLIZA 202, 215 Y 247</w:t>
            </w:r>
          </w:p>
        </w:tc>
        <w:tc>
          <w:tcPr>
            <w:tcW w:w="1559"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HIDRAULICOS TRUJILLO</w:t>
            </w:r>
          </w:p>
        </w:tc>
        <w:tc>
          <w:tcPr>
            <w:tcW w:w="2110"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PAGO MATERIAL HIDRAULICO PARA MANTENIMIENTO DE LA RED DE AGUA POTABLE EN EL MUNICIPIO Y LAS LOCALIDADES. ESTAS FACTURAS SON DEL MES DE NOVIEMBRE DEL 2014.</w:t>
            </w:r>
          </w:p>
        </w:tc>
        <w:tc>
          <w:tcPr>
            <w:tcW w:w="1150"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198.903,03</w:t>
            </w:r>
          </w:p>
        </w:tc>
        <w:tc>
          <w:tcPr>
            <w:tcW w:w="1456"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FACTURAS 1050-1051-1089…. 1094-1097-1098-1099-1100-1101-1109…….. 1110</w:t>
            </w:r>
          </w:p>
        </w:tc>
      </w:tr>
      <w:tr w:rsidR="00C51989" w:rsidRPr="006A475F" w:rsidTr="006A475F">
        <w:trPr>
          <w:trHeight w:val="95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right"/>
              <w:rPr>
                <w:rFonts w:ascii="Calibri" w:hAnsi="Calibri" w:cs="Times New Roman"/>
                <w:color w:val="000000"/>
                <w:lang w:val="es-ES" w:eastAsia="es-ES"/>
              </w:rPr>
            </w:pPr>
            <w:r w:rsidRPr="006A475F">
              <w:rPr>
                <w:rFonts w:ascii="Calibri" w:hAnsi="Calibri" w:cs="Times New Roman"/>
                <w:color w:val="000000"/>
                <w:sz w:val="22"/>
                <w:szCs w:val="22"/>
                <w:lang w:val="es-ES" w:eastAsia="es-ES"/>
              </w:rPr>
              <w:t>04/02/2015</w:t>
            </w:r>
          </w:p>
        </w:tc>
        <w:tc>
          <w:tcPr>
            <w:tcW w:w="1418"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POLIZA 203, 214 Y 250</w:t>
            </w:r>
          </w:p>
        </w:tc>
        <w:tc>
          <w:tcPr>
            <w:tcW w:w="1559"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SIMAR</w:t>
            </w:r>
          </w:p>
        </w:tc>
        <w:tc>
          <w:tcPr>
            <w:tcW w:w="2110"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PAGO POR DISPOSICION FINAL DE RESIDUOS SOLIDOS URBANOS EN RELLENO SANITARIO INTERMUNICIPAL DEL MES DE DICIEMBRE 2014, ENERO Y FEBRERO DEL 2015</w:t>
            </w:r>
          </w:p>
        </w:tc>
        <w:tc>
          <w:tcPr>
            <w:tcW w:w="1150"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278.527,82</w:t>
            </w:r>
          </w:p>
        </w:tc>
        <w:tc>
          <w:tcPr>
            <w:tcW w:w="1456"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FACTURA 282, 291 Y 298</w:t>
            </w:r>
          </w:p>
        </w:tc>
      </w:tr>
      <w:tr w:rsidR="00C51989" w:rsidRPr="006A475F" w:rsidTr="006A475F">
        <w:trPr>
          <w:trHeight w:val="186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right"/>
              <w:rPr>
                <w:rFonts w:ascii="Calibri" w:hAnsi="Calibri" w:cs="Times New Roman"/>
                <w:color w:val="000000"/>
                <w:lang w:val="es-ES" w:eastAsia="es-ES"/>
              </w:rPr>
            </w:pPr>
            <w:r w:rsidRPr="006A475F">
              <w:rPr>
                <w:rFonts w:ascii="Calibri" w:hAnsi="Calibri" w:cs="Times New Roman"/>
                <w:color w:val="000000"/>
                <w:sz w:val="22"/>
                <w:szCs w:val="22"/>
                <w:lang w:val="es-ES" w:eastAsia="es-ES"/>
              </w:rPr>
              <w:lastRenderedPageBreak/>
              <w:t>04/02/2015</w:t>
            </w:r>
          </w:p>
        </w:tc>
        <w:tc>
          <w:tcPr>
            <w:tcW w:w="1418"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POLIZA 204</w:t>
            </w:r>
          </w:p>
        </w:tc>
        <w:tc>
          <w:tcPr>
            <w:tcW w:w="1559"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IVAN VAZQUEZ MARTINEZ</w:t>
            </w:r>
          </w:p>
        </w:tc>
        <w:tc>
          <w:tcPr>
            <w:tcW w:w="2110" w:type="dxa"/>
            <w:tcBorders>
              <w:top w:val="nil"/>
              <w:left w:val="nil"/>
              <w:bottom w:val="single" w:sz="4" w:space="0" w:color="auto"/>
              <w:right w:val="single" w:sz="4" w:space="0" w:color="auto"/>
            </w:tcBorders>
            <w:shd w:val="clear" w:color="auto" w:fill="auto"/>
            <w:vAlign w:val="bottom"/>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PAGO RENTA DE EQUIPO MECANICO TIPO RETRO-EXCAVADORA EQUIPADA CON MARTILLO HIDRAULICO, PARA MANTENIMIENTO DE RED DE AGUA POTABLE; INCLUYE EL COSTO OPERATIVO Y COSTO DEL OPERADOR PARA EXCAVACIONES DE ZANJA EN MATERIAL TIPO III. ESTA FACTURA ES DEL MES DE FEBRERO 2014 PARA EL PROGRAMA PRODDER.</w:t>
            </w:r>
          </w:p>
        </w:tc>
        <w:tc>
          <w:tcPr>
            <w:tcW w:w="1150"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51.040,00</w:t>
            </w:r>
          </w:p>
        </w:tc>
        <w:tc>
          <w:tcPr>
            <w:tcW w:w="1456"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FACTURA 137</w:t>
            </w:r>
          </w:p>
        </w:tc>
      </w:tr>
      <w:tr w:rsidR="00C51989" w:rsidRPr="006A475F" w:rsidTr="006A475F">
        <w:trPr>
          <w:trHeight w:val="62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right"/>
              <w:rPr>
                <w:rFonts w:ascii="Calibri" w:hAnsi="Calibri" w:cs="Times New Roman"/>
                <w:color w:val="000000"/>
                <w:lang w:val="es-ES" w:eastAsia="es-ES"/>
              </w:rPr>
            </w:pPr>
            <w:r w:rsidRPr="006A475F">
              <w:rPr>
                <w:rFonts w:ascii="Calibri" w:hAnsi="Calibri" w:cs="Times New Roman"/>
                <w:color w:val="000000"/>
                <w:sz w:val="22"/>
                <w:szCs w:val="22"/>
                <w:lang w:val="es-ES" w:eastAsia="es-ES"/>
              </w:rPr>
              <w:t>04/02/2015</w:t>
            </w:r>
          </w:p>
        </w:tc>
        <w:tc>
          <w:tcPr>
            <w:tcW w:w="1418"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POLIZA 207</w:t>
            </w:r>
          </w:p>
        </w:tc>
        <w:tc>
          <w:tcPr>
            <w:tcW w:w="1559"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BEATRIZ TAPIA VALDIVIA</w:t>
            </w:r>
          </w:p>
        </w:tc>
        <w:tc>
          <w:tcPr>
            <w:tcW w:w="2110" w:type="dxa"/>
            <w:tcBorders>
              <w:top w:val="nil"/>
              <w:left w:val="nil"/>
              <w:bottom w:val="single" w:sz="4" w:space="0" w:color="auto"/>
              <w:right w:val="single" w:sz="4" w:space="0" w:color="auto"/>
            </w:tcBorders>
            <w:shd w:val="clear" w:color="auto" w:fill="auto"/>
            <w:vAlign w:val="bottom"/>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PAGO A SECRETARIA DE PLANEACION, ADMINISTRACION Y FINANZAS DE 10,000 FORMATOS ACTAS DE NACIMIENTO PARA REGISTRO CIVIL</w:t>
            </w:r>
          </w:p>
        </w:tc>
        <w:tc>
          <w:tcPr>
            <w:tcW w:w="1150"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90.000,00</w:t>
            </w:r>
          </w:p>
        </w:tc>
        <w:tc>
          <w:tcPr>
            <w:tcW w:w="1456"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RECIBO OFICIAL 23172491</w:t>
            </w:r>
          </w:p>
        </w:tc>
      </w:tr>
      <w:tr w:rsidR="00C51989" w:rsidRPr="006A475F" w:rsidTr="006A475F">
        <w:trPr>
          <w:trHeight w:val="9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right"/>
              <w:rPr>
                <w:rFonts w:ascii="Calibri" w:hAnsi="Calibri" w:cs="Times New Roman"/>
                <w:color w:val="000000"/>
                <w:lang w:val="es-ES" w:eastAsia="es-ES"/>
              </w:rPr>
            </w:pPr>
            <w:r w:rsidRPr="006A475F">
              <w:rPr>
                <w:rFonts w:ascii="Calibri" w:hAnsi="Calibri" w:cs="Times New Roman"/>
                <w:color w:val="000000"/>
                <w:sz w:val="22"/>
                <w:szCs w:val="22"/>
                <w:lang w:val="es-ES" w:eastAsia="es-ES"/>
              </w:rPr>
              <w:t>06/02/2015</w:t>
            </w:r>
          </w:p>
        </w:tc>
        <w:tc>
          <w:tcPr>
            <w:tcW w:w="1418"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POLIZA 211</w:t>
            </w:r>
          </w:p>
        </w:tc>
        <w:tc>
          <w:tcPr>
            <w:tcW w:w="1559"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SISTEMAS DE POTABILIZACION DE AGUA, SA DE CV</w:t>
            </w:r>
          </w:p>
        </w:tc>
        <w:tc>
          <w:tcPr>
            <w:tcW w:w="2110" w:type="dxa"/>
            <w:tcBorders>
              <w:top w:val="nil"/>
              <w:left w:val="nil"/>
              <w:bottom w:val="single" w:sz="4" w:space="0" w:color="auto"/>
              <w:right w:val="single" w:sz="4" w:space="0" w:color="auto"/>
            </w:tcBorders>
            <w:shd w:val="clear" w:color="auto" w:fill="auto"/>
            <w:vAlign w:val="bottom"/>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PAGO DE BOMBAS DOSIFICADORAS E HIPOCLORITO PARA MANTENIMIENTO DE POZOS DE AGUA POTABLE. ESTAS FACTURA SON DEL MES DE AGOSTO DEL 2014 DEL PROGRAMA PRODDER.</w:t>
            </w:r>
          </w:p>
        </w:tc>
        <w:tc>
          <w:tcPr>
            <w:tcW w:w="1150"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42.440,00</w:t>
            </w:r>
          </w:p>
        </w:tc>
        <w:tc>
          <w:tcPr>
            <w:tcW w:w="1456"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FACTURA 1144 Y 1146</w:t>
            </w:r>
          </w:p>
        </w:tc>
      </w:tr>
      <w:tr w:rsidR="00C51989" w:rsidRPr="006A475F" w:rsidTr="006A475F">
        <w:trPr>
          <w:trHeight w:val="9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right"/>
              <w:rPr>
                <w:rFonts w:ascii="Calibri" w:hAnsi="Calibri" w:cs="Times New Roman"/>
                <w:color w:val="000000"/>
                <w:lang w:val="es-ES" w:eastAsia="es-ES"/>
              </w:rPr>
            </w:pPr>
            <w:r w:rsidRPr="006A475F">
              <w:rPr>
                <w:rFonts w:ascii="Calibri" w:hAnsi="Calibri" w:cs="Times New Roman"/>
                <w:color w:val="000000"/>
                <w:sz w:val="22"/>
                <w:szCs w:val="22"/>
                <w:lang w:val="es-ES" w:eastAsia="es-ES"/>
              </w:rPr>
              <w:t>06/02/2015</w:t>
            </w:r>
          </w:p>
        </w:tc>
        <w:tc>
          <w:tcPr>
            <w:tcW w:w="1418"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POLIZA 213 Y 249</w:t>
            </w:r>
          </w:p>
        </w:tc>
        <w:tc>
          <w:tcPr>
            <w:tcW w:w="1559"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SALVADOR LOPEZ PORRAS</w:t>
            </w:r>
          </w:p>
        </w:tc>
        <w:tc>
          <w:tcPr>
            <w:tcW w:w="2110" w:type="dxa"/>
            <w:tcBorders>
              <w:top w:val="nil"/>
              <w:left w:val="nil"/>
              <w:bottom w:val="single" w:sz="4" w:space="0" w:color="auto"/>
              <w:right w:val="single" w:sz="4" w:space="0" w:color="auto"/>
            </w:tcBorders>
            <w:shd w:val="clear" w:color="auto" w:fill="auto"/>
            <w:vAlign w:val="bottom"/>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PAGO POR REPARACION A EQUIPOS DE BOMBEO PARA LAS REDES DE AGUA POTABLE…….. PAGO DE UNA BOMBA MARCA BAMSA PARA MANTENIMIENTO DE POZO DE AGUA POTABLE</w:t>
            </w:r>
          </w:p>
        </w:tc>
        <w:tc>
          <w:tcPr>
            <w:tcW w:w="1150"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38.528,24</w:t>
            </w:r>
          </w:p>
        </w:tc>
        <w:tc>
          <w:tcPr>
            <w:tcW w:w="1456"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FACTURA 123 Y 125</w:t>
            </w:r>
          </w:p>
        </w:tc>
      </w:tr>
      <w:tr w:rsidR="00C51989" w:rsidRPr="006A475F" w:rsidTr="006A475F">
        <w:trPr>
          <w:trHeight w:val="9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right"/>
              <w:rPr>
                <w:rFonts w:ascii="Calibri" w:hAnsi="Calibri" w:cs="Times New Roman"/>
                <w:color w:val="000000"/>
                <w:lang w:val="es-ES" w:eastAsia="es-ES"/>
              </w:rPr>
            </w:pPr>
            <w:r w:rsidRPr="006A475F">
              <w:rPr>
                <w:rFonts w:ascii="Calibri" w:hAnsi="Calibri" w:cs="Times New Roman"/>
                <w:color w:val="000000"/>
                <w:sz w:val="22"/>
                <w:szCs w:val="22"/>
                <w:lang w:val="es-ES" w:eastAsia="es-ES"/>
              </w:rPr>
              <w:t>06/02/2015</w:t>
            </w:r>
          </w:p>
        </w:tc>
        <w:tc>
          <w:tcPr>
            <w:tcW w:w="1418"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POLIZA 218, 228 Y 273</w:t>
            </w:r>
          </w:p>
        </w:tc>
        <w:tc>
          <w:tcPr>
            <w:tcW w:w="1559"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SILVIA RUIZ ESPINOSA</w:t>
            </w:r>
          </w:p>
        </w:tc>
        <w:tc>
          <w:tcPr>
            <w:tcW w:w="2110" w:type="dxa"/>
            <w:tcBorders>
              <w:top w:val="nil"/>
              <w:left w:val="nil"/>
              <w:bottom w:val="single" w:sz="4" w:space="0" w:color="auto"/>
              <w:right w:val="single" w:sz="4" w:space="0" w:color="auto"/>
            </w:tcBorders>
            <w:shd w:val="clear" w:color="auto" w:fill="auto"/>
            <w:vAlign w:val="bottom"/>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PAGO MATERIAL DE CONSTRUCCION PARA MANTENIMIENTO DE LA RED DE AGUA POTABLE, BACHEO EN LAS CALLES DEL MUNICIPIO, APOYO AL CUARTEL MILITAR Y CASA DE LA CULTURA</w:t>
            </w:r>
          </w:p>
        </w:tc>
        <w:tc>
          <w:tcPr>
            <w:tcW w:w="1150"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48.047,37</w:t>
            </w:r>
          </w:p>
        </w:tc>
        <w:tc>
          <w:tcPr>
            <w:tcW w:w="1456"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FACTURA 293-299-309-310</w:t>
            </w:r>
          </w:p>
        </w:tc>
      </w:tr>
      <w:tr w:rsidR="00C51989" w:rsidRPr="006A475F" w:rsidTr="006A475F">
        <w:trPr>
          <w:trHeight w:val="101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right"/>
              <w:rPr>
                <w:rFonts w:ascii="Calibri" w:hAnsi="Calibri" w:cs="Times New Roman"/>
                <w:color w:val="000000"/>
                <w:lang w:val="es-ES" w:eastAsia="es-ES"/>
              </w:rPr>
            </w:pPr>
            <w:r w:rsidRPr="006A475F">
              <w:rPr>
                <w:rFonts w:ascii="Calibri" w:hAnsi="Calibri" w:cs="Times New Roman"/>
                <w:color w:val="000000"/>
                <w:sz w:val="22"/>
                <w:szCs w:val="22"/>
                <w:lang w:val="es-ES" w:eastAsia="es-ES"/>
              </w:rPr>
              <w:t>04/02/2015</w:t>
            </w:r>
          </w:p>
        </w:tc>
        <w:tc>
          <w:tcPr>
            <w:tcW w:w="1418"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POLIZA 227</w:t>
            </w:r>
          </w:p>
        </w:tc>
        <w:tc>
          <w:tcPr>
            <w:tcW w:w="1559"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SERVICIOS ARQUITECTONICOS MOAPAL</w:t>
            </w:r>
          </w:p>
        </w:tc>
        <w:tc>
          <w:tcPr>
            <w:tcW w:w="2110" w:type="dxa"/>
            <w:tcBorders>
              <w:top w:val="nil"/>
              <w:left w:val="nil"/>
              <w:bottom w:val="single" w:sz="4" w:space="0" w:color="auto"/>
              <w:right w:val="single" w:sz="4" w:space="0" w:color="auto"/>
            </w:tcBorders>
            <w:shd w:val="clear" w:color="auto" w:fill="auto"/>
            <w:vAlign w:val="bottom"/>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 xml:space="preserve">PAGO DE SERVICIOS DE ESTUDIO DE SONDEO A CIELO ABIERTO EN LA CALLE COLON EN LA CABECERA </w:t>
            </w:r>
            <w:r w:rsidRPr="006A475F">
              <w:rPr>
                <w:rFonts w:ascii="Calibri" w:hAnsi="Calibri" w:cs="Times New Roman"/>
                <w:color w:val="000000"/>
                <w:sz w:val="22"/>
                <w:szCs w:val="22"/>
                <w:lang w:val="es-ES" w:eastAsia="es-ES"/>
              </w:rPr>
              <w:lastRenderedPageBreak/>
              <w:t>MUNICIPAL</w:t>
            </w:r>
          </w:p>
        </w:tc>
        <w:tc>
          <w:tcPr>
            <w:tcW w:w="1150"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lastRenderedPageBreak/>
              <w:t>23.200,00</w:t>
            </w:r>
          </w:p>
        </w:tc>
        <w:tc>
          <w:tcPr>
            <w:tcW w:w="1456"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FACTURA 260</w:t>
            </w:r>
          </w:p>
        </w:tc>
      </w:tr>
      <w:tr w:rsidR="00C51989" w:rsidRPr="006A475F" w:rsidTr="006A475F">
        <w:trPr>
          <w:trHeight w:val="101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right"/>
              <w:rPr>
                <w:rFonts w:ascii="Calibri" w:hAnsi="Calibri" w:cs="Times New Roman"/>
                <w:color w:val="000000"/>
                <w:lang w:val="es-ES" w:eastAsia="es-ES"/>
              </w:rPr>
            </w:pPr>
            <w:r w:rsidRPr="006A475F">
              <w:rPr>
                <w:rFonts w:ascii="Calibri" w:hAnsi="Calibri" w:cs="Times New Roman"/>
                <w:color w:val="000000"/>
                <w:sz w:val="22"/>
                <w:szCs w:val="22"/>
                <w:lang w:val="es-ES" w:eastAsia="es-ES"/>
              </w:rPr>
              <w:lastRenderedPageBreak/>
              <w:t>12/02/2015</w:t>
            </w:r>
          </w:p>
        </w:tc>
        <w:tc>
          <w:tcPr>
            <w:tcW w:w="1418"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POLIZA 229</w:t>
            </w:r>
          </w:p>
        </w:tc>
        <w:tc>
          <w:tcPr>
            <w:tcW w:w="1559"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PROYECTOS LINEAS Y SUBESTACIONES SA</w:t>
            </w:r>
          </w:p>
        </w:tc>
        <w:tc>
          <w:tcPr>
            <w:tcW w:w="2110" w:type="dxa"/>
            <w:tcBorders>
              <w:top w:val="nil"/>
              <w:left w:val="nil"/>
              <w:bottom w:val="single" w:sz="4" w:space="0" w:color="auto"/>
              <w:right w:val="single" w:sz="4" w:space="0" w:color="auto"/>
            </w:tcBorders>
            <w:shd w:val="clear" w:color="auto" w:fill="auto"/>
            <w:vAlign w:val="bottom"/>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PAGO DE SUMINISTRO E INSTALACION DE UN ARRANCADOR PARA MANTENIMIENTO DE POZO DE LA RED DE AGUA POTABLE EN EL MUNICIPIO</w:t>
            </w:r>
          </w:p>
        </w:tc>
        <w:tc>
          <w:tcPr>
            <w:tcW w:w="1150"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35.032,00</w:t>
            </w:r>
          </w:p>
        </w:tc>
        <w:tc>
          <w:tcPr>
            <w:tcW w:w="1456"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FACTURA 240</w:t>
            </w:r>
          </w:p>
        </w:tc>
      </w:tr>
      <w:tr w:rsidR="00C51989" w:rsidRPr="006A475F" w:rsidTr="006A475F">
        <w:trPr>
          <w:trHeight w:val="126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right"/>
              <w:rPr>
                <w:rFonts w:ascii="Calibri" w:hAnsi="Calibri" w:cs="Times New Roman"/>
                <w:color w:val="000000"/>
                <w:lang w:val="es-ES" w:eastAsia="es-ES"/>
              </w:rPr>
            </w:pPr>
            <w:r w:rsidRPr="006A475F">
              <w:rPr>
                <w:rFonts w:ascii="Calibri" w:hAnsi="Calibri" w:cs="Times New Roman"/>
                <w:color w:val="000000"/>
                <w:sz w:val="22"/>
                <w:szCs w:val="22"/>
                <w:lang w:val="es-ES" w:eastAsia="es-ES"/>
              </w:rPr>
              <w:t>13/02/2015</w:t>
            </w:r>
          </w:p>
        </w:tc>
        <w:tc>
          <w:tcPr>
            <w:tcW w:w="1418"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POLIZA 230</w:t>
            </w:r>
          </w:p>
        </w:tc>
        <w:tc>
          <w:tcPr>
            <w:tcW w:w="1559"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BENJAMIN LOPEZ MEDINA</w:t>
            </w:r>
          </w:p>
        </w:tc>
        <w:tc>
          <w:tcPr>
            <w:tcW w:w="2110" w:type="dxa"/>
            <w:tcBorders>
              <w:top w:val="nil"/>
              <w:left w:val="nil"/>
              <w:bottom w:val="single" w:sz="4" w:space="0" w:color="auto"/>
              <w:right w:val="single" w:sz="4" w:space="0" w:color="auto"/>
            </w:tcBorders>
            <w:shd w:val="clear" w:color="auto" w:fill="auto"/>
            <w:vAlign w:val="bottom"/>
            <w:hideMark/>
          </w:tcPr>
          <w:p w:rsidR="000E79EC" w:rsidRPr="006A475F" w:rsidRDefault="000E79EC" w:rsidP="000E79EC">
            <w:pPr>
              <w:ind w:left="0" w:right="0"/>
              <w:jc w:val="left"/>
              <w:rPr>
                <w:rFonts w:ascii="Calibri" w:hAnsi="Calibri" w:cs="Times New Roman"/>
                <w:lang w:val="es-ES" w:eastAsia="es-ES"/>
              </w:rPr>
            </w:pPr>
            <w:r w:rsidRPr="006A475F">
              <w:rPr>
                <w:rFonts w:ascii="Calibri" w:hAnsi="Calibri" w:cs="Times New Roman"/>
                <w:sz w:val="22"/>
                <w:szCs w:val="22"/>
                <w:lang w:val="es-ES" w:eastAsia="es-ES"/>
              </w:rPr>
              <w:t>PAGO DE 456 METROS DE EMPEDRADOS A RAZON DE $25.00 PESOS CADA UNO PARA LAS CALLES MANZANO Y EMILIANO ZAPATA DE LA LOCALIDAD DE MISMALOYA</w:t>
            </w:r>
          </w:p>
        </w:tc>
        <w:tc>
          <w:tcPr>
            <w:tcW w:w="1150"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11.400,00</w:t>
            </w:r>
          </w:p>
        </w:tc>
        <w:tc>
          <w:tcPr>
            <w:tcW w:w="1456"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CHEQUE 3198</w:t>
            </w:r>
          </w:p>
        </w:tc>
      </w:tr>
      <w:tr w:rsidR="00C51989" w:rsidRPr="006A475F" w:rsidTr="006A475F">
        <w:trPr>
          <w:trHeight w:val="9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right"/>
              <w:rPr>
                <w:rFonts w:ascii="Calibri" w:hAnsi="Calibri" w:cs="Times New Roman"/>
                <w:color w:val="000000"/>
                <w:lang w:val="es-ES" w:eastAsia="es-ES"/>
              </w:rPr>
            </w:pPr>
            <w:r w:rsidRPr="006A475F">
              <w:rPr>
                <w:rFonts w:ascii="Calibri" w:hAnsi="Calibri" w:cs="Times New Roman"/>
                <w:color w:val="000000"/>
                <w:sz w:val="22"/>
                <w:szCs w:val="22"/>
                <w:lang w:val="es-ES" w:eastAsia="es-ES"/>
              </w:rPr>
              <w:t>17/02/2015</w:t>
            </w:r>
          </w:p>
        </w:tc>
        <w:tc>
          <w:tcPr>
            <w:tcW w:w="1418"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POLIZA 245</w:t>
            </w:r>
          </w:p>
        </w:tc>
        <w:tc>
          <w:tcPr>
            <w:tcW w:w="1559"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SECRETARIA DE PLANEACION, ADMINISTRACION Y FINANZAS</w:t>
            </w:r>
          </w:p>
        </w:tc>
        <w:tc>
          <w:tcPr>
            <w:tcW w:w="2110" w:type="dxa"/>
            <w:tcBorders>
              <w:top w:val="nil"/>
              <w:left w:val="nil"/>
              <w:bottom w:val="single" w:sz="4" w:space="0" w:color="auto"/>
              <w:right w:val="single" w:sz="4" w:space="0" w:color="auto"/>
            </w:tcBorders>
            <w:shd w:val="clear" w:color="auto" w:fill="auto"/>
            <w:vAlign w:val="bottom"/>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PAGO POR APORTACION MUNICIPAL POR CONVENIO DEL DEPARTAMENTO DE CULTURA Y TURISMO</w:t>
            </w:r>
          </w:p>
        </w:tc>
        <w:tc>
          <w:tcPr>
            <w:tcW w:w="1150"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35.294,00</w:t>
            </w:r>
          </w:p>
        </w:tc>
        <w:tc>
          <w:tcPr>
            <w:tcW w:w="1456"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FALTA FACTURA</w:t>
            </w:r>
          </w:p>
        </w:tc>
      </w:tr>
      <w:tr w:rsidR="00C51989" w:rsidRPr="006A475F" w:rsidTr="006A475F">
        <w:trPr>
          <w:trHeight w:val="62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right"/>
              <w:rPr>
                <w:rFonts w:ascii="Calibri" w:hAnsi="Calibri" w:cs="Times New Roman"/>
                <w:color w:val="000000"/>
                <w:lang w:val="es-ES" w:eastAsia="es-ES"/>
              </w:rPr>
            </w:pPr>
            <w:r w:rsidRPr="006A475F">
              <w:rPr>
                <w:rFonts w:ascii="Calibri" w:hAnsi="Calibri" w:cs="Times New Roman"/>
                <w:color w:val="000000"/>
                <w:sz w:val="22"/>
                <w:szCs w:val="22"/>
                <w:lang w:val="es-ES" w:eastAsia="es-ES"/>
              </w:rPr>
              <w:t>17/02/2015</w:t>
            </w:r>
          </w:p>
        </w:tc>
        <w:tc>
          <w:tcPr>
            <w:tcW w:w="1418"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POLIZA 246</w:t>
            </w:r>
          </w:p>
        </w:tc>
        <w:tc>
          <w:tcPr>
            <w:tcW w:w="1559"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RODOLFO SOLIS CEJA</w:t>
            </w:r>
          </w:p>
        </w:tc>
        <w:tc>
          <w:tcPr>
            <w:tcW w:w="2110" w:type="dxa"/>
            <w:tcBorders>
              <w:top w:val="nil"/>
              <w:left w:val="nil"/>
              <w:bottom w:val="single" w:sz="4" w:space="0" w:color="auto"/>
              <w:right w:val="single" w:sz="4" w:space="0" w:color="auto"/>
            </w:tcBorders>
            <w:shd w:val="clear" w:color="auto" w:fill="auto"/>
            <w:vAlign w:val="bottom"/>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PAGO MATERIAL DE CONSTRUCCION PARA MANTENIMIENTO DE LA RED DE AGUA POTABLE DEL MUNICIPIO</w:t>
            </w:r>
          </w:p>
        </w:tc>
        <w:tc>
          <w:tcPr>
            <w:tcW w:w="1150"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13.440,29</w:t>
            </w:r>
          </w:p>
        </w:tc>
        <w:tc>
          <w:tcPr>
            <w:tcW w:w="1456"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FACTURA 106</w:t>
            </w:r>
          </w:p>
        </w:tc>
      </w:tr>
      <w:tr w:rsidR="00C51989" w:rsidRPr="006A475F" w:rsidTr="006A475F">
        <w:trPr>
          <w:trHeight w:val="62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right"/>
              <w:rPr>
                <w:rFonts w:ascii="Calibri" w:hAnsi="Calibri" w:cs="Times New Roman"/>
                <w:color w:val="000000"/>
                <w:lang w:val="es-ES" w:eastAsia="es-ES"/>
              </w:rPr>
            </w:pPr>
            <w:r w:rsidRPr="006A475F">
              <w:rPr>
                <w:rFonts w:ascii="Calibri" w:hAnsi="Calibri" w:cs="Times New Roman"/>
                <w:color w:val="000000"/>
                <w:sz w:val="22"/>
                <w:szCs w:val="22"/>
                <w:lang w:val="es-ES" w:eastAsia="es-ES"/>
              </w:rPr>
              <w:t>17/02/2015</w:t>
            </w:r>
          </w:p>
        </w:tc>
        <w:tc>
          <w:tcPr>
            <w:tcW w:w="1418"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POLIZA 248</w:t>
            </w:r>
          </w:p>
        </w:tc>
        <w:tc>
          <w:tcPr>
            <w:tcW w:w="1559"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CARLOS ARTURO GARCIA ROBLES</w:t>
            </w:r>
          </w:p>
        </w:tc>
        <w:tc>
          <w:tcPr>
            <w:tcW w:w="2110" w:type="dxa"/>
            <w:tcBorders>
              <w:top w:val="nil"/>
              <w:left w:val="nil"/>
              <w:bottom w:val="single" w:sz="4" w:space="0" w:color="auto"/>
              <w:right w:val="single" w:sz="4" w:space="0" w:color="auto"/>
            </w:tcBorders>
            <w:shd w:val="clear" w:color="auto" w:fill="auto"/>
            <w:vAlign w:val="bottom"/>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PAGO PUBLICACION Y DIFUSION DE ACTIVIDADES</w:t>
            </w:r>
          </w:p>
        </w:tc>
        <w:tc>
          <w:tcPr>
            <w:tcW w:w="1150"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5.800,00</w:t>
            </w:r>
          </w:p>
        </w:tc>
        <w:tc>
          <w:tcPr>
            <w:tcW w:w="1456"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FACTURA 117</w:t>
            </w:r>
          </w:p>
        </w:tc>
      </w:tr>
      <w:tr w:rsidR="00C51989" w:rsidRPr="006A475F" w:rsidTr="006A475F">
        <w:trPr>
          <w:trHeight w:val="15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right"/>
              <w:rPr>
                <w:rFonts w:ascii="Calibri" w:hAnsi="Calibri" w:cs="Times New Roman"/>
                <w:color w:val="000000"/>
                <w:lang w:val="es-ES" w:eastAsia="es-ES"/>
              </w:rPr>
            </w:pPr>
            <w:r w:rsidRPr="006A475F">
              <w:rPr>
                <w:rFonts w:ascii="Calibri" w:hAnsi="Calibri" w:cs="Times New Roman"/>
                <w:color w:val="000000"/>
                <w:sz w:val="22"/>
                <w:szCs w:val="22"/>
                <w:lang w:val="es-ES" w:eastAsia="es-ES"/>
              </w:rPr>
              <w:t>17/02/2015</w:t>
            </w:r>
          </w:p>
        </w:tc>
        <w:tc>
          <w:tcPr>
            <w:tcW w:w="1418"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POLIZA 257</w:t>
            </w:r>
          </w:p>
        </w:tc>
        <w:tc>
          <w:tcPr>
            <w:tcW w:w="1559"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ECCOC DE GUADALAJARA SA DE CV</w:t>
            </w:r>
          </w:p>
        </w:tc>
        <w:tc>
          <w:tcPr>
            <w:tcW w:w="2110" w:type="dxa"/>
            <w:tcBorders>
              <w:top w:val="nil"/>
              <w:left w:val="nil"/>
              <w:bottom w:val="single" w:sz="4" w:space="0" w:color="auto"/>
              <w:right w:val="single" w:sz="4" w:space="0" w:color="auto"/>
            </w:tcBorders>
            <w:shd w:val="clear" w:color="auto" w:fill="auto"/>
            <w:vAlign w:val="bottom"/>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PAGO DE ESTUDIO DE MECANICA DE SUELOS PARA EL DESPLANTE DE LA CIMENTACION PARA LA CONSTRUCCION DE LA CLINICA MUNICIPAL ESTA FACTURA ESTA ACTUALIZADACON MES DE ENERO 2014 Y SUSTITUYE A LA FACTURA 200 CON FECHA DEL 15 DE JUNIO DEL 2013</w:t>
            </w:r>
          </w:p>
        </w:tc>
        <w:tc>
          <w:tcPr>
            <w:tcW w:w="1150"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24.360,00</w:t>
            </w:r>
          </w:p>
        </w:tc>
        <w:tc>
          <w:tcPr>
            <w:tcW w:w="1456"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FACTURA 401</w:t>
            </w:r>
          </w:p>
        </w:tc>
      </w:tr>
      <w:tr w:rsidR="00C51989" w:rsidRPr="006A475F" w:rsidTr="006A475F">
        <w:trPr>
          <w:trHeight w:val="62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right"/>
              <w:rPr>
                <w:rFonts w:ascii="Calibri" w:hAnsi="Calibri" w:cs="Times New Roman"/>
                <w:color w:val="000000"/>
                <w:lang w:val="es-ES" w:eastAsia="es-ES"/>
              </w:rPr>
            </w:pPr>
            <w:r w:rsidRPr="006A475F">
              <w:rPr>
                <w:rFonts w:ascii="Calibri" w:hAnsi="Calibri" w:cs="Times New Roman"/>
                <w:color w:val="000000"/>
                <w:sz w:val="22"/>
                <w:szCs w:val="22"/>
                <w:lang w:val="es-ES" w:eastAsia="es-ES"/>
              </w:rPr>
              <w:t>18/02/2015</w:t>
            </w:r>
          </w:p>
        </w:tc>
        <w:tc>
          <w:tcPr>
            <w:tcW w:w="1418"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POLIZA 258</w:t>
            </w:r>
          </w:p>
        </w:tc>
        <w:tc>
          <w:tcPr>
            <w:tcW w:w="1559"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AMECO SERVICES S DE RL CV</w:t>
            </w:r>
          </w:p>
        </w:tc>
        <w:tc>
          <w:tcPr>
            <w:tcW w:w="2110" w:type="dxa"/>
            <w:tcBorders>
              <w:top w:val="nil"/>
              <w:left w:val="nil"/>
              <w:bottom w:val="single" w:sz="4" w:space="0" w:color="auto"/>
              <w:right w:val="single" w:sz="4" w:space="0" w:color="auto"/>
            </w:tcBorders>
            <w:shd w:val="clear" w:color="auto" w:fill="auto"/>
            <w:vAlign w:val="bottom"/>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PAGO DE REPARACION DE MARTILLO HIDRAULICO DEL MODULO DE MAQUINARIA</w:t>
            </w:r>
          </w:p>
        </w:tc>
        <w:tc>
          <w:tcPr>
            <w:tcW w:w="1150"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47.106,44</w:t>
            </w:r>
          </w:p>
        </w:tc>
        <w:tc>
          <w:tcPr>
            <w:tcW w:w="1456"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FACTURA 2296</w:t>
            </w:r>
          </w:p>
        </w:tc>
      </w:tr>
      <w:tr w:rsidR="00C51989" w:rsidRPr="006A475F" w:rsidTr="006A475F">
        <w:trPr>
          <w:trHeight w:val="15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right"/>
              <w:rPr>
                <w:rFonts w:ascii="Calibri" w:hAnsi="Calibri" w:cs="Times New Roman"/>
                <w:color w:val="000000"/>
                <w:lang w:val="es-ES" w:eastAsia="es-ES"/>
              </w:rPr>
            </w:pPr>
            <w:r w:rsidRPr="006A475F">
              <w:rPr>
                <w:rFonts w:ascii="Calibri" w:hAnsi="Calibri" w:cs="Times New Roman"/>
                <w:color w:val="000000"/>
                <w:sz w:val="22"/>
                <w:szCs w:val="22"/>
                <w:lang w:val="es-ES" w:eastAsia="es-ES"/>
              </w:rPr>
              <w:lastRenderedPageBreak/>
              <w:t>19/02/2015</w:t>
            </w:r>
          </w:p>
        </w:tc>
        <w:tc>
          <w:tcPr>
            <w:tcW w:w="1418"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POLIZA 264</w:t>
            </w:r>
          </w:p>
        </w:tc>
        <w:tc>
          <w:tcPr>
            <w:tcW w:w="1559"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BEATRIZ TAPIA VALDIVIA</w:t>
            </w:r>
          </w:p>
        </w:tc>
        <w:tc>
          <w:tcPr>
            <w:tcW w:w="2110"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PAGO A SECRETARIA DE PLANEACION, ADMINISTRACION Y FINANZAS DE REFRENDOS VEHICULARES DEL AYUNTAMIENTO</w:t>
            </w:r>
          </w:p>
        </w:tc>
        <w:tc>
          <w:tcPr>
            <w:tcW w:w="1150"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11.226,00</w:t>
            </w:r>
          </w:p>
        </w:tc>
        <w:tc>
          <w:tcPr>
            <w:tcW w:w="1456"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RECIBOS OFICIALES DEL 23173390 AL 23173395 Y DEL 23173397 AL 23173410</w:t>
            </w:r>
          </w:p>
        </w:tc>
      </w:tr>
      <w:tr w:rsidR="00C51989" w:rsidRPr="006A475F" w:rsidTr="006A475F">
        <w:trPr>
          <w:trHeight w:val="62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right"/>
              <w:rPr>
                <w:rFonts w:ascii="Calibri" w:hAnsi="Calibri" w:cs="Times New Roman"/>
                <w:color w:val="000000"/>
                <w:lang w:val="es-ES" w:eastAsia="es-ES"/>
              </w:rPr>
            </w:pPr>
            <w:r w:rsidRPr="006A475F">
              <w:rPr>
                <w:rFonts w:ascii="Calibri" w:hAnsi="Calibri" w:cs="Times New Roman"/>
                <w:color w:val="000000"/>
                <w:sz w:val="22"/>
                <w:szCs w:val="22"/>
                <w:lang w:val="es-ES" w:eastAsia="es-ES"/>
              </w:rPr>
              <w:t>19/02/2015</w:t>
            </w:r>
          </w:p>
        </w:tc>
        <w:tc>
          <w:tcPr>
            <w:tcW w:w="1418"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POLIZA 265</w:t>
            </w:r>
          </w:p>
        </w:tc>
        <w:tc>
          <w:tcPr>
            <w:tcW w:w="1559"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HILARIO PANTOJA PEREZ</w:t>
            </w:r>
          </w:p>
        </w:tc>
        <w:tc>
          <w:tcPr>
            <w:tcW w:w="2110" w:type="dxa"/>
            <w:tcBorders>
              <w:top w:val="nil"/>
              <w:left w:val="nil"/>
              <w:bottom w:val="single" w:sz="4" w:space="0" w:color="auto"/>
              <w:right w:val="single" w:sz="4" w:space="0" w:color="auto"/>
            </w:tcBorders>
            <w:shd w:val="clear" w:color="auto" w:fill="auto"/>
            <w:vAlign w:val="bottom"/>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PAGO DE MATERIAL PARA EL MANTENIMIENTO DE LA CASA DE LA CULTURA</w:t>
            </w:r>
          </w:p>
        </w:tc>
        <w:tc>
          <w:tcPr>
            <w:tcW w:w="1150"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5.619,99</w:t>
            </w:r>
          </w:p>
        </w:tc>
        <w:tc>
          <w:tcPr>
            <w:tcW w:w="1456"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FACTURA 12710</w:t>
            </w:r>
          </w:p>
        </w:tc>
      </w:tr>
      <w:tr w:rsidR="00C51989" w:rsidRPr="006A475F" w:rsidTr="006A475F">
        <w:trPr>
          <w:trHeight w:val="9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right"/>
              <w:rPr>
                <w:rFonts w:ascii="Calibri" w:hAnsi="Calibri" w:cs="Times New Roman"/>
                <w:color w:val="000000"/>
                <w:lang w:val="es-ES" w:eastAsia="es-ES"/>
              </w:rPr>
            </w:pPr>
            <w:r w:rsidRPr="006A475F">
              <w:rPr>
                <w:rFonts w:ascii="Calibri" w:hAnsi="Calibri" w:cs="Times New Roman"/>
                <w:color w:val="000000"/>
                <w:sz w:val="22"/>
                <w:szCs w:val="22"/>
                <w:lang w:val="es-ES" w:eastAsia="es-ES"/>
              </w:rPr>
              <w:t>24/02/2015</w:t>
            </w:r>
          </w:p>
        </w:tc>
        <w:tc>
          <w:tcPr>
            <w:tcW w:w="1418"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POLIZA 269</w:t>
            </w:r>
          </w:p>
        </w:tc>
        <w:tc>
          <w:tcPr>
            <w:tcW w:w="1559"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PABLO MARTINEZ VARGAS</w:t>
            </w:r>
          </w:p>
        </w:tc>
        <w:tc>
          <w:tcPr>
            <w:tcW w:w="2110" w:type="dxa"/>
            <w:tcBorders>
              <w:top w:val="nil"/>
              <w:left w:val="nil"/>
              <w:bottom w:val="single" w:sz="4" w:space="0" w:color="auto"/>
              <w:right w:val="single" w:sz="4" w:space="0" w:color="auto"/>
            </w:tcBorders>
            <w:shd w:val="clear" w:color="auto" w:fill="auto"/>
            <w:vAlign w:val="bottom"/>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PAGO A SERCIVIOS INDUSTRIALES Y COMERCIALES DE MEXICO SA DE CV DE MATERIAL PARA EL MANTENIMIENTO DE LA CASA DE LA CULTURA</w:t>
            </w:r>
          </w:p>
        </w:tc>
        <w:tc>
          <w:tcPr>
            <w:tcW w:w="1150"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32.191,87</w:t>
            </w:r>
          </w:p>
        </w:tc>
        <w:tc>
          <w:tcPr>
            <w:tcW w:w="1456"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FACTURAS 59015-59016</w:t>
            </w:r>
          </w:p>
        </w:tc>
      </w:tr>
      <w:tr w:rsidR="00C51989" w:rsidRPr="006A475F" w:rsidTr="006A475F">
        <w:trPr>
          <w:trHeight w:val="62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right"/>
              <w:rPr>
                <w:rFonts w:ascii="Calibri" w:hAnsi="Calibri" w:cs="Times New Roman"/>
                <w:color w:val="000000"/>
                <w:lang w:val="es-ES" w:eastAsia="es-ES"/>
              </w:rPr>
            </w:pPr>
            <w:r w:rsidRPr="006A475F">
              <w:rPr>
                <w:rFonts w:ascii="Calibri" w:hAnsi="Calibri" w:cs="Times New Roman"/>
                <w:color w:val="000000"/>
                <w:sz w:val="22"/>
                <w:szCs w:val="22"/>
                <w:lang w:val="es-ES" w:eastAsia="es-ES"/>
              </w:rPr>
              <w:t>26/02/2015</w:t>
            </w:r>
          </w:p>
        </w:tc>
        <w:tc>
          <w:tcPr>
            <w:tcW w:w="1418"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POLIZA 275</w:t>
            </w:r>
          </w:p>
        </w:tc>
        <w:tc>
          <w:tcPr>
            <w:tcW w:w="1559"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MARIO MORENO TORRES</w:t>
            </w:r>
          </w:p>
        </w:tc>
        <w:tc>
          <w:tcPr>
            <w:tcW w:w="2110" w:type="dxa"/>
            <w:tcBorders>
              <w:top w:val="nil"/>
              <w:left w:val="nil"/>
              <w:bottom w:val="single" w:sz="4" w:space="0" w:color="auto"/>
              <w:right w:val="single" w:sz="4" w:space="0" w:color="auto"/>
            </w:tcBorders>
            <w:shd w:val="clear" w:color="auto" w:fill="auto"/>
            <w:vAlign w:val="bottom"/>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PAGO DE PRODUCTOS DE ABARROTES, DE LIMPIEZA Y REUNIONES</w:t>
            </w:r>
          </w:p>
        </w:tc>
        <w:tc>
          <w:tcPr>
            <w:tcW w:w="1150"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8.339,75</w:t>
            </w:r>
          </w:p>
        </w:tc>
        <w:tc>
          <w:tcPr>
            <w:tcW w:w="1456"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FACTURAS DE LA 1262 A LA 1271</w:t>
            </w:r>
          </w:p>
        </w:tc>
      </w:tr>
      <w:tr w:rsidR="00C51989" w:rsidRPr="006A475F" w:rsidTr="006A475F">
        <w:trPr>
          <w:trHeight w:val="60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right"/>
              <w:rPr>
                <w:rFonts w:ascii="Calibri" w:hAnsi="Calibri" w:cs="Times New Roman"/>
                <w:color w:val="000000"/>
                <w:lang w:val="es-ES" w:eastAsia="es-ES"/>
              </w:rPr>
            </w:pPr>
            <w:r w:rsidRPr="006A475F">
              <w:rPr>
                <w:rFonts w:ascii="Calibri" w:hAnsi="Calibri" w:cs="Times New Roman"/>
                <w:color w:val="000000"/>
                <w:sz w:val="22"/>
                <w:szCs w:val="22"/>
                <w:lang w:val="es-ES" w:eastAsia="es-ES"/>
              </w:rPr>
              <w:t>27/02/2015</w:t>
            </w:r>
          </w:p>
        </w:tc>
        <w:tc>
          <w:tcPr>
            <w:tcW w:w="1418"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POLIZA 282</w:t>
            </w:r>
          </w:p>
        </w:tc>
        <w:tc>
          <w:tcPr>
            <w:tcW w:w="1559"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SAT</w:t>
            </w:r>
          </w:p>
        </w:tc>
        <w:tc>
          <w:tcPr>
            <w:tcW w:w="2110" w:type="dxa"/>
            <w:tcBorders>
              <w:top w:val="nil"/>
              <w:left w:val="nil"/>
              <w:bottom w:val="single" w:sz="4" w:space="0" w:color="auto"/>
              <w:right w:val="single" w:sz="4" w:space="0" w:color="auto"/>
            </w:tcBorders>
            <w:shd w:val="clear" w:color="auto" w:fill="auto"/>
            <w:vAlign w:val="bottom"/>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PAGO POR MULTAS AL SAT</w:t>
            </w:r>
          </w:p>
        </w:tc>
        <w:tc>
          <w:tcPr>
            <w:tcW w:w="1150"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5.730,00</w:t>
            </w:r>
          </w:p>
        </w:tc>
        <w:tc>
          <w:tcPr>
            <w:tcW w:w="1456"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 </w:t>
            </w:r>
          </w:p>
        </w:tc>
      </w:tr>
      <w:tr w:rsidR="00C51989" w:rsidRPr="006A475F" w:rsidTr="006A475F">
        <w:trPr>
          <w:trHeight w:val="62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right"/>
              <w:rPr>
                <w:rFonts w:ascii="Calibri" w:hAnsi="Calibri" w:cs="Times New Roman"/>
                <w:color w:val="000000"/>
                <w:lang w:val="es-ES" w:eastAsia="es-ES"/>
              </w:rPr>
            </w:pPr>
            <w:r w:rsidRPr="006A475F">
              <w:rPr>
                <w:rFonts w:ascii="Calibri" w:hAnsi="Calibri" w:cs="Times New Roman"/>
                <w:color w:val="000000"/>
                <w:sz w:val="22"/>
                <w:szCs w:val="22"/>
                <w:lang w:val="es-ES" w:eastAsia="es-ES"/>
              </w:rPr>
              <w:t>27/02/2015</w:t>
            </w:r>
          </w:p>
        </w:tc>
        <w:tc>
          <w:tcPr>
            <w:tcW w:w="1418"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POLIZA 285</w:t>
            </w:r>
          </w:p>
        </w:tc>
        <w:tc>
          <w:tcPr>
            <w:tcW w:w="1559"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PABLO MARTINEZ VARGAS</w:t>
            </w:r>
          </w:p>
        </w:tc>
        <w:tc>
          <w:tcPr>
            <w:tcW w:w="2110" w:type="dxa"/>
            <w:tcBorders>
              <w:top w:val="nil"/>
              <w:left w:val="nil"/>
              <w:bottom w:val="single" w:sz="4" w:space="0" w:color="auto"/>
              <w:right w:val="single" w:sz="4" w:space="0" w:color="auto"/>
            </w:tcBorders>
            <w:shd w:val="clear" w:color="auto" w:fill="auto"/>
            <w:vAlign w:val="bottom"/>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PAGO MANO DE OBRA PARA EN COLOCACION DE PISO EN LA PLANTA ALTA DE LA CASA DE LA CULTURA</w:t>
            </w:r>
          </w:p>
        </w:tc>
        <w:tc>
          <w:tcPr>
            <w:tcW w:w="1150"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7.750,00</w:t>
            </w:r>
          </w:p>
        </w:tc>
        <w:tc>
          <w:tcPr>
            <w:tcW w:w="1456"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CHEQUE 3229</w:t>
            </w:r>
          </w:p>
        </w:tc>
      </w:tr>
      <w:tr w:rsidR="00C51989" w:rsidRPr="006A475F" w:rsidTr="006A475F">
        <w:trPr>
          <w:trHeight w:val="62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right"/>
              <w:rPr>
                <w:rFonts w:ascii="Calibri" w:hAnsi="Calibri" w:cs="Times New Roman"/>
                <w:color w:val="000000"/>
                <w:lang w:val="es-ES" w:eastAsia="es-ES"/>
              </w:rPr>
            </w:pPr>
            <w:r w:rsidRPr="006A475F">
              <w:rPr>
                <w:rFonts w:ascii="Calibri" w:hAnsi="Calibri" w:cs="Times New Roman"/>
                <w:color w:val="000000"/>
                <w:sz w:val="22"/>
                <w:szCs w:val="22"/>
                <w:lang w:val="es-ES" w:eastAsia="es-ES"/>
              </w:rPr>
              <w:t>27/02/2015</w:t>
            </w:r>
          </w:p>
        </w:tc>
        <w:tc>
          <w:tcPr>
            <w:tcW w:w="1418"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POLIZA 287</w:t>
            </w:r>
          </w:p>
        </w:tc>
        <w:tc>
          <w:tcPr>
            <w:tcW w:w="1559"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MIGUEL ALEJANDRO MARTINEZ JIMENEZ</w:t>
            </w:r>
          </w:p>
        </w:tc>
        <w:tc>
          <w:tcPr>
            <w:tcW w:w="2110" w:type="dxa"/>
            <w:tcBorders>
              <w:top w:val="nil"/>
              <w:left w:val="nil"/>
              <w:bottom w:val="single" w:sz="4" w:space="0" w:color="auto"/>
              <w:right w:val="single" w:sz="4" w:space="0" w:color="auto"/>
            </w:tcBorders>
            <w:shd w:val="clear" w:color="auto" w:fill="auto"/>
            <w:vAlign w:val="bottom"/>
            <w:hideMark/>
          </w:tcPr>
          <w:p w:rsidR="000E79EC" w:rsidRPr="006A475F" w:rsidRDefault="000E79EC" w:rsidP="000E79EC">
            <w:pPr>
              <w:ind w:left="0" w:right="0"/>
              <w:jc w:val="left"/>
              <w:rPr>
                <w:rFonts w:ascii="Calibri" w:hAnsi="Calibri" w:cs="Times New Roman"/>
                <w:color w:val="000000"/>
                <w:lang w:val="es-ES" w:eastAsia="es-ES"/>
              </w:rPr>
            </w:pPr>
            <w:r w:rsidRPr="006A475F">
              <w:rPr>
                <w:rFonts w:ascii="Calibri" w:hAnsi="Calibri" w:cs="Times New Roman"/>
                <w:color w:val="000000"/>
                <w:sz w:val="22"/>
                <w:szCs w:val="22"/>
                <w:lang w:val="es-ES" w:eastAsia="es-ES"/>
              </w:rPr>
              <w:t xml:space="preserve">PAGO DE TRABAJOS DE HERRERIA PARA LA PLANTA ALTA DE LA CASA DE LA CULTURA </w:t>
            </w:r>
          </w:p>
        </w:tc>
        <w:tc>
          <w:tcPr>
            <w:tcW w:w="1150" w:type="dxa"/>
            <w:tcBorders>
              <w:top w:val="nil"/>
              <w:left w:val="nil"/>
              <w:bottom w:val="single" w:sz="4" w:space="0" w:color="auto"/>
              <w:right w:val="single" w:sz="4" w:space="0" w:color="auto"/>
            </w:tcBorders>
            <w:shd w:val="clear" w:color="auto" w:fill="auto"/>
            <w:noWrap/>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26.070,00</w:t>
            </w:r>
          </w:p>
        </w:tc>
        <w:tc>
          <w:tcPr>
            <w:tcW w:w="1456" w:type="dxa"/>
            <w:tcBorders>
              <w:top w:val="nil"/>
              <w:left w:val="nil"/>
              <w:bottom w:val="single" w:sz="4" w:space="0" w:color="auto"/>
              <w:right w:val="single" w:sz="4" w:space="0" w:color="auto"/>
            </w:tcBorders>
            <w:shd w:val="clear" w:color="auto" w:fill="auto"/>
            <w:vAlign w:val="center"/>
            <w:hideMark/>
          </w:tcPr>
          <w:p w:rsidR="000E79EC" w:rsidRPr="006A475F" w:rsidRDefault="000E79EC" w:rsidP="000E79EC">
            <w:pPr>
              <w:ind w:left="0" w:right="0"/>
              <w:jc w:val="center"/>
              <w:rPr>
                <w:rFonts w:ascii="Calibri" w:hAnsi="Calibri" w:cs="Times New Roman"/>
                <w:color w:val="000000"/>
                <w:lang w:val="es-ES" w:eastAsia="es-ES"/>
              </w:rPr>
            </w:pPr>
            <w:r w:rsidRPr="006A475F">
              <w:rPr>
                <w:rFonts w:ascii="Calibri" w:hAnsi="Calibri" w:cs="Times New Roman"/>
                <w:color w:val="000000"/>
                <w:sz w:val="22"/>
                <w:szCs w:val="22"/>
                <w:lang w:val="es-ES" w:eastAsia="es-ES"/>
              </w:rPr>
              <w:t>FACTURA 6</w:t>
            </w:r>
          </w:p>
        </w:tc>
      </w:tr>
    </w:tbl>
    <w:p w:rsidR="00C51989" w:rsidRDefault="00C51989" w:rsidP="007C3AFE">
      <w:pPr>
        <w:ind w:left="0" w:right="0"/>
      </w:pPr>
    </w:p>
    <w:p w:rsidR="007C3AFE" w:rsidRPr="00EA51B2" w:rsidRDefault="007C3AFE" w:rsidP="00196858">
      <w:pPr>
        <w:ind w:left="142" w:right="0"/>
      </w:pPr>
      <w:r w:rsidRPr="00EA51B2">
        <w:t xml:space="preserve">Una vez analizados los gastos descritos y agotados los comentarios y dudas al respecto, el suscrito Secretario General pone a consideración del Cuerpo Edilicio la aprobación de los egresos específicos del mes de </w:t>
      </w:r>
      <w:r>
        <w:t>enero</w:t>
      </w:r>
      <w:r w:rsidRPr="00EA51B2">
        <w:t xml:space="preserve"> del 201</w:t>
      </w:r>
      <w:r>
        <w:t>5</w:t>
      </w:r>
      <w:r w:rsidRPr="00EA51B2">
        <w:t xml:space="preserve">, </w:t>
      </w:r>
      <w:r>
        <w:t xml:space="preserve">quedando </w:t>
      </w:r>
      <w:r w:rsidRPr="00EA51B2">
        <w:rPr>
          <w:b/>
          <w:bCs/>
        </w:rPr>
        <w:t>aprobado</w:t>
      </w:r>
      <w:r>
        <w:rPr>
          <w:b/>
          <w:bCs/>
        </w:rPr>
        <w:t xml:space="preserve"> por MAYORIA CALIFICADA </w:t>
      </w:r>
      <w:r>
        <w:rPr>
          <w:bCs/>
        </w:rPr>
        <w:t xml:space="preserve">con </w:t>
      </w:r>
      <w:r w:rsidR="004351A8">
        <w:rPr>
          <w:bCs/>
        </w:rPr>
        <w:t>8</w:t>
      </w:r>
      <w:r>
        <w:rPr>
          <w:bCs/>
        </w:rPr>
        <w:t xml:space="preserve"> votos a favor</w:t>
      </w:r>
      <w:r w:rsidR="00C51989">
        <w:rPr>
          <w:bCs/>
        </w:rPr>
        <w:t xml:space="preserve">, </w:t>
      </w:r>
      <w:r>
        <w:rPr>
          <w:bCs/>
        </w:rPr>
        <w:t xml:space="preserve"> y 3 votos en contra </w:t>
      </w:r>
      <w:r w:rsidR="00C51989">
        <w:rPr>
          <w:bCs/>
        </w:rPr>
        <w:t xml:space="preserve">de </w:t>
      </w:r>
      <w:r w:rsidR="00E76DB8">
        <w:rPr>
          <w:bCs/>
        </w:rPr>
        <w:t xml:space="preserve">los C.C. Regidores ARQ. JOSE LUIS TEJEDA HERRERA, ING. CARLOS MATA CEJA y PROFRA. ALTA GRACIA FLORES FLORES, </w:t>
      </w:r>
      <w:r w:rsidRPr="00EA51B2">
        <w:t>por lo que se girarán los oficios y certificaciones correspondientes, desahogándose el presente punto del orden del día.</w:t>
      </w:r>
    </w:p>
    <w:p w:rsidR="006A475F" w:rsidRDefault="006A475F" w:rsidP="00196858">
      <w:pPr>
        <w:autoSpaceDE w:val="0"/>
        <w:autoSpaceDN w:val="0"/>
        <w:adjustRightInd w:val="0"/>
        <w:ind w:left="142" w:right="0"/>
      </w:pPr>
    </w:p>
    <w:p w:rsidR="007C3AFE" w:rsidRDefault="007C3AFE" w:rsidP="00196858">
      <w:pPr>
        <w:autoSpaceDE w:val="0"/>
        <w:autoSpaceDN w:val="0"/>
        <w:adjustRightInd w:val="0"/>
        <w:ind w:left="142" w:right="0"/>
      </w:pPr>
      <w:r>
        <w:rPr>
          <w:b/>
        </w:rPr>
        <w:t xml:space="preserve">5.- </w:t>
      </w:r>
      <w:r>
        <w:t>Continuando con el uso de la voz la Encargada de Hacienda Municipal explica los egresos del mes de marzo del 2015 del cual ya se había entregado a cada Regidor copia simple y se transcribe de forma exacta:</w:t>
      </w:r>
    </w:p>
    <w:p w:rsidR="007C3AFE" w:rsidRDefault="007C3AFE" w:rsidP="00196858">
      <w:pPr>
        <w:autoSpaceDE w:val="0"/>
        <w:autoSpaceDN w:val="0"/>
        <w:adjustRightInd w:val="0"/>
        <w:ind w:left="142" w:right="50"/>
      </w:pPr>
    </w:p>
    <w:p w:rsidR="007C3AFE" w:rsidRDefault="007C3AFE" w:rsidP="00196858">
      <w:pPr>
        <w:autoSpaceDE w:val="0"/>
        <w:autoSpaceDN w:val="0"/>
        <w:adjustRightInd w:val="0"/>
        <w:ind w:left="142" w:right="50"/>
      </w:pPr>
      <w:r w:rsidRPr="00EA51B2">
        <w:t xml:space="preserve">En este momento se le cede el uso de la voz a la C.P. BEATRIZ TAPIA VALDIVIA Encargada de Hacienda Municipal quien informa a los C.C. Regidores los egresos específicos del mes de </w:t>
      </w:r>
      <w:r>
        <w:t>Enero</w:t>
      </w:r>
      <w:r w:rsidRPr="00EA51B2">
        <w:t xml:space="preserve"> del año 201</w:t>
      </w:r>
      <w:r>
        <w:t>5</w:t>
      </w:r>
      <w:r w:rsidRPr="00EA51B2">
        <w:t xml:space="preserve"> de los cuales en este momento a cada uno entrega copia simple dichos egresos se transcriben de forma exacta a continuación: </w:t>
      </w:r>
    </w:p>
    <w:tbl>
      <w:tblPr>
        <w:tblW w:w="9078" w:type="dxa"/>
        <w:tblInd w:w="70" w:type="dxa"/>
        <w:tblCellMar>
          <w:left w:w="70" w:type="dxa"/>
          <w:right w:w="70" w:type="dxa"/>
        </w:tblCellMar>
        <w:tblLook w:val="04A0" w:firstRow="1" w:lastRow="0" w:firstColumn="1" w:lastColumn="0" w:noHBand="0" w:noVBand="1"/>
      </w:tblPr>
      <w:tblGrid>
        <w:gridCol w:w="1106"/>
        <w:gridCol w:w="1277"/>
        <w:gridCol w:w="2293"/>
        <w:gridCol w:w="1878"/>
        <w:gridCol w:w="1052"/>
        <w:gridCol w:w="1472"/>
      </w:tblGrid>
      <w:tr w:rsidR="000E79EC" w:rsidRPr="000E79EC" w:rsidTr="00196858">
        <w:trPr>
          <w:trHeight w:val="422"/>
        </w:trPr>
        <w:tc>
          <w:tcPr>
            <w:tcW w:w="9078" w:type="dxa"/>
            <w:gridSpan w:val="6"/>
            <w:tcBorders>
              <w:top w:val="nil"/>
              <w:left w:val="nil"/>
              <w:bottom w:val="nil"/>
              <w:right w:val="nil"/>
            </w:tcBorders>
            <w:shd w:val="clear" w:color="auto" w:fill="auto"/>
            <w:noWrap/>
            <w:vAlign w:val="bottom"/>
            <w:hideMark/>
          </w:tcPr>
          <w:p w:rsidR="000E79EC" w:rsidRPr="000E79EC" w:rsidRDefault="000E79EC" w:rsidP="005C134B">
            <w:pPr>
              <w:ind w:left="0" w:right="50"/>
              <w:jc w:val="center"/>
              <w:rPr>
                <w:rFonts w:ascii="Calibri" w:hAnsi="Calibri" w:cs="Times New Roman"/>
                <w:b/>
                <w:bCs/>
                <w:color w:val="000000"/>
                <w:sz w:val="28"/>
                <w:szCs w:val="28"/>
                <w:lang w:val="es-ES" w:eastAsia="es-ES"/>
              </w:rPr>
            </w:pPr>
            <w:r w:rsidRPr="000E79EC">
              <w:rPr>
                <w:rFonts w:ascii="Calibri" w:hAnsi="Calibri" w:cs="Times New Roman"/>
                <w:b/>
                <w:bCs/>
                <w:color w:val="000000"/>
                <w:sz w:val="28"/>
                <w:szCs w:val="28"/>
                <w:lang w:val="es-ES" w:eastAsia="es-ES"/>
              </w:rPr>
              <w:t>MUNICIPIO DE TIZAPAN EL ALTO, JALISCO</w:t>
            </w:r>
          </w:p>
        </w:tc>
      </w:tr>
      <w:tr w:rsidR="000E79EC" w:rsidRPr="000E79EC" w:rsidTr="00196858">
        <w:trPr>
          <w:trHeight w:val="287"/>
        </w:trPr>
        <w:tc>
          <w:tcPr>
            <w:tcW w:w="9078" w:type="dxa"/>
            <w:gridSpan w:val="6"/>
            <w:tcBorders>
              <w:top w:val="nil"/>
              <w:left w:val="nil"/>
              <w:bottom w:val="nil"/>
              <w:right w:val="nil"/>
            </w:tcBorders>
            <w:shd w:val="clear" w:color="auto" w:fill="auto"/>
            <w:noWrap/>
            <w:vAlign w:val="bottom"/>
            <w:hideMark/>
          </w:tcPr>
          <w:p w:rsidR="000E79EC" w:rsidRPr="000E79EC" w:rsidRDefault="000E79EC" w:rsidP="000E79EC">
            <w:pPr>
              <w:ind w:left="0" w:right="0"/>
              <w:jc w:val="center"/>
              <w:rPr>
                <w:rFonts w:ascii="Calibri" w:hAnsi="Calibri" w:cs="Times New Roman"/>
                <w:b/>
                <w:bCs/>
                <w:color w:val="000000"/>
                <w:sz w:val="28"/>
                <w:szCs w:val="28"/>
                <w:lang w:val="es-ES" w:eastAsia="es-ES"/>
              </w:rPr>
            </w:pPr>
            <w:r w:rsidRPr="000E79EC">
              <w:rPr>
                <w:rFonts w:ascii="Calibri" w:hAnsi="Calibri" w:cs="Times New Roman"/>
                <w:b/>
                <w:bCs/>
                <w:color w:val="000000"/>
                <w:sz w:val="28"/>
                <w:szCs w:val="28"/>
                <w:lang w:val="es-ES" w:eastAsia="es-ES"/>
              </w:rPr>
              <w:t>PERIODO 2012-2015</w:t>
            </w:r>
          </w:p>
        </w:tc>
      </w:tr>
      <w:tr w:rsidR="000E79EC" w:rsidRPr="000E79EC" w:rsidTr="00196858">
        <w:trPr>
          <w:trHeight w:val="639"/>
        </w:trPr>
        <w:tc>
          <w:tcPr>
            <w:tcW w:w="9078" w:type="dxa"/>
            <w:gridSpan w:val="6"/>
            <w:tcBorders>
              <w:top w:val="nil"/>
              <w:left w:val="nil"/>
              <w:bottom w:val="single" w:sz="4" w:space="0" w:color="auto"/>
              <w:right w:val="nil"/>
            </w:tcBorders>
            <w:shd w:val="clear" w:color="auto" w:fill="auto"/>
            <w:noWrap/>
            <w:vAlign w:val="bottom"/>
            <w:hideMark/>
          </w:tcPr>
          <w:p w:rsidR="000E79EC" w:rsidRDefault="000E79EC" w:rsidP="000E79EC">
            <w:pPr>
              <w:ind w:left="0" w:right="0"/>
              <w:jc w:val="center"/>
              <w:rPr>
                <w:rFonts w:ascii="Calibri" w:hAnsi="Calibri" w:cs="Times New Roman"/>
                <w:b/>
                <w:bCs/>
                <w:color w:val="000000"/>
                <w:sz w:val="28"/>
                <w:szCs w:val="28"/>
                <w:lang w:val="es-ES" w:eastAsia="es-ES"/>
              </w:rPr>
            </w:pPr>
            <w:r w:rsidRPr="000E79EC">
              <w:rPr>
                <w:rFonts w:ascii="Calibri" w:hAnsi="Calibri" w:cs="Times New Roman"/>
                <w:b/>
                <w:bCs/>
                <w:color w:val="000000"/>
                <w:sz w:val="28"/>
                <w:szCs w:val="28"/>
                <w:lang w:val="es-ES" w:eastAsia="es-ES"/>
              </w:rPr>
              <w:t>EGRESOS ESPECIFICOS DEL MES DE MARZO 2015</w:t>
            </w:r>
          </w:p>
          <w:p w:rsidR="000E79EC" w:rsidRPr="00196858" w:rsidRDefault="000E79EC" w:rsidP="000E79EC">
            <w:pPr>
              <w:ind w:left="0" w:right="0"/>
              <w:jc w:val="center"/>
              <w:rPr>
                <w:rFonts w:ascii="Calibri" w:hAnsi="Calibri" w:cs="Times New Roman"/>
                <w:b/>
                <w:bCs/>
                <w:color w:val="000000"/>
                <w:sz w:val="16"/>
                <w:szCs w:val="16"/>
                <w:lang w:val="es-ES" w:eastAsia="es-ES"/>
              </w:rPr>
            </w:pPr>
          </w:p>
        </w:tc>
      </w:tr>
      <w:tr w:rsidR="005C134B" w:rsidRPr="000E79EC" w:rsidTr="00196858">
        <w:trPr>
          <w:trHeight w:val="457"/>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79EC" w:rsidRPr="005C134B" w:rsidRDefault="000E79EC" w:rsidP="000E79EC">
            <w:pPr>
              <w:ind w:left="0" w:right="0"/>
              <w:jc w:val="left"/>
              <w:rPr>
                <w:b/>
                <w:bCs/>
                <w:sz w:val="20"/>
                <w:szCs w:val="20"/>
                <w:lang w:val="es-ES" w:eastAsia="es-ES"/>
              </w:rPr>
            </w:pPr>
            <w:r w:rsidRPr="005C134B">
              <w:rPr>
                <w:b/>
                <w:bCs/>
                <w:sz w:val="20"/>
                <w:szCs w:val="20"/>
                <w:lang w:val="es-ES" w:eastAsia="es-ES"/>
              </w:rPr>
              <w:t>FECHA</w:t>
            </w:r>
          </w:p>
        </w:tc>
        <w:tc>
          <w:tcPr>
            <w:tcW w:w="1277"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left"/>
              <w:rPr>
                <w:rFonts w:ascii="Calibri" w:hAnsi="Calibri" w:cs="Times New Roman"/>
                <w:b/>
                <w:bCs/>
                <w:color w:val="000000"/>
                <w:sz w:val="20"/>
                <w:szCs w:val="20"/>
                <w:lang w:val="es-ES" w:eastAsia="es-ES"/>
              </w:rPr>
            </w:pPr>
            <w:r w:rsidRPr="005C134B">
              <w:rPr>
                <w:rFonts w:ascii="Calibri" w:hAnsi="Calibri" w:cs="Times New Roman"/>
                <w:b/>
                <w:bCs/>
                <w:color w:val="000000"/>
                <w:sz w:val="20"/>
                <w:szCs w:val="20"/>
                <w:lang w:val="es-ES" w:eastAsia="es-ES"/>
              </w:rPr>
              <w:t>DOCUMENTO</w:t>
            </w:r>
          </w:p>
        </w:tc>
        <w:tc>
          <w:tcPr>
            <w:tcW w:w="2293"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left"/>
              <w:rPr>
                <w:rFonts w:ascii="Calibri" w:hAnsi="Calibri" w:cs="Times New Roman"/>
                <w:b/>
                <w:bCs/>
                <w:color w:val="000000"/>
                <w:sz w:val="20"/>
                <w:szCs w:val="20"/>
                <w:lang w:val="es-ES" w:eastAsia="es-ES"/>
              </w:rPr>
            </w:pPr>
            <w:r w:rsidRPr="005C134B">
              <w:rPr>
                <w:rFonts w:ascii="Calibri" w:hAnsi="Calibri" w:cs="Times New Roman"/>
                <w:b/>
                <w:bCs/>
                <w:color w:val="000000"/>
                <w:sz w:val="20"/>
                <w:szCs w:val="20"/>
                <w:lang w:val="es-ES" w:eastAsia="es-ES"/>
              </w:rPr>
              <w:t>BENEFICIARIO</w:t>
            </w:r>
          </w:p>
        </w:tc>
        <w:tc>
          <w:tcPr>
            <w:tcW w:w="1878" w:type="dxa"/>
            <w:tcBorders>
              <w:top w:val="nil"/>
              <w:left w:val="nil"/>
              <w:bottom w:val="single" w:sz="4" w:space="0" w:color="auto"/>
              <w:right w:val="single" w:sz="4" w:space="0" w:color="auto"/>
            </w:tcBorders>
            <w:shd w:val="clear" w:color="auto" w:fill="auto"/>
            <w:noWrap/>
            <w:vAlign w:val="bottom"/>
            <w:hideMark/>
          </w:tcPr>
          <w:p w:rsidR="000E79EC" w:rsidRPr="005C134B" w:rsidRDefault="000E79EC" w:rsidP="000E79EC">
            <w:pPr>
              <w:ind w:left="0" w:right="0"/>
              <w:jc w:val="left"/>
              <w:rPr>
                <w:rFonts w:ascii="Calibri" w:hAnsi="Calibri" w:cs="Times New Roman"/>
                <w:b/>
                <w:bCs/>
                <w:color w:val="000000"/>
                <w:sz w:val="20"/>
                <w:szCs w:val="20"/>
                <w:lang w:val="es-ES" w:eastAsia="es-ES"/>
              </w:rPr>
            </w:pPr>
            <w:r w:rsidRPr="005C134B">
              <w:rPr>
                <w:rFonts w:ascii="Calibri" w:hAnsi="Calibri" w:cs="Times New Roman"/>
                <w:b/>
                <w:bCs/>
                <w:color w:val="000000"/>
                <w:sz w:val="20"/>
                <w:szCs w:val="20"/>
                <w:lang w:val="es-ES" w:eastAsia="es-ES"/>
              </w:rPr>
              <w:t>CONCEPTO</w:t>
            </w:r>
          </w:p>
        </w:tc>
        <w:tc>
          <w:tcPr>
            <w:tcW w:w="1052"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center"/>
              <w:rPr>
                <w:rFonts w:ascii="Calibri" w:hAnsi="Calibri" w:cs="Times New Roman"/>
                <w:b/>
                <w:bCs/>
                <w:color w:val="000000"/>
                <w:sz w:val="20"/>
                <w:szCs w:val="20"/>
                <w:lang w:val="es-ES" w:eastAsia="es-ES"/>
              </w:rPr>
            </w:pPr>
            <w:r w:rsidRPr="005C134B">
              <w:rPr>
                <w:rFonts w:ascii="Calibri" w:hAnsi="Calibri" w:cs="Times New Roman"/>
                <w:b/>
                <w:bCs/>
                <w:color w:val="000000"/>
                <w:sz w:val="20"/>
                <w:szCs w:val="20"/>
                <w:lang w:val="es-ES" w:eastAsia="es-ES"/>
              </w:rPr>
              <w:t>IMPORTE</w:t>
            </w:r>
          </w:p>
        </w:tc>
        <w:tc>
          <w:tcPr>
            <w:tcW w:w="1472"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center"/>
              <w:rPr>
                <w:rFonts w:ascii="Calibri" w:hAnsi="Calibri" w:cs="Times New Roman"/>
                <w:b/>
                <w:bCs/>
                <w:color w:val="000000"/>
                <w:sz w:val="20"/>
                <w:szCs w:val="20"/>
                <w:lang w:val="es-ES" w:eastAsia="es-ES"/>
              </w:rPr>
            </w:pPr>
            <w:r w:rsidRPr="005C134B">
              <w:rPr>
                <w:rFonts w:ascii="Calibri" w:hAnsi="Calibri" w:cs="Times New Roman"/>
                <w:b/>
                <w:bCs/>
                <w:color w:val="000000"/>
                <w:sz w:val="20"/>
                <w:szCs w:val="20"/>
                <w:lang w:val="es-ES" w:eastAsia="es-ES"/>
              </w:rPr>
              <w:t>COMPROBANTE</w:t>
            </w:r>
          </w:p>
        </w:tc>
      </w:tr>
      <w:tr w:rsidR="005C134B" w:rsidRPr="000E79EC" w:rsidTr="00196858">
        <w:trPr>
          <w:trHeight w:val="2557"/>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lastRenderedPageBreak/>
              <w:t>03/03/2015 Y 19/03/2015</w:t>
            </w:r>
          </w:p>
        </w:tc>
        <w:tc>
          <w:tcPr>
            <w:tcW w:w="1277"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POLIZA 306 Y 367</w:t>
            </w:r>
          </w:p>
        </w:tc>
        <w:tc>
          <w:tcPr>
            <w:tcW w:w="2293"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HIDRULICOS TRUJILLO SA DE CV</w:t>
            </w:r>
          </w:p>
        </w:tc>
        <w:tc>
          <w:tcPr>
            <w:tcW w:w="1878" w:type="dxa"/>
            <w:tcBorders>
              <w:top w:val="nil"/>
              <w:left w:val="nil"/>
              <w:bottom w:val="single" w:sz="4" w:space="0" w:color="auto"/>
              <w:right w:val="single" w:sz="4" w:space="0" w:color="auto"/>
            </w:tcBorders>
            <w:shd w:val="clear" w:color="auto" w:fill="auto"/>
            <w:vAlign w:val="bottom"/>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PAGO DE MATERIAL HIDRULICO PARA MANTENIMIENTO DE REDES DE AGUA POTABLE EN EL MUNICIPIO Y LAS LOCALIDADES (LAS FACTURA SON DEL MES DE ENERO DEL 2015)</w:t>
            </w:r>
          </w:p>
        </w:tc>
        <w:tc>
          <w:tcPr>
            <w:tcW w:w="1052"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44.310,84</w:t>
            </w:r>
          </w:p>
        </w:tc>
        <w:tc>
          <w:tcPr>
            <w:tcW w:w="1472"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FACTURA 1113, 1114 Y 1124</w:t>
            </w:r>
          </w:p>
        </w:tc>
      </w:tr>
      <w:tr w:rsidR="005C134B" w:rsidRPr="000E79EC" w:rsidTr="00196858">
        <w:trPr>
          <w:trHeight w:val="1781"/>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righ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03/03/2015</w:t>
            </w:r>
          </w:p>
        </w:tc>
        <w:tc>
          <w:tcPr>
            <w:tcW w:w="1277"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POLIZA 307</w:t>
            </w:r>
          </w:p>
        </w:tc>
        <w:tc>
          <w:tcPr>
            <w:tcW w:w="2293"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JORGE LUIS CHAVARRIA ZAMBRANO</w:t>
            </w:r>
          </w:p>
        </w:tc>
        <w:tc>
          <w:tcPr>
            <w:tcW w:w="1878" w:type="dxa"/>
            <w:tcBorders>
              <w:top w:val="nil"/>
              <w:left w:val="nil"/>
              <w:bottom w:val="single" w:sz="4" w:space="0" w:color="auto"/>
              <w:right w:val="single" w:sz="4" w:space="0" w:color="auto"/>
            </w:tcBorders>
            <w:shd w:val="clear" w:color="auto" w:fill="auto"/>
            <w:vAlign w:val="bottom"/>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PAGO DE MATERIAL ELECTRICO Y DE FERRETERIA PARA DIFERENTES AREAS DEL AYUNTAMIENTO  (LAS FACTURAS SON DE FEBRERO DEL 2015)</w:t>
            </w:r>
          </w:p>
        </w:tc>
        <w:tc>
          <w:tcPr>
            <w:tcW w:w="1052"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18.638,88</w:t>
            </w:r>
          </w:p>
        </w:tc>
        <w:tc>
          <w:tcPr>
            <w:tcW w:w="1472"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FACTURAS 91 A 99</w:t>
            </w:r>
          </w:p>
        </w:tc>
      </w:tr>
      <w:tr w:rsidR="005C134B" w:rsidRPr="000E79EC" w:rsidTr="00196858">
        <w:trPr>
          <w:trHeight w:val="1781"/>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03/03/2015 Y 19/03/2015</w:t>
            </w:r>
          </w:p>
        </w:tc>
        <w:tc>
          <w:tcPr>
            <w:tcW w:w="1277"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POLIZA 309 Y 366</w:t>
            </w:r>
          </w:p>
        </w:tc>
        <w:tc>
          <w:tcPr>
            <w:tcW w:w="2293"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RODOLFO SOLIS CEJA</w:t>
            </w:r>
          </w:p>
        </w:tc>
        <w:tc>
          <w:tcPr>
            <w:tcW w:w="1878" w:type="dxa"/>
            <w:tcBorders>
              <w:top w:val="nil"/>
              <w:left w:val="nil"/>
              <w:bottom w:val="single" w:sz="4" w:space="0" w:color="auto"/>
              <w:right w:val="single" w:sz="4" w:space="0" w:color="auto"/>
            </w:tcBorders>
            <w:shd w:val="clear" w:color="auto" w:fill="auto"/>
            <w:vAlign w:val="bottom"/>
            <w:hideMark/>
          </w:tcPr>
          <w:p w:rsidR="000E79EC" w:rsidRPr="005C134B" w:rsidRDefault="000E79EC" w:rsidP="00A73F7F">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 xml:space="preserve">PAGO DE MATERIAL DE CONSTRUCCION PARA </w:t>
            </w:r>
            <w:r w:rsidR="00A73F7F" w:rsidRPr="005C134B">
              <w:rPr>
                <w:rFonts w:ascii="Calibri" w:hAnsi="Calibri" w:cs="Times New Roman"/>
                <w:color w:val="000000"/>
                <w:sz w:val="20"/>
                <w:szCs w:val="20"/>
                <w:lang w:val="es-ES" w:eastAsia="es-ES"/>
              </w:rPr>
              <w:t>M</w:t>
            </w:r>
            <w:r w:rsidRPr="005C134B">
              <w:rPr>
                <w:rFonts w:ascii="Calibri" w:hAnsi="Calibri" w:cs="Times New Roman"/>
                <w:color w:val="000000"/>
                <w:sz w:val="20"/>
                <w:szCs w:val="20"/>
                <w:lang w:val="es-ES" w:eastAsia="es-ES"/>
              </w:rPr>
              <w:t>ANTENIMIENTO DE REDES DE AGUA POTABLE Y MANTENIMIENTO DE CASA DE LA CULTURA Y OFICINAS PROTECCION CIVIL (LA FACTURAS SON DEL MES DE FEBRERO DEL 2015)</w:t>
            </w:r>
          </w:p>
        </w:tc>
        <w:tc>
          <w:tcPr>
            <w:tcW w:w="1052"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20.465,04</w:t>
            </w:r>
          </w:p>
        </w:tc>
        <w:tc>
          <w:tcPr>
            <w:tcW w:w="1472"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FACTURAS 100 Y 105</w:t>
            </w:r>
          </w:p>
        </w:tc>
      </w:tr>
      <w:tr w:rsidR="005C134B" w:rsidRPr="000E79EC" w:rsidTr="00196858">
        <w:trPr>
          <w:trHeight w:val="3854"/>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03/03/2015 Y 26/03/2015</w:t>
            </w:r>
          </w:p>
        </w:tc>
        <w:tc>
          <w:tcPr>
            <w:tcW w:w="1277"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POLIZA 312 Y 396</w:t>
            </w:r>
          </w:p>
        </w:tc>
        <w:tc>
          <w:tcPr>
            <w:tcW w:w="2293"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RAUL COVARRUBIAS FARIAS</w:t>
            </w:r>
          </w:p>
        </w:tc>
        <w:tc>
          <w:tcPr>
            <w:tcW w:w="1878" w:type="dxa"/>
            <w:tcBorders>
              <w:top w:val="nil"/>
              <w:left w:val="nil"/>
              <w:bottom w:val="single" w:sz="4" w:space="0" w:color="auto"/>
              <w:right w:val="single" w:sz="4" w:space="0" w:color="auto"/>
            </w:tcBorders>
            <w:shd w:val="clear" w:color="auto" w:fill="auto"/>
            <w:vAlign w:val="bottom"/>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PAGO DE REFACCIONES Y ACCESORIOS MENORES DE EQUIPO DE TRANSPORTE PARA MANTENIMIENTO DE VEHICULOS DEL AREA DE ASEO PUBLICO RAM 4000, S-09 Y S-19, RANGER PRESIDENCIA Y PANEL PROTECCION CIVIL Y REFACCIONES PARA MANTO DE MAQUINARIA RETROESCABADORA DEL AYUNTAMIENTO  (LAS FACTURAS SON DEL MES DE FEBRERO DEL 2015)</w:t>
            </w:r>
          </w:p>
        </w:tc>
        <w:tc>
          <w:tcPr>
            <w:tcW w:w="1052"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39.853,98</w:t>
            </w:r>
          </w:p>
        </w:tc>
        <w:tc>
          <w:tcPr>
            <w:tcW w:w="1472"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FACTURAS 312, 313 Y 314</w:t>
            </w:r>
          </w:p>
        </w:tc>
      </w:tr>
      <w:tr w:rsidR="005C134B" w:rsidRPr="000E79EC" w:rsidTr="00196858">
        <w:trPr>
          <w:trHeight w:val="1701"/>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righ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03/03/2015</w:t>
            </w:r>
          </w:p>
        </w:tc>
        <w:tc>
          <w:tcPr>
            <w:tcW w:w="1277"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POLIZA 313</w:t>
            </w:r>
          </w:p>
        </w:tc>
        <w:tc>
          <w:tcPr>
            <w:tcW w:w="2293"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SALVADOR LOPEZ PORRAS</w:t>
            </w:r>
          </w:p>
        </w:tc>
        <w:tc>
          <w:tcPr>
            <w:tcW w:w="1878" w:type="dxa"/>
            <w:tcBorders>
              <w:top w:val="nil"/>
              <w:left w:val="nil"/>
              <w:bottom w:val="single" w:sz="4" w:space="0" w:color="auto"/>
              <w:right w:val="single" w:sz="4" w:space="0" w:color="auto"/>
            </w:tcBorders>
            <w:shd w:val="clear" w:color="auto" w:fill="auto"/>
            <w:vAlign w:val="bottom"/>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PAGO DE SERVICIO DE EXTRACCION, REPARACION  E INSTALACION DE BOMBA SUMERGIBLE EN POZO No. 1 DE AGUA POTABLE DE LA CABECERA MUNICIPAL</w:t>
            </w:r>
          </w:p>
        </w:tc>
        <w:tc>
          <w:tcPr>
            <w:tcW w:w="1052"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9.976,00</w:t>
            </w:r>
          </w:p>
        </w:tc>
        <w:tc>
          <w:tcPr>
            <w:tcW w:w="1472"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FACTURA 126</w:t>
            </w:r>
          </w:p>
        </w:tc>
      </w:tr>
      <w:tr w:rsidR="005C134B" w:rsidRPr="000E79EC" w:rsidTr="00196858">
        <w:trPr>
          <w:trHeight w:val="1826"/>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righ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03/03/2015</w:t>
            </w:r>
          </w:p>
        </w:tc>
        <w:tc>
          <w:tcPr>
            <w:tcW w:w="1277"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POLIZA 314</w:t>
            </w:r>
          </w:p>
        </w:tc>
        <w:tc>
          <w:tcPr>
            <w:tcW w:w="2293"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FERNANDO GARZA MAGAÑA</w:t>
            </w:r>
          </w:p>
        </w:tc>
        <w:tc>
          <w:tcPr>
            <w:tcW w:w="1878" w:type="dxa"/>
            <w:tcBorders>
              <w:top w:val="nil"/>
              <w:left w:val="nil"/>
              <w:bottom w:val="single" w:sz="4" w:space="0" w:color="auto"/>
              <w:right w:val="single" w:sz="4" w:space="0" w:color="auto"/>
            </w:tcBorders>
            <w:shd w:val="clear" w:color="auto" w:fill="auto"/>
            <w:vAlign w:val="bottom"/>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 xml:space="preserve">PAGO DE GASOLINA, DIESEL Y ACEITES PARA VEHICULOS Y MAQUINARIA DEL AYUNTAMIENTO CORRESPONDIENTE DEL 16 AL 31 DE DICIEMBRE DEL 2014 DE LA FACTURA </w:t>
            </w:r>
            <w:r w:rsidRPr="005C134B">
              <w:rPr>
                <w:rFonts w:ascii="Calibri" w:hAnsi="Calibri" w:cs="Times New Roman"/>
                <w:color w:val="000000"/>
                <w:sz w:val="20"/>
                <w:szCs w:val="20"/>
                <w:lang w:val="es-ES" w:eastAsia="es-ES"/>
              </w:rPr>
              <w:lastRenderedPageBreak/>
              <w:t>21097  DE FECHA 07 DE ENERO DEL 2015</w:t>
            </w:r>
          </w:p>
        </w:tc>
        <w:tc>
          <w:tcPr>
            <w:tcW w:w="1052"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lastRenderedPageBreak/>
              <w:t>137.720,98</w:t>
            </w:r>
          </w:p>
        </w:tc>
        <w:tc>
          <w:tcPr>
            <w:tcW w:w="1472"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FACTURA 21097</w:t>
            </w:r>
          </w:p>
        </w:tc>
      </w:tr>
      <w:tr w:rsidR="005C134B" w:rsidRPr="000E79EC" w:rsidTr="00196858">
        <w:trPr>
          <w:trHeight w:val="1826"/>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righ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lastRenderedPageBreak/>
              <w:t>03/03/2015</w:t>
            </w:r>
          </w:p>
        </w:tc>
        <w:tc>
          <w:tcPr>
            <w:tcW w:w="1277"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POLIZA 314</w:t>
            </w:r>
          </w:p>
        </w:tc>
        <w:tc>
          <w:tcPr>
            <w:tcW w:w="2293"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ECCOC DE GUADALAJARA, SA DE CV</w:t>
            </w:r>
          </w:p>
        </w:tc>
        <w:tc>
          <w:tcPr>
            <w:tcW w:w="1878" w:type="dxa"/>
            <w:tcBorders>
              <w:top w:val="nil"/>
              <w:left w:val="nil"/>
              <w:bottom w:val="single" w:sz="4" w:space="0" w:color="auto"/>
              <w:right w:val="single" w:sz="4" w:space="0" w:color="auto"/>
            </w:tcBorders>
            <w:shd w:val="clear" w:color="auto" w:fill="auto"/>
            <w:vAlign w:val="bottom"/>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PAGO DE ESTUDIO DE MECANICA DE SUELO OBRA AMPLIACION PUENTE VEHICULAR EN VILLA EMILIANO ZAPATA (LA FACTURA ES DE FECHA ENERO DEL 2014, EL ESTUDIO SE REALIZO EN JUNIO DEL 2013)</w:t>
            </w:r>
          </w:p>
        </w:tc>
        <w:tc>
          <w:tcPr>
            <w:tcW w:w="1052"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29.928,00</w:t>
            </w:r>
          </w:p>
        </w:tc>
        <w:tc>
          <w:tcPr>
            <w:tcW w:w="1472"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FACTURA 399</w:t>
            </w:r>
          </w:p>
        </w:tc>
      </w:tr>
      <w:tr w:rsidR="005C134B" w:rsidRPr="000E79EC" w:rsidTr="00196858">
        <w:trPr>
          <w:trHeight w:val="1826"/>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righ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03/03/2015</w:t>
            </w:r>
          </w:p>
        </w:tc>
        <w:tc>
          <w:tcPr>
            <w:tcW w:w="1277"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POLIZA 317</w:t>
            </w:r>
          </w:p>
        </w:tc>
        <w:tc>
          <w:tcPr>
            <w:tcW w:w="2293"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ALFREDO TORRES</w:t>
            </w:r>
          </w:p>
        </w:tc>
        <w:tc>
          <w:tcPr>
            <w:tcW w:w="1878" w:type="dxa"/>
            <w:tcBorders>
              <w:top w:val="nil"/>
              <w:left w:val="nil"/>
              <w:bottom w:val="single" w:sz="4" w:space="0" w:color="auto"/>
              <w:right w:val="single" w:sz="4" w:space="0" w:color="auto"/>
            </w:tcBorders>
            <w:shd w:val="clear" w:color="auto" w:fill="auto"/>
            <w:vAlign w:val="bottom"/>
            <w:hideMark/>
          </w:tcPr>
          <w:p w:rsidR="000E79EC" w:rsidRPr="005C134B" w:rsidRDefault="000E79EC" w:rsidP="002176AF">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PAGO MATERIAL DE CONSTRUCCION PARA MANTENIMIENTO DE REDES DE AGUA POTABLE EN DELEGACIONES Y AGENCIAS DEL MUNICIPIO, EL VOLANTIN, LOS SAUCES Y COLONIA MADER</w:t>
            </w:r>
            <w:r w:rsidR="002176AF" w:rsidRPr="005C134B">
              <w:rPr>
                <w:rFonts w:ascii="Calibri" w:hAnsi="Calibri" w:cs="Times New Roman"/>
                <w:color w:val="000000"/>
                <w:sz w:val="20"/>
                <w:szCs w:val="20"/>
                <w:lang w:val="es-ES" w:eastAsia="es-ES"/>
              </w:rPr>
              <w:t>O</w:t>
            </w:r>
            <w:r w:rsidRPr="005C134B">
              <w:rPr>
                <w:rFonts w:ascii="Calibri" w:hAnsi="Calibri" w:cs="Times New Roman"/>
                <w:color w:val="000000"/>
                <w:sz w:val="20"/>
                <w:szCs w:val="20"/>
                <w:lang w:val="es-ES" w:eastAsia="es-ES"/>
              </w:rPr>
              <w:t xml:space="preserve"> (FACTURAS DEL MES DE FEBRERO DEL 2015)</w:t>
            </w:r>
          </w:p>
        </w:tc>
        <w:tc>
          <w:tcPr>
            <w:tcW w:w="1052"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18.546,08</w:t>
            </w:r>
          </w:p>
        </w:tc>
        <w:tc>
          <w:tcPr>
            <w:tcW w:w="1472"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FACTURA 7</w:t>
            </w:r>
          </w:p>
        </w:tc>
      </w:tr>
      <w:tr w:rsidR="005C134B" w:rsidRPr="000E79EC" w:rsidTr="00196858">
        <w:trPr>
          <w:trHeight w:val="2284"/>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righ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06/03/2015</w:t>
            </w:r>
          </w:p>
        </w:tc>
        <w:tc>
          <w:tcPr>
            <w:tcW w:w="1277"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POLIZA 325</w:t>
            </w:r>
          </w:p>
        </w:tc>
        <w:tc>
          <w:tcPr>
            <w:tcW w:w="2293"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VICTOR MANUEL GRAJEDA LOPEZ</w:t>
            </w:r>
          </w:p>
        </w:tc>
        <w:tc>
          <w:tcPr>
            <w:tcW w:w="1878" w:type="dxa"/>
            <w:tcBorders>
              <w:top w:val="nil"/>
              <w:left w:val="nil"/>
              <w:bottom w:val="single" w:sz="4" w:space="0" w:color="auto"/>
              <w:right w:val="single" w:sz="4" w:space="0" w:color="auto"/>
            </w:tcBorders>
            <w:shd w:val="clear" w:color="auto" w:fill="auto"/>
            <w:vAlign w:val="bottom"/>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PAGO RENTA DE MAQUINARIA TIPO RETROEXCAVADORA Y PAGO DE MATERIAL DE BANCO PARA MANTENIMIENTO DE LA RED DE AGUA POTABLE EN LA CABECERA MUNICIPAL (LA FACTURA ES DE FECHA MARZO DEL 2014 PARA EL PROGRAMA PRODDER)</w:t>
            </w:r>
          </w:p>
        </w:tc>
        <w:tc>
          <w:tcPr>
            <w:tcW w:w="1052"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145.254,04</w:t>
            </w:r>
          </w:p>
        </w:tc>
        <w:tc>
          <w:tcPr>
            <w:tcW w:w="1472"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FACTURA 1300</w:t>
            </w:r>
          </w:p>
        </w:tc>
      </w:tr>
      <w:tr w:rsidR="005C134B" w:rsidRPr="000E79EC" w:rsidTr="00196858">
        <w:trPr>
          <w:trHeight w:val="1479"/>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06/03/2015 Y 20/03/2015</w:t>
            </w:r>
          </w:p>
        </w:tc>
        <w:tc>
          <w:tcPr>
            <w:tcW w:w="1277"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POLIZA 326 Y 385</w:t>
            </w:r>
          </w:p>
        </w:tc>
        <w:tc>
          <w:tcPr>
            <w:tcW w:w="2293"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SILVIA RUIZ ESPINOZA</w:t>
            </w:r>
          </w:p>
        </w:tc>
        <w:tc>
          <w:tcPr>
            <w:tcW w:w="1878" w:type="dxa"/>
            <w:tcBorders>
              <w:top w:val="nil"/>
              <w:left w:val="nil"/>
              <w:bottom w:val="single" w:sz="4" w:space="0" w:color="auto"/>
              <w:right w:val="single" w:sz="4" w:space="0" w:color="auto"/>
            </w:tcBorders>
            <w:shd w:val="clear" w:color="auto" w:fill="auto"/>
            <w:vAlign w:val="bottom"/>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PAGO MATERIAL DE CONSTRUCCION MANTENIMIENTO CASA DE LA CULTURA Y MANTENIMIENTO DE LA RED DE AGUA POTABLE DEL MUNICIPIO</w:t>
            </w:r>
          </w:p>
        </w:tc>
        <w:tc>
          <w:tcPr>
            <w:tcW w:w="1052"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39.058,43</w:t>
            </w:r>
          </w:p>
        </w:tc>
        <w:tc>
          <w:tcPr>
            <w:tcW w:w="1472"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FACTURAS 326 Y 327</w:t>
            </w:r>
          </w:p>
        </w:tc>
      </w:tr>
      <w:tr w:rsidR="005C134B" w:rsidRPr="000E79EC" w:rsidTr="00196858">
        <w:trPr>
          <w:trHeight w:val="1479"/>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11/03/2015 Y 23/03/2015</w:t>
            </w:r>
          </w:p>
        </w:tc>
        <w:tc>
          <w:tcPr>
            <w:tcW w:w="1277"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POLIZA 333 Y 389</w:t>
            </w:r>
          </w:p>
        </w:tc>
        <w:tc>
          <w:tcPr>
            <w:tcW w:w="2293"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JUAN RAMON DELGADILLO MORONES</w:t>
            </w:r>
          </w:p>
        </w:tc>
        <w:tc>
          <w:tcPr>
            <w:tcW w:w="1878" w:type="dxa"/>
            <w:tcBorders>
              <w:top w:val="nil"/>
              <w:left w:val="nil"/>
              <w:bottom w:val="single" w:sz="4" w:space="0" w:color="auto"/>
              <w:right w:val="single" w:sz="4" w:space="0" w:color="auto"/>
            </w:tcBorders>
            <w:shd w:val="clear" w:color="auto" w:fill="auto"/>
            <w:vAlign w:val="bottom"/>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 xml:space="preserve">PAGO DE SERVICIO DE ENERGIA ELECTRICA PARA EL POZO "LA ORTIGA" DEL ATRACADERO QUE SURTE AGUA A VARIAS COLONIAS DEL POBLADO DEL MES DE ENERO Y FEBRERO DEL 2015   </w:t>
            </w:r>
          </w:p>
        </w:tc>
        <w:tc>
          <w:tcPr>
            <w:tcW w:w="1052"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8.160,00</w:t>
            </w:r>
          </w:p>
        </w:tc>
        <w:tc>
          <w:tcPr>
            <w:tcW w:w="1472"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FACTURA 1372</w:t>
            </w:r>
          </w:p>
        </w:tc>
      </w:tr>
      <w:tr w:rsidR="005C134B" w:rsidRPr="000E79EC" w:rsidTr="00196858">
        <w:trPr>
          <w:trHeight w:val="1849"/>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righ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lastRenderedPageBreak/>
              <w:t>13/03/2015</w:t>
            </w:r>
          </w:p>
        </w:tc>
        <w:tc>
          <w:tcPr>
            <w:tcW w:w="1277"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POLIZA 343</w:t>
            </w:r>
          </w:p>
        </w:tc>
        <w:tc>
          <w:tcPr>
            <w:tcW w:w="2293"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CORPORATIVO ELECTRICO TAPATIO, SA DE CV</w:t>
            </w:r>
          </w:p>
        </w:tc>
        <w:tc>
          <w:tcPr>
            <w:tcW w:w="1878" w:type="dxa"/>
            <w:tcBorders>
              <w:top w:val="nil"/>
              <w:left w:val="nil"/>
              <w:bottom w:val="single" w:sz="4" w:space="0" w:color="auto"/>
              <w:right w:val="single" w:sz="4" w:space="0" w:color="auto"/>
            </w:tcBorders>
            <w:shd w:val="clear" w:color="auto" w:fill="auto"/>
            <w:vAlign w:val="bottom"/>
            <w:hideMark/>
          </w:tcPr>
          <w:p w:rsidR="000E79EC" w:rsidRPr="005C134B" w:rsidRDefault="000E79EC" w:rsidP="000E79EC">
            <w:pPr>
              <w:ind w:left="0" w:right="0"/>
              <w:jc w:val="left"/>
              <w:rPr>
                <w:rFonts w:ascii="Calibri" w:hAnsi="Calibri" w:cs="Times New Roman"/>
                <w:sz w:val="20"/>
                <w:szCs w:val="20"/>
                <w:lang w:val="es-ES" w:eastAsia="es-ES"/>
              </w:rPr>
            </w:pPr>
            <w:r w:rsidRPr="005C134B">
              <w:rPr>
                <w:rFonts w:ascii="Calibri" w:hAnsi="Calibri" w:cs="Times New Roman"/>
                <w:sz w:val="20"/>
                <w:szCs w:val="20"/>
                <w:lang w:val="es-ES" w:eastAsia="es-ES"/>
              </w:rPr>
              <w:t>PAGO DE MATERIAL ELECTRICO PARA MANTENIMIENTO DEL ALUMBRADO PUBLICO DE CALLES DE LA CABECERA MUNICIPAL, DELEGACIONES Y AGENCIAS, (LA FACTURA ES DEL MES DE FEBRERO DEL 2015)</w:t>
            </w:r>
          </w:p>
        </w:tc>
        <w:tc>
          <w:tcPr>
            <w:tcW w:w="1052"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19.789,55</w:t>
            </w:r>
          </w:p>
        </w:tc>
        <w:tc>
          <w:tcPr>
            <w:tcW w:w="1472"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FACTURA 5385</w:t>
            </w:r>
          </w:p>
        </w:tc>
      </w:tr>
      <w:tr w:rsidR="005C134B" w:rsidRPr="000E79EC" w:rsidTr="00196858">
        <w:trPr>
          <w:trHeight w:val="1370"/>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righ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13/03/2015</w:t>
            </w:r>
          </w:p>
        </w:tc>
        <w:tc>
          <w:tcPr>
            <w:tcW w:w="1277"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POLIZA 351</w:t>
            </w:r>
          </w:p>
        </w:tc>
        <w:tc>
          <w:tcPr>
            <w:tcW w:w="2293"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JOSE SANTIAGO CORONADO VALENCIA</w:t>
            </w:r>
          </w:p>
        </w:tc>
        <w:tc>
          <w:tcPr>
            <w:tcW w:w="1878" w:type="dxa"/>
            <w:tcBorders>
              <w:top w:val="nil"/>
              <w:left w:val="nil"/>
              <w:bottom w:val="single" w:sz="4" w:space="0" w:color="auto"/>
              <w:right w:val="single" w:sz="4" w:space="0" w:color="auto"/>
            </w:tcBorders>
            <w:shd w:val="clear" w:color="auto" w:fill="auto"/>
            <w:vAlign w:val="bottom"/>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PAGO DE MATERIAL DE CONSTRUCCION PARA MANTENIMIENTO DE CALLES DEL POBLADO, MANTO DE LA RED DE AGUA POTABLE DEL MUNICIPIO</w:t>
            </w:r>
          </w:p>
        </w:tc>
        <w:tc>
          <w:tcPr>
            <w:tcW w:w="1052"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35.743,50</w:t>
            </w:r>
          </w:p>
        </w:tc>
        <w:tc>
          <w:tcPr>
            <w:tcW w:w="1472"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FACTURA 5023</w:t>
            </w:r>
          </w:p>
        </w:tc>
      </w:tr>
      <w:tr w:rsidR="005C134B" w:rsidRPr="000E79EC" w:rsidTr="00196858">
        <w:trPr>
          <w:trHeight w:val="913"/>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righ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18/03/2015</w:t>
            </w:r>
          </w:p>
        </w:tc>
        <w:tc>
          <w:tcPr>
            <w:tcW w:w="1277"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POLIZA 359</w:t>
            </w:r>
          </w:p>
        </w:tc>
        <w:tc>
          <w:tcPr>
            <w:tcW w:w="2293"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EZEQUIEL SOTELO AGUAYO</w:t>
            </w:r>
          </w:p>
        </w:tc>
        <w:tc>
          <w:tcPr>
            <w:tcW w:w="1878" w:type="dxa"/>
            <w:tcBorders>
              <w:top w:val="nil"/>
              <w:left w:val="nil"/>
              <w:bottom w:val="single" w:sz="4" w:space="0" w:color="auto"/>
              <w:right w:val="single" w:sz="4" w:space="0" w:color="auto"/>
            </w:tcBorders>
            <w:shd w:val="clear" w:color="auto" w:fill="auto"/>
            <w:vAlign w:val="bottom"/>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PAGO DE VIDRIOS PARA VENTANAS DE AULAS DE LA CASA DE LA CULTURA, SEGUNDA PLANTA</w:t>
            </w:r>
          </w:p>
        </w:tc>
        <w:tc>
          <w:tcPr>
            <w:tcW w:w="1052"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20.601,60</w:t>
            </w:r>
          </w:p>
        </w:tc>
        <w:tc>
          <w:tcPr>
            <w:tcW w:w="1472"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FACTURA 001</w:t>
            </w:r>
          </w:p>
        </w:tc>
      </w:tr>
      <w:tr w:rsidR="005C134B" w:rsidRPr="000E79EC" w:rsidTr="00196858">
        <w:trPr>
          <w:trHeight w:val="1370"/>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righ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19/03/2015</w:t>
            </w:r>
          </w:p>
        </w:tc>
        <w:tc>
          <w:tcPr>
            <w:tcW w:w="1277"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POLIZA 365</w:t>
            </w:r>
          </w:p>
        </w:tc>
        <w:tc>
          <w:tcPr>
            <w:tcW w:w="2293"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VERONICA MACIAS OCHOA</w:t>
            </w:r>
          </w:p>
        </w:tc>
        <w:tc>
          <w:tcPr>
            <w:tcW w:w="1878" w:type="dxa"/>
            <w:tcBorders>
              <w:top w:val="nil"/>
              <w:left w:val="nil"/>
              <w:bottom w:val="single" w:sz="4" w:space="0" w:color="auto"/>
              <w:right w:val="single" w:sz="4" w:space="0" w:color="auto"/>
            </w:tcBorders>
            <w:shd w:val="clear" w:color="auto" w:fill="auto"/>
            <w:vAlign w:val="bottom"/>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PAGO DE MEDICAMENTOS PARA APOYOS A PERSONAS DE ESCASOS RECURSOS Y PARA ADULTOS DEL ASILO DE ANCIANOS (FACTURAS DE DICIEMBRE 2014, ENERO Y MARZO 2015)</w:t>
            </w:r>
          </w:p>
        </w:tc>
        <w:tc>
          <w:tcPr>
            <w:tcW w:w="1052"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14.127,30</w:t>
            </w:r>
          </w:p>
        </w:tc>
        <w:tc>
          <w:tcPr>
            <w:tcW w:w="1472"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FACTURAS 472 A 474 Y 24 A 28</w:t>
            </w:r>
          </w:p>
        </w:tc>
      </w:tr>
      <w:tr w:rsidR="005C134B" w:rsidRPr="000E79EC" w:rsidTr="00196858">
        <w:trPr>
          <w:trHeight w:val="913"/>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righ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19/03/2015</w:t>
            </w:r>
          </w:p>
        </w:tc>
        <w:tc>
          <w:tcPr>
            <w:tcW w:w="1277"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POLIZA 370</w:t>
            </w:r>
          </w:p>
        </w:tc>
        <w:tc>
          <w:tcPr>
            <w:tcW w:w="2293"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CARLOS ARTURO GARCIA ROBLES</w:t>
            </w:r>
          </w:p>
        </w:tc>
        <w:tc>
          <w:tcPr>
            <w:tcW w:w="1878" w:type="dxa"/>
            <w:tcBorders>
              <w:top w:val="nil"/>
              <w:left w:val="nil"/>
              <w:bottom w:val="single" w:sz="4" w:space="0" w:color="auto"/>
              <w:right w:val="single" w:sz="4" w:space="0" w:color="auto"/>
            </w:tcBorders>
            <w:shd w:val="clear" w:color="auto" w:fill="auto"/>
            <w:vAlign w:val="bottom"/>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PAGO POR DIFUSION DE ACTIVIDADES DEL GOBIERNO MUNICIPAL (LA FACTURA ES DEL MES DE FEBRERO DEL 2015)</w:t>
            </w:r>
          </w:p>
        </w:tc>
        <w:tc>
          <w:tcPr>
            <w:tcW w:w="1052"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11.600,00</w:t>
            </w:r>
          </w:p>
        </w:tc>
        <w:tc>
          <w:tcPr>
            <w:tcW w:w="1472"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FACTURAS 133 Y 137</w:t>
            </w:r>
          </w:p>
        </w:tc>
      </w:tr>
      <w:tr w:rsidR="005C134B" w:rsidRPr="000E79EC" w:rsidTr="00196858">
        <w:trPr>
          <w:trHeight w:val="1370"/>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righ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19/03/2015</w:t>
            </w:r>
          </w:p>
        </w:tc>
        <w:tc>
          <w:tcPr>
            <w:tcW w:w="1277"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POLIZA 372</w:t>
            </w:r>
          </w:p>
        </w:tc>
        <w:tc>
          <w:tcPr>
            <w:tcW w:w="2293"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SISTEMA INTERMUNICIPAL DE MANEJO DE RESIDUOS SURESTE</w:t>
            </w:r>
          </w:p>
        </w:tc>
        <w:tc>
          <w:tcPr>
            <w:tcW w:w="1878" w:type="dxa"/>
            <w:tcBorders>
              <w:top w:val="nil"/>
              <w:left w:val="nil"/>
              <w:bottom w:val="single" w:sz="4" w:space="0" w:color="auto"/>
              <w:right w:val="single" w:sz="4" w:space="0" w:color="auto"/>
            </w:tcBorders>
            <w:shd w:val="clear" w:color="auto" w:fill="auto"/>
            <w:vAlign w:val="bottom"/>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PAGO POR DISPOSICION FINAL DE RESIDUOS SOLIDOS URBANOS EN RELLENO SANITARION INTERMUNICIPAL CORRESPONDIENTE AL MES DE MARZO DEL 2015</w:t>
            </w:r>
          </w:p>
        </w:tc>
        <w:tc>
          <w:tcPr>
            <w:tcW w:w="1052"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91.327,42</w:t>
            </w:r>
          </w:p>
        </w:tc>
        <w:tc>
          <w:tcPr>
            <w:tcW w:w="1472"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FACTURA 310</w:t>
            </w:r>
          </w:p>
        </w:tc>
      </w:tr>
      <w:tr w:rsidR="005C134B" w:rsidRPr="000E79EC" w:rsidTr="00196858">
        <w:trPr>
          <w:trHeight w:val="913"/>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righ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19/03/2015</w:t>
            </w:r>
          </w:p>
        </w:tc>
        <w:tc>
          <w:tcPr>
            <w:tcW w:w="1277"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POLIZA 373</w:t>
            </w:r>
          </w:p>
        </w:tc>
        <w:tc>
          <w:tcPr>
            <w:tcW w:w="2293"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PROLYSSA</w:t>
            </w:r>
          </w:p>
        </w:tc>
        <w:tc>
          <w:tcPr>
            <w:tcW w:w="1878" w:type="dxa"/>
            <w:tcBorders>
              <w:top w:val="nil"/>
              <w:left w:val="nil"/>
              <w:bottom w:val="single" w:sz="4" w:space="0" w:color="auto"/>
              <w:right w:val="single" w:sz="4" w:space="0" w:color="auto"/>
            </w:tcBorders>
            <w:shd w:val="clear" w:color="auto" w:fill="auto"/>
            <w:vAlign w:val="bottom"/>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PAGO DEL 50% DE CAPACITOR DE 15KVAR PARA POZO DE AGUA POTABLE PARA MANTENIMIENTO DE LA RED DE AGUA POTABLE</w:t>
            </w:r>
          </w:p>
        </w:tc>
        <w:tc>
          <w:tcPr>
            <w:tcW w:w="1052"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7.847,40</w:t>
            </w:r>
          </w:p>
        </w:tc>
        <w:tc>
          <w:tcPr>
            <w:tcW w:w="1472"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FACTURA 245</w:t>
            </w:r>
          </w:p>
        </w:tc>
      </w:tr>
      <w:tr w:rsidR="005C134B" w:rsidRPr="000E79EC" w:rsidTr="00196858">
        <w:trPr>
          <w:trHeight w:val="1370"/>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righ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20/03/2015</w:t>
            </w:r>
          </w:p>
        </w:tc>
        <w:tc>
          <w:tcPr>
            <w:tcW w:w="1277"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POLIZA 376</w:t>
            </w:r>
          </w:p>
        </w:tc>
        <w:tc>
          <w:tcPr>
            <w:tcW w:w="2293"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RAFAEL GARCIA BARAJAS</w:t>
            </w:r>
          </w:p>
        </w:tc>
        <w:tc>
          <w:tcPr>
            <w:tcW w:w="1878" w:type="dxa"/>
            <w:tcBorders>
              <w:top w:val="nil"/>
              <w:left w:val="nil"/>
              <w:bottom w:val="single" w:sz="4" w:space="0" w:color="auto"/>
              <w:right w:val="single" w:sz="4" w:space="0" w:color="auto"/>
            </w:tcBorders>
            <w:shd w:val="clear" w:color="auto" w:fill="auto"/>
            <w:vAlign w:val="bottom"/>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 xml:space="preserve">PAGO DE MANO DE OBRA POR COLOCACION DE PISO Y TECHO EN POLICARBONATO EN LA SEGUNDA PLANTA DE LA CASA DE LA CULTURA </w:t>
            </w:r>
            <w:r w:rsidRPr="005C134B">
              <w:rPr>
                <w:rFonts w:ascii="Calibri" w:hAnsi="Calibri" w:cs="Times New Roman"/>
                <w:color w:val="000000"/>
                <w:sz w:val="20"/>
                <w:szCs w:val="20"/>
                <w:lang w:val="es-ES" w:eastAsia="es-ES"/>
              </w:rPr>
              <w:lastRenderedPageBreak/>
              <w:t>DURANTE LOS DIAS DEL</w:t>
            </w:r>
          </w:p>
        </w:tc>
        <w:tc>
          <w:tcPr>
            <w:tcW w:w="1052"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lastRenderedPageBreak/>
              <w:t>7.635,00</w:t>
            </w:r>
          </w:p>
        </w:tc>
        <w:tc>
          <w:tcPr>
            <w:tcW w:w="1472"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NOMINA</w:t>
            </w:r>
          </w:p>
        </w:tc>
      </w:tr>
      <w:tr w:rsidR="005C134B" w:rsidRPr="000E79EC" w:rsidTr="00196858">
        <w:trPr>
          <w:trHeight w:val="731"/>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righ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lastRenderedPageBreak/>
              <w:t>24/03/2015</w:t>
            </w:r>
          </w:p>
        </w:tc>
        <w:tc>
          <w:tcPr>
            <w:tcW w:w="1277"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POLIZA 390</w:t>
            </w:r>
          </w:p>
        </w:tc>
        <w:tc>
          <w:tcPr>
            <w:tcW w:w="2293"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SAT</w:t>
            </w:r>
          </w:p>
        </w:tc>
        <w:tc>
          <w:tcPr>
            <w:tcW w:w="1878" w:type="dxa"/>
            <w:tcBorders>
              <w:top w:val="nil"/>
              <w:left w:val="nil"/>
              <w:bottom w:val="single" w:sz="4" w:space="0" w:color="auto"/>
              <w:right w:val="single" w:sz="4" w:space="0" w:color="auto"/>
            </w:tcBorders>
            <w:shd w:val="clear" w:color="auto" w:fill="auto"/>
            <w:vAlign w:val="bottom"/>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PAGO CREDITOS FISCALES SAT</w:t>
            </w:r>
          </w:p>
        </w:tc>
        <w:tc>
          <w:tcPr>
            <w:tcW w:w="1052"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35.349,00</w:t>
            </w:r>
          </w:p>
        </w:tc>
        <w:tc>
          <w:tcPr>
            <w:tcW w:w="1472"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FOLIO 1172589</w:t>
            </w:r>
          </w:p>
        </w:tc>
      </w:tr>
      <w:tr w:rsidR="005C134B" w:rsidRPr="000E79EC" w:rsidTr="00196858">
        <w:trPr>
          <w:trHeight w:val="1370"/>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righ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24/03/2015</w:t>
            </w:r>
          </w:p>
        </w:tc>
        <w:tc>
          <w:tcPr>
            <w:tcW w:w="1277"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POLIZA 391</w:t>
            </w:r>
          </w:p>
        </w:tc>
        <w:tc>
          <w:tcPr>
            <w:tcW w:w="2293"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SAT</w:t>
            </w:r>
          </w:p>
        </w:tc>
        <w:tc>
          <w:tcPr>
            <w:tcW w:w="1878" w:type="dxa"/>
            <w:tcBorders>
              <w:top w:val="nil"/>
              <w:left w:val="nil"/>
              <w:bottom w:val="single" w:sz="4" w:space="0" w:color="auto"/>
              <w:right w:val="single" w:sz="4" w:space="0" w:color="auto"/>
            </w:tcBorders>
            <w:shd w:val="clear" w:color="auto" w:fill="auto"/>
            <w:vAlign w:val="bottom"/>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PAGO PROVISIONAL SAT ENERO 2015 (IPST $ 146,932.00 MENOS SUBSIDIO AL EMPLEO $9,479.00, ACTUALIZACION $ 3,327.00, RECARGOS $ 264.00)</w:t>
            </w:r>
          </w:p>
        </w:tc>
        <w:tc>
          <w:tcPr>
            <w:tcW w:w="1052"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150.253,00</w:t>
            </w:r>
          </w:p>
        </w:tc>
        <w:tc>
          <w:tcPr>
            <w:tcW w:w="1472"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FOLIO 1124080</w:t>
            </w:r>
          </w:p>
        </w:tc>
      </w:tr>
      <w:tr w:rsidR="005C134B" w:rsidRPr="000E79EC" w:rsidTr="00196858">
        <w:trPr>
          <w:trHeight w:val="1370"/>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righ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30/03/2015</w:t>
            </w:r>
          </w:p>
        </w:tc>
        <w:tc>
          <w:tcPr>
            <w:tcW w:w="1277"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POLIZA 408</w:t>
            </w:r>
          </w:p>
        </w:tc>
        <w:tc>
          <w:tcPr>
            <w:tcW w:w="2293"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RAFAEL MAGDALENO HERNANDEZ</w:t>
            </w:r>
          </w:p>
        </w:tc>
        <w:tc>
          <w:tcPr>
            <w:tcW w:w="1878" w:type="dxa"/>
            <w:tcBorders>
              <w:top w:val="nil"/>
              <w:left w:val="nil"/>
              <w:bottom w:val="single" w:sz="4" w:space="0" w:color="auto"/>
              <w:right w:val="single" w:sz="4" w:space="0" w:color="auto"/>
            </w:tcBorders>
            <w:shd w:val="clear" w:color="auto" w:fill="auto"/>
            <w:vAlign w:val="bottom"/>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PAGO DE REFACCIONES Y REPARACIONES DE VEHICULOS  DE LOS DEPARTAMENTOS DE ASEO PUBLICO, AGUA POTABLE Y PATRULLAS DE SEGURIDAD PUBLICA DEL AYUNTAMIENTO</w:t>
            </w:r>
          </w:p>
        </w:tc>
        <w:tc>
          <w:tcPr>
            <w:tcW w:w="1052"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9.755,60</w:t>
            </w:r>
          </w:p>
        </w:tc>
        <w:tc>
          <w:tcPr>
            <w:tcW w:w="1472"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FACTURAS 5305, 5740,6253 Y 6414</w:t>
            </w:r>
          </w:p>
        </w:tc>
      </w:tr>
      <w:tr w:rsidR="005C134B" w:rsidRPr="000E79EC" w:rsidTr="00196858">
        <w:trPr>
          <w:trHeight w:val="2284"/>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righ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30/03/2015</w:t>
            </w:r>
          </w:p>
        </w:tc>
        <w:tc>
          <w:tcPr>
            <w:tcW w:w="1277"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POLIZA 409</w:t>
            </w:r>
          </w:p>
        </w:tc>
        <w:tc>
          <w:tcPr>
            <w:tcW w:w="2293"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MARIO MORENO TORRES</w:t>
            </w:r>
          </w:p>
        </w:tc>
        <w:tc>
          <w:tcPr>
            <w:tcW w:w="1878" w:type="dxa"/>
            <w:tcBorders>
              <w:top w:val="nil"/>
              <w:left w:val="nil"/>
              <w:bottom w:val="single" w:sz="4" w:space="0" w:color="auto"/>
              <w:right w:val="single" w:sz="4" w:space="0" w:color="auto"/>
            </w:tcBorders>
            <w:shd w:val="clear" w:color="auto" w:fill="auto"/>
            <w:vAlign w:val="bottom"/>
            <w:hideMark/>
          </w:tcPr>
          <w:p w:rsidR="000E79EC" w:rsidRPr="005C134B" w:rsidRDefault="000E79EC" w:rsidP="000E79EC">
            <w:pPr>
              <w:ind w:left="0" w:right="0"/>
              <w:jc w:val="left"/>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PAGO DE ARTICULOS DE ABARROTES  PARA ASILO DE ANCIANOS, REUNIONES DE DESARROLLO SOCIAL, REUNIONES DE CABILDO Y ARTICULOS DE LIMPIEZA PARA OFICINAS DEL AYUNTAMIENTO Y BOLSA NEGRA PARA ASEO DE CALLES DEL POBLADO</w:t>
            </w:r>
          </w:p>
        </w:tc>
        <w:tc>
          <w:tcPr>
            <w:tcW w:w="1052" w:type="dxa"/>
            <w:tcBorders>
              <w:top w:val="nil"/>
              <w:left w:val="nil"/>
              <w:bottom w:val="single" w:sz="4" w:space="0" w:color="auto"/>
              <w:right w:val="single" w:sz="4" w:space="0" w:color="auto"/>
            </w:tcBorders>
            <w:shd w:val="clear" w:color="auto" w:fill="auto"/>
            <w:noWrap/>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8.426,88</w:t>
            </w:r>
          </w:p>
        </w:tc>
        <w:tc>
          <w:tcPr>
            <w:tcW w:w="1472" w:type="dxa"/>
            <w:tcBorders>
              <w:top w:val="nil"/>
              <w:left w:val="nil"/>
              <w:bottom w:val="single" w:sz="4" w:space="0" w:color="auto"/>
              <w:right w:val="single" w:sz="4" w:space="0" w:color="auto"/>
            </w:tcBorders>
            <w:shd w:val="clear" w:color="auto" w:fill="auto"/>
            <w:vAlign w:val="center"/>
            <w:hideMark/>
          </w:tcPr>
          <w:p w:rsidR="000E79EC" w:rsidRPr="005C134B" w:rsidRDefault="000E79EC" w:rsidP="000E79EC">
            <w:pPr>
              <w:ind w:left="0" w:right="0"/>
              <w:jc w:val="center"/>
              <w:rPr>
                <w:rFonts w:ascii="Calibri" w:hAnsi="Calibri" w:cs="Times New Roman"/>
                <w:color w:val="000000"/>
                <w:sz w:val="20"/>
                <w:szCs w:val="20"/>
                <w:lang w:val="es-ES" w:eastAsia="es-ES"/>
              </w:rPr>
            </w:pPr>
            <w:r w:rsidRPr="005C134B">
              <w:rPr>
                <w:rFonts w:ascii="Calibri" w:hAnsi="Calibri" w:cs="Times New Roman"/>
                <w:color w:val="000000"/>
                <w:sz w:val="20"/>
                <w:szCs w:val="20"/>
                <w:lang w:val="es-ES" w:eastAsia="es-ES"/>
              </w:rPr>
              <w:t>FACTURAS 1272 A 1281</w:t>
            </w:r>
          </w:p>
        </w:tc>
      </w:tr>
    </w:tbl>
    <w:p w:rsidR="007C3AFE" w:rsidRDefault="007C3AFE" w:rsidP="00A9641C">
      <w:pPr>
        <w:ind w:left="0" w:right="50"/>
      </w:pPr>
    </w:p>
    <w:p w:rsidR="007C3AFE" w:rsidRPr="00EA51B2" w:rsidRDefault="007C3AFE" w:rsidP="00196858">
      <w:pPr>
        <w:ind w:left="142" w:right="-144"/>
      </w:pPr>
      <w:r w:rsidRPr="00EA51B2">
        <w:t xml:space="preserve">Una vez analizados </w:t>
      </w:r>
      <w:r w:rsidR="006A475F">
        <w:t xml:space="preserve">y discutidos </w:t>
      </w:r>
      <w:r w:rsidRPr="00EA51B2">
        <w:t>los gastos descritos</w:t>
      </w:r>
      <w:r w:rsidR="000B3067">
        <w:t>,</w:t>
      </w:r>
      <w:r w:rsidRPr="00EA51B2">
        <w:t xml:space="preserve"> </w:t>
      </w:r>
      <w:r w:rsidR="006A475F">
        <w:t xml:space="preserve">dando por </w:t>
      </w:r>
      <w:r w:rsidRPr="00EA51B2">
        <w:t xml:space="preserve">agotados los comentarios y </w:t>
      </w:r>
      <w:r w:rsidR="000B3067">
        <w:t>aclarad</w:t>
      </w:r>
      <w:r w:rsidRPr="00EA51B2">
        <w:t xml:space="preserve">as </w:t>
      </w:r>
      <w:r w:rsidR="000B3067">
        <w:t xml:space="preserve">las dudas </w:t>
      </w:r>
      <w:r w:rsidRPr="00EA51B2">
        <w:t xml:space="preserve">al respecto, el suscrito Secretario General pone a consideración del Cuerpo Edilicio </w:t>
      </w:r>
      <w:r w:rsidR="006A475F">
        <w:t>de este Ayuntamiento, la aprobación de los E</w:t>
      </w:r>
      <w:r w:rsidRPr="00EA51B2">
        <w:t xml:space="preserve">gresos específicos del mes de </w:t>
      </w:r>
      <w:r w:rsidR="006A475F">
        <w:t>E</w:t>
      </w:r>
      <w:r>
        <w:t>nero</w:t>
      </w:r>
      <w:r w:rsidRPr="00EA51B2">
        <w:t xml:space="preserve"> del </w:t>
      </w:r>
      <w:r w:rsidR="006A475F">
        <w:t xml:space="preserve">año </w:t>
      </w:r>
      <w:r w:rsidRPr="00EA51B2">
        <w:t>201</w:t>
      </w:r>
      <w:r>
        <w:t>5</w:t>
      </w:r>
      <w:r w:rsidR="006A475F">
        <w:t xml:space="preserve"> dos mil quince</w:t>
      </w:r>
      <w:r w:rsidRPr="00EA51B2">
        <w:t xml:space="preserve">, </w:t>
      </w:r>
      <w:r>
        <w:t xml:space="preserve">quedando </w:t>
      </w:r>
      <w:r w:rsidRPr="00EA51B2">
        <w:rPr>
          <w:b/>
          <w:bCs/>
        </w:rPr>
        <w:t>aprobado</w:t>
      </w:r>
      <w:r>
        <w:rPr>
          <w:b/>
          <w:bCs/>
        </w:rPr>
        <w:t xml:space="preserve"> por </w:t>
      </w:r>
      <w:r w:rsidR="006A475F">
        <w:rPr>
          <w:b/>
          <w:bCs/>
        </w:rPr>
        <w:t xml:space="preserve">mayoría calificada </w:t>
      </w:r>
      <w:r>
        <w:rPr>
          <w:bCs/>
        </w:rPr>
        <w:t xml:space="preserve">con </w:t>
      </w:r>
      <w:r w:rsidR="004351A8" w:rsidRPr="006A475F">
        <w:rPr>
          <w:b/>
          <w:bCs/>
        </w:rPr>
        <w:t>8</w:t>
      </w:r>
      <w:r>
        <w:rPr>
          <w:bCs/>
        </w:rPr>
        <w:t xml:space="preserve"> votos a favor y </w:t>
      </w:r>
      <w:r w:rsidRPr="006A475F">
        <w:rPr>
          <w:b/>
          <w:bCs/>
        </w:rPr>
        <w:t xml:space="preserve">3 </w:t>
      </w:r>
      <w:r>
        <w:rPr>
          <w:bCs/>
        </w:rPr>
        <w:t xml:space="preserve">votos en contra </w:t>
      </w:r>
      <w:r w:rsidR="00E76DB8">
        <w:rPr>
          <w:bCs/>
        </w:rPr>
        <w:t xml:space="preserve">de </w:t>
      </w:r>
      <w:r w:rsidR="006A475F">
        <w:rPr>
          <w:bCs/>
        </w:rPr>
        <w:t xml:space="preserve">su aprobación </w:t>
      </w:r>
      <w:r w:rsidR="00E76DB8">
        <w:rPr>
          <w:bCs/>
        </w:rPr>
        <w:t xml:space="preserve">de los C.C. Regidores ARQ. JOSE LUIS TEJEDA HERRERA, ING. CARLOS MATA CEJA y PROFRA. ALTA GRACIA FLORES FLORES, </w:t>
      </w:r>
      <w:r w:rsidRPr="00EA51B2">
        <w:t>por lo que se girarán los oficios y certificaciones correspondientes, desahogándose el presente punto del orden del día.</w:t>
      </w:r>
    </w:p>
    <w:p w:rsidR="007C3AFE" w:rsidRDefault="007C3AFE" w:rsidP="00196858">
      <w:pPr>
        <w:ind w:left="142" w:right="-144"/>
        <w:rPr>
          <w:b/>
        </w:rPr>
      </w:pPr>
    </w:p>
    <w:p w:rsidR="00A9641C" w:rsidRDefault="00A9641C" w:rsidP="00196858">
      <w:pPr>
        <w:ind w:left="142" w:right="-144"/>
        <w:rPr>
          <w:b/>
        </w:rPr>
      </w:pPr>
      <w:r>
        <w:rPr>
          <w:b/>
        </w:rPr>
        <w:t>6.- ASUNTOS GENERALES.-</w:t>
      </w:r>
    </w:p>
    <w:p w:rsidR="006A475F" w:rsidRDefault="006A475F" w:rsidP="00196858">
      <w:pPr>
        <w:ind w:left="142" w:right="-144"/>
        <w:rPr>
          <w:b/>
        </w:rPr>
      </w:pPr>
    </w:p>
    <w:p w:rsidR="0058002C" w:rsidRPr="009F2849" w:rsidRDefault="00A9641C" w:rsidP="00196858">
      <w:pPr>
        <w:ind w:left="142" w:right="-144"/>
      </w:pPr>
      <w:r>
        <w:rPr>
          <w:b/>
        </w:rPr>
        <w:t>a)</w:t>
      </w:r>
      <w:r w:rsidR="003B5391">
        <w:rPr>
          <w:b/>
        </w:rPr>
        <w:t>.-</w:t>
      </w:r>
      <w:r>
        <w:rPr>
          <w:b/>
        </w:rPr>
        <w:t xml:space="preserve"> </w:t>
      </w:r>
      <w:r w:rsidR="0058002C" w:rsidRPr="009F2849">
        <w:t xml:space="preserve">En uso de la voz el C. RAMON MARTINEZ MORFIN, Presidente Municipal informa </w:t>
      </w:r>
      <w:r w:rsidR="0058002C">
        <w:t xml:space="preserve"> </w:t>
      </w:r>
      <w:r w:rsidR="0058002C" w:rsidRPr="009F2849">
        <w:t>a</w:t>
      </w:r>
      <w:r w:rsidR="0058002C">
        <w:t xml:space="preserve"> </w:t>
      </w:r>
      <w:r w:rsidR="0058002C" w:rsidRPr="009F2849">
        <w:t xml:space="preserve"> los </w:t>
      </w:r>
      <w:r w:rsidR="0058002C">
        <w:t xml:space="preserve"> </w:t>
      </w:r>
      <w:r w:rsidR="0058002C" w:rsidRPr="009F2849">
        <w:t xml:space="preserve">C.C. Regidores que </w:t>
      </w:r>
      <w:r w:rsidR="00FE2F4E">
        <w:t>nuevamente llego la</w:t>
      </w:r>
      <w:r w:rsidR="0058002C" w:rsidRPr="009F2849">
        <w:t xml:space="preserve"> solicitud ante el Instituto Nacional para el Federalismo y el Desarrollo Municipal, para que este Municipio de Tizapán el Alto, Jalisco, sea incluido dentro del programa “Agenda para el Desarrollo Municipal”</w:t>
      </w:r>
      <w:r w:rsidR="0058002C">
        <w:t xml:space="preserve"> para este año 2015 </w:t>
      </w:r>
      <w:r w:rsidR="0058002C" w:rsidRPr="009F2849">
        <w:t xml:space="preserve">por lo que solicita la aprobación del H. Ayuntamiento para que nuestro Municipio participe en el citado programa </w:t>
      </w:r>
      <w:r w:rsidR="00FE2F4E">
        <w:t xml:space="preserve">comentando que si ya participamos en los 2 primeros años que también se participe en este para demostrar que se ha estado trabajando bien, así mismo solicita la aprobación para que continúe con </w:t>
      </w:r>
      <w:r w:rsidR="0058002C" w:rsidRPr="009F2849">
        <w:t>el nombramiento como enlace de</w:t>
      </w:r>
      <w:r w:rsidR="00FE2F4E">
        <w:t xml:space="preserve"> dicho programa e</w:t>
      </w:r>
      <w:r w:rsidR="0058002C" w:rsidRPr="009F2849">
        <w:t>l C. ZACARIAS GALVAN DOMINGUEZ, quien será el responsable de dar el cumplimiento con los requisitos necesarios para la implementación de las diferentes etapas que integran dicha Agenda, así mismo para otorgarle autorización para que reciba todo tipo de correspondencia y papelerí</w:t>
      </w:r>
      <w:r w:rsidR="00FE2F4E">
        <w:t>a relacionada con esta comisión</w:t>
      </w:r>
      <w:r w:rsidR="0058002C" w:rsidRPr="009F2849">
        <w:t xml:space="preserve">; una vez agotados los </w:t>
      </w:r>
      <w:r w:rsidR="0058002C" w:rsidRPr="009F2849">
        <w:lastRenderedPageBreak/>
        <w:t xml:space="preserve">comentarios a favor, el suscrito Secretario General pone a consideración de los C.C. Regidores la propuesta del Primer Edil quedando </w:t>
      </w:r>
      <w:r w:rsidR="0058002C" w:rsidRPr="009F2849">
        <w:rPr>
          <w:b/>
        </w:rPr>
        <w:t xml:space="preserve">aprobada por unanimidad </w:t>
      </w:r>
      <w:r w:rsidR="0058002C" w:rsidRPr="009F2849">
        <w:t>por lo que se girarán los oficios y certificaciones correspondientes, agotándose el presente punto del orden del día.</w:t>
      </w:r>
    </w:p>
    <w:p w:rsidR="00FE2F4E" w:rsidRPr="001F501A" w:rsidRDefault="00FE2F4E" w:rsidP="00196858">
      <w:pPr>
        <w:ind w:left="142" w:right="-144"/>
        <w:rPr>
          <w:b/>
        </w:rPr>
      </w:pPr>
    </w:p>
    <w:p w:rsidR="00E41ADE" w:rsidRDefault="00AF1668" w:rsidP="00196858">
      <w:pPr>
        <w:ind w:left="142" w:right="-144"/>
      </w:pPr>
      <w:r w:rsidRPr="000B3067">
        <w:rPr>
          <w:b/>
        </w:rPr>
        <w:t>b)</w:t>
      </w:r>
      <w:r w:rsidR="00DB1220" w:rsidRPr="000B3067">
        <w:rPr>
          <w:b/>
        </w:rPr>
        <w:t>.-</w:t>
      </w:r>
      <w:r w:rsidRPr="00E76DB8">
        <w:t xml:space="preserve"> </w:t>
      </w:r>
      <w:r w:rsidR="00E41ADE">
        <w:t xml:space="preserve">En uso de la voz el Presidente Municipal </w:t>
      </w:r>
      <w:r w:rsidR="00F25A74">
        <w:t xml:space="preserve">solicita la aprobación del Ayuntamiento para que ingrese a la presente sesión el ING. JUAN MANUEL TORRES ARREOLA </w:t>
      </w:r>
      <w:r w:rsidR="00155098">
        <w:t xml:space="preserve">y explique acerca del programa FAIS, lo cual </w:t>
      </w:r>
      <w:r w:rsidR="004E1E59">
        <w:t>es</w:t>
      </w:r>
      <w:r w:rsidR="00155098">
        <w:t xml:space="preserve"> apr</w:t>
      </w:r>
      <w:r w:rsidR="004E1E59">
        <w:t>obado por unanimidad, por lo que en este momento ingresa a la Sesión y se le cede el uso de la voz.</w:t>
      </w:r>
    </w:p>
    <w:p w:rsidR="00E41ADE" w:rsidRDefault="00E41ADE" w:rsidP="00196858">
      <w:pPr>
        <w:ind w:left="142" w:right="-144"/>
      </w:pPr>
    </w:p>
    <w:p w:rsidR="00186BBD" w:rsidRDefault="00155098" w:rsidP="00196858">
      <w:pPr>
        <w:ind w:left="142" w:right="-144"/>
      </w:pPr>
      <w:r>
        <w:t xml:space="preserve">En uso de la voz el ING. JUAN MANUEL TORRES ARREOLA informa al H. Ayuntamiento que el Programa </w:t>
      </w:r>
      <w:r w:rsidR="00AF1668" w:rsidRPr="00E76DB8">
        <w:t xml:space="preserve">FAIS </w:t>
      </w:r>
      <w:r w:rsidR="004E1E59">
        <w:t xml:space="preserve">“Fondo de Aportaciones para la infraestructura Social” es uno de los fondos que forman el ramo </w:t>
      </w:r>
      <w:r w:rsidR="00A95A61" w:rsidRPr="00E76DB8">
        <w:t>33</w:t>
      </w:r>
      <w:r w:rsidR="004E2B41">
        <w:t>,</w:t>
      </w:r>
      <w:r w:rsidR="004E1E59">
        <w:t xml:space="preserve"> cuyo objetivo fundamental es el financiamiento de obras y acciones sociales básicas que beneficien directamente a sectores de población en condiciones de rezago social y pobreza extrema, mencionando que</w:t>
      </w:r>
      <w:r w:rsidR="004E2B41">
        <w:t xml:space="preserve"> T</w:t>
      </w:r>
      <w:r w:rsidR="00A95A61" w:rsidRPr="00E76DB8">
        <w:t>izapán tiene muchas zonas de pobreza extrema</w:t>
      </w:r>
      <w:r w:rsidR="004E2B41">
        <w:t>,</w:t>
      </w:r>
      <w:r w:rsidR="00A95A61" w:rsidRPr="00E76DB8">
        <w:t xml:space="preserve"> zonas de atención prioritaria</w:t>
      </w:r>
      <w:r w:rsidR="004E1E59">
        <w:t>, uno de los requisitos que pone el Gobierno Federal para aportar el recurso es que se utilice en una zona de atención prioritaria o sea que no se puede gastar el dinero en otra parte, maneja obr</w:t>
      </w:r>
      <w:r w:rsidR="00DE41B3">
        <w:t>a directa y obra complementaria, y la directa es cuando se ayuda para quitar la pobreza, ya que una persona deja de ser pobre cuando tiene los servicios de agua</w:t>
      </w:r>
      <w:r w:rsidR="00A95A61" w:rsidRPr="00E76DB8">
        <w:t xml:space="preserve"> entubada, drenaje, electrificación y piso firme</w:t>
      </w:r>
      <w:r w:rsidR="00DE41B3">
        <w:t>, y es lo que se pretende hacer en Tizapán con los</w:t>
      </w:r>
      <w:r w:rsidR="00A95A61" w:rsidRPr="00E76DB8">
        <w:t xml:space="preserve"> 8 millones de pesos </w:t>
      </w:r>
      <w:r w:rsidR="00DE41B3">
        <w:t xml:space="preserve">de </w:t>
      </w:r>
      <w:r w:rsidR="00A95A61" w:rsidRPr="00E76DB8">
        <w:t>recurso que llega</w:t>
      </w:r>
      <w:r w:rsidR="00DE41B3">
        <w:t xml:space="preserve">rá </w:t>
      </w:r>
      <w:r w:rsidR="00A95A61" w:rsidRPr="00E76DB8">
        <w:t>en 10 ministraciones diferentes hasta el mes de octubre</w:t>
      </w:r>
      <w:r w:rsidR="00DE41B3">
        <w:t>,</w:t>
      </w:r>
      <w:r w:rsidR="00A95A61" w:rsidRPr="00E76DB8">
        <w:t xml:space="preserve"> por lo que será la próxima administración quien ejerza este recurso pero ahora se puede determinar en que y donde ejercer dicho recurso ya que los</w:t>
      </w:r>
      <w:r w:rsidR="00186BBD">
        <w:t xml:space="preserve"> proyectos se deb</w:t>
      </w:r>
      <w:r w:rsidR="00DE41B3">
        <w:t>en entregar ya; comenta que el P</w:t>
      </w:r>
      <w:r w:rsidR="00186BBD">
        <w:t xml:space="preserve">residente </w:t>
      </w:r>
      <w:r w:rsidR="00DE41B3">
        <w:t xml:space="preserve">tiene </w:t>
      </w:r>
      <w:r w:rsidR="00186BBD">
        <w:t>como p</w:t>
      </w:r>
      <w:r w:rsidR="00821CA5" w:rsidRPr="00E76DB8">
        <w:t xml:space="preserve">rincipal compromiso </w:t>
      </w:r>
      <w:r w:rsidR="00DE41B3">
        <w:t>q</w:t>
      </w:r>
      <w:r w:rsidR="00186BBD">
        <w:t xml:space="preserve">ue las personas tengan </w:t>
      </w:r>
      <w:r w:rsidR="00DE41B3">
        <w:t xml:space="preserve">agua y drenaje; menciona además que </w:t>
      </w:r>
      <w:r w:rsidR="00821CA5" w:rsidRPr="00E76DB8">
        <w:t xml:space="preserve">el 70% </w:t>
      </w:r>
      <w:r w:rsidR="00DE41B3">
        <w:t xml:space="preserve">de lo que se va a realizar </w:t>
      </w:r>
      <w:r w:rsidR="00821CA5" w:rsidRPr="00E76DB8">
        <w:t>son obras directas y el 30% es obra complementaria, de ahí se puede manejar el 15% para pa</w:t>
      </w:r>
      <w:r w:rsidR="00DE41B3">
        <w:t>vimentos en empedrado ecológico;</w:t>
      </w:r>
      <w:r w:rsidR="00821CA5" w:rsidRPr="00E76DB8">
        <w:t xml:space="preserve"> </w:t>
      </w:r>
      <w:r w:rsidR="00A95A61" w:rsidRPr="00E76DB8">
        <w:t>comenta que Tizapán tiene 11 onc</w:t>
      </w:r>
      <w:r w:rsidR="00821CA5" w:rsidRPr="00E76DB8">
        <w:t xml:space="preserve">e zonas prioritarias </w:t>
      </w:r>
      <w:r w:rsidR="00DE41B3">
        <w:t xml:space="preserve">de las cuales 4 </w:t>
      </w:r>
      <w:r w:rsidR="002E27BB">
        <w:t>son en Ejido M</w:t>
      </w:r>
      <w:r w:rsidR="00DE41B3">
        <w:t xml:space="preserve">odelo; </w:t>
      </w:r>
      <w:r w:rsidR="00821CA5" w:rsidRPr="00E76DB8">
        <w:t xml:space="preserve"> dice que </w:t>
      </w:r>
      <w:r w:rsidR="002E27BB">
        <w:t>en el Departamento de Hacienda Municipal ya se cuenta con el recurso para poder iniciar con este tipo de obras las cuales se realizaran desde este momento y hasta que se termine la presente administración por lo que es necesario que el H. Ayuntamiento apruebe el inicio de las mismas para poder continuar con el programa</w:t>
      </w:r>
      <w:r w:rsidR="00247FEE">
        <w:t xml:space="preserve">. Una vez expuesta la información agradece su tiempo y </w:t>
      </w:r>
      <w:r w:rsidR="00FA5F32">
        <w:t xml:space="preserve">sale de </w:t>
      </w:r>
      <w:r w:rsidR="00247FEE">
        <w:t>la sala de sesione</w:t>
      </w:r>
      <w:r w:rsidR="00FA5F32">
        <w:t>s.</w:t>
      </w:r>
    </w:p>
    <w:p w:rsidR="00FA5F32" w:rsidRDefault="00FA5F32" w:rsidP="00196858">
      <w:pPr>
        <w:ind w:left="142" w:right="-144"/>
      </w:pPr>
    </w:p>
    <w:p w:rsidR="00FA5F32" w:rsidRPr="00FA5F32" w:rsidRDefault="00FA5F32" w:rsidP="00196858">
      <w:pPr>
        <w:ind w:left="142" w:right="-144"/>
        <w:rPr>
          <w:b/>
        </w:rPr>
      </w:pPr>
      <w:r>
        <w:t xml:space="preserve">En uso de la voz el Presidente Municipal solicita a los C.C. Regidores la aprobación para iniciar con las obras del programa FAIS que beneficiarán a las personas de extrema pobreza en este Municipio, una vez analizada la propuesta del Primer Edil el secretario general pone a consideración de los C.C. Regidores lo cual es </w:t>
      </w:r>
      <w:r>
        <w:rPr>
          <w:b/>
        </w:rPr>
        <w:t xml:space="preserve">aprobado por unanimidad, </w:t>
      </w:r>
      <w:r>
        <w:t>por lo que se girarán los oficios y certificaciones correspondientes, agotándose el presente punto de los asuntos generales.</w:t>
      </w:r>
      <w:r>
        <w:rPr>
          <w:b/>
        </w:rPr>
        <w:t xml:space="preserve"> </w:t>
      </w:r>
    </w:p>
    <w:p w:rsidR="004351A8" w:rsidRDefault="004351A8" w:rsidP="00196858">
      <w:pPr>
        <w:ind w:left="142" w:right="-144"/>
      </w:pPr>
    </w:p>
    <w:p w:rsidR="00297A20" w:rsidRPr="005F6008" w:rsidRDefault="004351A8" w:rsidP="00196858">
      <w:pPr>
        <w:ind w:left="142" w:right="-144"/>
      </w:pPr>
      <w:r>
        <w:rPr>
          <w:b/>
        </w:rPr>
        <w:t xml:space="preserve">c).- </w:t>
      </w:r>
      <w:r>
        <w:t xml:space="preserve">En uso de la voz </w:t>
      </w:r>
      <w:r w:rsidR="006F7B70">
        <w:t xml:space="preserve">el Presidente </w:t>
      </w:r>
      <w:r w:rsidR="0090187B">
        <w:t xml:space="preserve">Municipal propone </w:t>
      </w:r>
      <w:r w:rsidR="00297A20">
        <w:t xml:space="preserve">a los C.C. Regidores </w:t>
      </w:r>
      <w:r w:rsidR="0090187B">
        <w:t xml:space="preserve">realizar la venta de las 2 patrullas que se compraron a inicios de esta administración ya que están paradas </w:t>
      </w:r>
      <w:r w:rsidR="00297A20">
        <w:t xml:space="preserve">a falta de elementos policiacos; en uso de la voz el ARQ. JOSE LUIS TEJEDA HERRERA propone que con la venta de estas 2 patrullas se compre un vehículo para servicio de los C.C. Regidores, en uso de la voz el Primer Edil propone que se compre un </w:t>
      </w:r>
      <w:r w:rsidR="00D43ED0">
        <w:t xml:space="preserve">auto </w:t>
      </w:r>
      <w:r w:rsidR="00297A20">
        <w:t xml:space="preserve">tsuru </w:t>
      </w:r>
      <w:r w:rsidR="00D43ED0">
        <w:t xml:space="preserve">o kia </w:t>
      </w:r>
      <w:r w:rsidR="00297A20">
        <w:t>nuevo que se haga el esfuerzo</w:t>
      </w:r>
      <w:r w:rsidR="005F6008">
        <w:t xml:space="preserve"> y que sea </w:t>
      </w:r>
      <w:r w:rsidR="00297A20">
        <w:t xml:space="preserve">para </w:t>
      </w:r>
      <w:r w:rsidR="005F6008">
        <w:t xml:space="preserve">el servicio de los C.C. Regidores y antes de que </w:t>
      </w:r>
      <w:r w:rsidR="00297A20">
        <w:t xml:space="preserve"> </w:t>
      </w:r>
      <w:r w:rsidR="005F6008">
        <w:t xml:space="preserve">termine la administración </w:t>
      </w:r>
      <w:r w:rsidR="00D43ED0">
        <w:t>se le venda a un familiar</w:t>
      </w:r>
      <w:r w:rsidR="005F6008">
        <w:t xml:space="preserve">; una vez agotados los comentarios al respecto el suscrito secretario general pone a consideración de los C.C. Regidores la propuesta del Primer Edil la cual es </w:t>
      </w:r>
      <w:r w:rsidR="005F6008">
        <w:rPr>
          <w:b/>
        </w:rPr>
        <w:t xml:space="preserve">aprobada por unanimidad </w:t>
      </w:r>
      <w:r w:rsidR="005F6008">
        <w:t xml:space="preserve">por lo que se girarán los oficios y certificaciones correspondientes agotándose el presente punto de los asuntos generales. </w:t>
      </w:r>
    </w:p>
    <w:p w:rsidR="005F6008" w:rsidRDefault="005F6008" w:rsidP="00196858">
      <w:pPr>
        <w:ind w:left="142" w:right="-144"/>
      </w:pPr>
    </w:p>
    <w:p w:rsidR="00B95807" w:rsidRDefault="00297A20" w:rsidP="00196858">
      <w:pPr>
        <w:ind w:left="142" w:right="-144"/>
      </w:pPr>
      <w:r>
        <w:rPr>
          <w:b/>
        </w:rPr>
        <w:t>d).-</w:t>
      </w:r>
      <w:r>
        <w:t xml:space="preserve"> </w:t>
      </w:r>
      <w:r w:rsidR="00B95807">
        <w:t xml:space="preserve"> </w:t>
      </w:r>
      <w:r w:rsidR="00C8303A">
        <w:t>En uso de la voz el C. Regidor FRANCISCO JAVIER ARCEO GONZALEZ informa a los C.C. Regidores que esta por iniciar la copa Telmex por tal razón solicita la aprobación del H. Cuerpo Edilicio para que a la Selección que participa de este Municipio se le apoye con lo siguiente:</w:t>
      </w:r>
    </w:p>
    <w:p w:rsidR="005C134B" w:rsidRPr="00196858" w:rsidRDefault="005C134B" w:rsidP="00196858">
      <w:pPr>
        <w:ind w:left="142" w:right="-144"/>
        <w:rPr>
          <w:sz w:val="16"/>
          <w:szCs w:val="16"/>
        </w:rPr>
      </w:pPr>
    </w:p>
    <w:p w:rsidR="00C8303A" w:rsidRDefault="00C8303A" w:rsidP="00196858">
      <w:pPr>
        <w:ind w:left="142" w:right="-144"/>
      </w:pPr>
      <w:r>
        <w:t>MATERIAL DEPORTIVO</w:t>
      </w:r>
    </w:p>
    <w:p w:rsidR="00C8303A" w:rsidRDefault="00C8303A" w:rsidP="00196858">
      <w:pPr>
        <w:pStyle w:val="Prrafodelista"/>
        <w:numPr>
          <w:ilvl w:val="0"/>
          <w:numId w:val="3"/>
        </w:numPr>
        <w:spacing w:after="0" w:line="240" w:lineRule="auto"/>
        <w:ind w:left="142" w:right="-144" w:firstLine="0"/>
        <w:contextualSpacing/>
        <w:jc w:val="both"/>
        <w:rPr>
          <w:rFonts w:ascii="Arial" w:hAnsi="Arial" w:cs="Arial"/>
          <w:sz w:val="24"/>
          <w:szCs w:val="24"/>
        </w:rPr>
      </w:pPr>
      <w:r>
        <w:rPr>
          <w:rFonts w:ascii="Arial" w:hAnsi="Arial" w:cs="Arial"/>
          <w:sz w:val="24"/>
          <w:szCs w:val="24"/>
        </w:rPr>
        <w:t xml:space="preserve">10 balones de futbol </w:t>
      </w:r>
    </w:p>
    <w:p w:rsidR="00C8303A" w:rsidRDefault="00C8303A" w:rsidP="00196858">
      <w:pPr>
        <w:pStyle w:val="Prrafodelista"/>
        <w:numPr>
          <w:ilvl w:val="0"/>
          <w:numId w:val="3"/>
        </w:numPr>
        <w:spacing w:after="0" w:line="240" w:lineRule="auto"/>
        <w:ind w:left="142" w:right="-144" w:firstLine="0"/>
        <w:contextualSpacing/>
        <w:jc w:val="both"/>
        <w:rPr>
          <w:rFonts w:ascii="Arial" w:hAnsi="Arial" w:cs="Arial"/>
          <w:sz w:val="24"/>
          <w:szCs w:val="24"/>
        </w:rPr>
      </w:pPr>
      <w:r>
        <w:rPr>
          <w:rFonts w:ascii="Arial" w:hAnsi="Arial" w:cs="Arial"/>
          <w:sz w:val="24"/>
          <w:szCs w:val="24"/>
        </w:rPr>
        <w:t>1 par de mayas para las porterías.</w:t>
      </w:r>
    </w:p>
    <w:p w:rsidR="00C8303A" w:rsidRDefault="00C8303A" w:rsidP="00196858">
      <w:pPr>
        <w:pStyle w:val="Prrafodelista"/>
        <w:numPr>
          <w:ilvl w:val="0"/>
          <w:numId w:val="3"/>
        </w:numPr>
        <w:spacing w:after="0" w:line="240" w:lineRule="auto"/>
        <w:ind w:left="142" w:right="-144" w:firstLine="0"/>
        <w:contextualSpacing/>
        <w:jc w:val="both"/>
        <w:rPr>
          <w:rFonts w:ascii="Arial" w:hAnsi="Arial" w:cs="Arial"/>
          <w:sz w:val="24"/>
          <w:szCs w:val="24"/>
        </w:rPr>
      </w:pPr>
      <w:r>
        <w:rPr>
          <w:rFonts w:ascii="Arial" w:hAnsi="Arial" w:cs="Arial"/>
          <w:sz w:val="24"/>
          <w:szCs w:val="24"/>
        </w:rPr>
        <w:lastRenderedPageBreak/>
        <w:t>20 uniformes.</w:t>
      </w:r>
    </w:p>
    <w:p w:rsidR="00C8303A" w:rsidRDefault="00C8303A" w:rsidP="00196858">
      <w:pPr>
        <w:pStyle w:val="Prrafodelista"/>
        <w:numPr>
          <w:ilvl w:val="0"/>
          <w:numId w:val="3"/>
        </w:numPr>
        <w:spacing w:after="0" w:line="240" w:lineRule="auto"/>
        <w:ind w:left="142" w:right="-144" w:firstLine="0"/>
        <w:contextualSpacing/>
        <w:jc w:val="both"/>
        <w:rPr>
          <w:rFonts w:ascii="Arial" w:hAnsi="Arial" w:cs="Arial"/>
          <w:sz w:val="24"/>
          <w:szCs w:val="24"/>
        </w:rPr>
      </w:pPr>
      <w:r>
        <w:rPr>
          <w:rFonts w:ascii="Arial" w:hAnsi="Arial" w:cs="Arial"/>
          <w:sz w:val="24"/>
          <w:szCs w:val="24"/>
        </w:rPr>
        <w:t>20 playera de viaje (tipo polo)</w:t>
      </w:r>
    </w:p>
    <w:p w:rsidR="00C8303A" w:rsidRPr="00BB531D" w:rsidRDefault="00C8303A" w:rsidP="00196858">
      <w:pPr>
        <w:ind w:left="142" w:right="-144"/>
      </w:pPr>
      <w:r>
        <w:t>APOYOS MONETARIOS</w:t>
      </w:r>
    </w:p>
    <w:p w:rsidR="00C8303A" w:rsidRDefault="00C8303A" w:rsidP="00196858">
      <w:pPr>
        <w:pStyle w:val="Prrafodelista"/>
        <w:numPr>
          <w:ilvl w:val="0"/>
          <w:numId w:val="3"/>
        </w:numPr>
        <w:spacing w:after="0" w:line="240" w:lineRule="auto"/>
        <w:ind w:left="142" w:right="-144" w:firstLine="0"/>
        <w:contextualSpacing/>
        <w:jc w:val="both"/>
        <w:rPr>
          <w:rFonts w:ascii="Arial" w:hAnsi="Arial" w:cs="Arial"/>
          <w:sz w:val="24"/>
          <w:szCs w:val="24"/>
        </w:rPr>
      </w:pPr>
      <w:r>
        <w:rPr>
          <w:rFonts w:ascii="Arial" w:hAnsi="Arial" w:cs="Arial"/>
          <w:sz w:val="24"/>
          <w:szCs w:val="24"/>
        </w:rPr>
        <w:t>Apoyo económico para el árbitro $1200 en cada partido como local.</w:t>
      </w:r>
    </w:p>
    <w:p w:rsidR="00C8303A" w:rsidRDefault="00C8303A" w:rsidP="00196858">
      <w:pPr>
        <w:pStyle w:val="Prrafodelista"/>
        <w:numPr>
          <w:ilvl w:val="0"/>
          <w:numId w:val="3"/>
        </w:numPr>
        <w:spacing w:after="0" w:line="240" w:lineRule="auto"/>
        <w:ind w:left="142" w:right="-144" w:firstLine="0"/>
        <w:contextualSpacing/>
        <w:jc w:val="both"/>
        <w:rPr>
          <w:rFonts w:ascii="Arial" w:hAnsi="Arial" w:cs="Arial"/>
          <w:sz w:val="24"/>
          <w:szCs w:val="24"/>
        </w:rPr>
      </w:pPr>
      <w:r>
        <w:rPr>
          <w:rFonts w:ascii="Arial" w:hAnsi="Arial" w:cs="Arial"/>
          <w:sz w:val="24"/>
          <w:szCs w:val="24"/>
        </w:rPr>
        <w:t>Apoyo económico a 4 jugadores foráneos $150.00 a cada uno semanalmente a partir del sábado 02 de mayo del 2015.</w:t>
      </w:r>
    </w:p>
    <w:p w:rsidR="00C8303A" w:rsidRDefault="00C8303A" w:rsidP="00196858">
      <w:pPr>
        <w:pStyle w:val="Prrafodelista"/>
        <w:numPr>
          <w:ilvl w:val="0"/>
          <w:numId w:val="3"/>
        </w:numPr>
        <w:spacing w:after="0" w:line="240" w:lineRule="auto"/>
        <w:ind w:left="142" w:right="-144" w:firstLine="0"/>
        <w:contextualSpacing/>
        <w:jc w:val="both"/>
        <w:rPr>
          <w:rFonts w:ascii="Arial" w:hAnsi="Arial" w:cs="Arial"/>
          <w:sz w:val="24"/>
          <w:szCs w:val="24"/>
        </w:rPr>
      </w:pPr>
      <w:r>
        <w:rPr>
          <w:rFonts w:ascii="Arial" w:hAnsi="Arial" w:cs="Arial"/>
          <w:sz w:val="24"/>
          <w:szCs w:val="24"/>
        </w:rPr>
        <w:t>Apoyo económico al entrenador $1200.00 quincenales a quien se le deberá pagar retroactivo al 13 de abril del año en curso.</w:t>
      </w:r>
    </w:p>
    <w:p w:rsidR="00E400E9" w:rsidRDefault="00E400E9" w:rsidP="00196858">
      <w:pPr>
        <w:ind w:left="142" w:right="-144"/>
        <w:contextualSpacing/>
      </w:pPr>
    </w:p>
    <w:p w:rsidR="0020498C" w:rsidRDefault="00B95807" w:rsidP="00196858">
      <w:pPr>
        <w:ind w:left="142" w:right="-144"/>
      </w:pPr>
      <w:r>
        <w:rPr>
          <w:b/>
        </w:rPr>
        <w:t xml:space="preserve">e).- </w:t>
      </w:r>
      <w:r w:rsidR="00AD0752">
        <w:t>En uso de la voz la C. Regidora Pro</w:t>
      </w:r>
      <w:r w:rsidR="005D1A99">
        <w:t xml:space="preserve">fra. ALTA GRACIA FLORES FLORES solicita a los C.C. Regidores la aprobación para apoyar </w:t>
      </w:r>
      <w:r w:rsidR="0020498C">
        <w:t xml:space="preserve">económicamente con $3,000.00 (TRES MIL PESOS 00/100 M.N.) a las zonas de las diferentes instituciones educativas del Municipio para que realicen su festejo del “Día del Maestro”, </w:t>
      </w:r>
      <w:r w:rsidR="001962BC">
        <w:t>siendo las s</w:t>
      </w:r>
      <w:r w:rsidR="0020498C">
        <w:t>iguiente</w:t>
      </w:r>
      <w:r w:rsidR="001962BC">
        <w:t>s</w:t>
      </w:r>
      <w:r w:rsidR="0020498C">
        <w:t>:</w:t>
      </w:r>
    </w:p>
    <w:p w:rsidR="005D1A99" w:rsidRPr="00196858" w:rsidRDefault="005D1A99" w:rsidP="00196858">
      <w:pPr>
        <w:ind w:left="142" w:right="-144"/>
        <w:rPr>
          <w:sz w:val="16"/>
          <w:szCs w:val="16"/>
        </w:rPr>
      </w:pPr>
      <w:r>
        <w:tab/>
      </w:r>
    </w:p>
    <w:p w:rsidR="005D1A99" w:rsidRPr="005D1A99" w:rsidRDefault="005D1A99" w:rsidP="00196858">
      <w:pPr>
        <w:pStyle w:val="Prrafodelista"/>
        <w:spacing w:after="0" w:line="240" w:lineRule="auto"/>
        <w:ind w:left="142" w:right="-144"/>
        <w:jc w:val="both"/>
        <w:rPr>
          <w:rFonts w:ascii="Arial" w:hAnsi="Arial" w:cs="Arial"/>
          <w:sz w:val="24"/>
          <w:szCs w:val="24"/>
        </w:rPr>
      </w:pPr>
      <w:r w:rsidRPr="005D1A99">
        <w:rPr>
          <w:rFonts w:ascii="Arial" w:hAnsi="Arial" w:cs="Arial"/>
          <w:sz w:val="24"/>
          <w:szCs w:val="24"/>
        </w:rPr>
        <w:t xml:space="preserve">1.- Usaer  - CAM  </w:t>
      </w:r>
      <w:r>
        <w:rPr>
          <w:rFonts w:ascii="Arial" w:hAnsi="Arial" w:cs="Arial"/>
          <w:sz w:val="24"/>
          <w:szCs w:val="24"/>
        </w:rPr>
        <w:tab/>
      </w:r>
      <w:r>
        <w:rPr>
          <w:rFonts w:ascii="Arial" w:hAnsi="Arial" w:cs="Arial"/>
          <w:sz w:val="24"/>
          <w:szCs w:val="24"/>
        </w:rPr>
        <w:tab/>
      </w:r>
      <w:r w:rsidR="0024332B">
        <w:rPr>
          <w:rFonts w:ascii="Arial" w:hAnsi="Arial" w:cs="Arial"/>
          <w:sz w:val="24"/>
          <w:szCs w:val="24"/>
        </w:rPr>
        <w:t xml:space="preserve"> </w:t>
      </w:r>
      <w:r w:rsidRPr="005D1A99">
        <w:rPr>
          <w:rFonts w:ascii="Arial" w:hAnsi="Arial" w:cs="Arial"/>
          <w:sz w:val="24"/>
          <w:szCs w:val="24"/>
        </w:rPr>
        <w:t xml:space="preserve">2.- Zona 13  </w:t>
      </w:r>
      <w:r w:rsidRPr="005D1A99">
        <w:rPr>
          <w:rFonts w:ascii="Arial" w:hAnsi="Arial" w:cs="Arial"/>
          <w:sz w:val="24"/>
          <w:szCs w:val="24"/>
        </w:rPr>
        <w:tab/>
      </w:r>
    </w:p>
    <w:p w:rsidR="005D1A99" w:rsidRPr="005D1A99" w:rsidRDefault="005D1A99" w:rsidP="00196858">
      <w:pPr>
        <w:pStyle w:val="Prrafodelista"/>
        <w:spacing w:after="0" w:line="240" w:lineRule="auto"/>
        <w:ind w:left="142" w:right="-144"/>
        <w:jc w:val="both"/>
        <w:rPr>
          <w:rFonts w:ascii="Arial" w:hAnsi="Arial" w:cs="Arial"/>
          <w:sz w:val="24"/>
          <w:szCs w:val="24"/>
        </w:rPr>
      </w:pPr>
      <w:r w:rsidRPr="005D1A99">
        <w:rPr>
          <w:rFonts w:ascii="Arial" w:hAnsi="Arial" w:cs="Arial"/>
          <w:sz w:val="24"/>
          <w:szCs w:val="24"/>
        </w:rPr>
        <w:t>3.- Zona 190</w:t>
      </w:r>
      <w:r w:rsidRPr="005D1A99">
        <w:rPr>
          <w:rFonts w:ascii="Arial" w:hAnsi="Arial" w:cs="Arial"/>
          <w:sz w:val="24"/>
          <w:szCs w:val="24"/>
        </w:rPr>
        <w:tab/>
      </w:r>
      <w:r>
        <w:rPr>
          <w:rFonts w:ascii="Arial" w:hAnsi="Arial" w:cs="Arial"/>
          <w:sz w:val="24"/>
          <w:szCs w:val="24"/>
        </w:rPr>
        <w:tab/>
      </w:r>
      <w:r>
        <w:rPr>
          <w:rFonts w:ascii="Arial" w:hAnsi="Arial" w:cs="Arial"/>
          <w:sz w:val="24"/>
          <w:szCs w:val="24"/>
        </w:rPr>
        <w:tab/>
      </w:r>
      <w:r w:rsidR="0024332B">
        <w:rPr>
          <w:rFonts w:ascii="Arial" w:hAnsi="Arial" w:cs="Arial"/>
          <w:sz w:val="24"/>
          <w:szCs w:val="24"/>
        </w:rPr>
        <w:t xml:space="preserve"> </w:t>
      </w:r>
      <w:r w:rsidRPr="005D1A99">
        <w:rPr>
          <w:rFonts w:ascii="Arial" w:hAnsi="Arial" w:cs="Arial"/>
          <w:sz w:val="24"/>
          <w:szCs w:val="24"/>
        </w:rPr>
        <w:t>4.- Zona 88</w:t>
      </w:r>
    </w:p>
    <w:p w:rsidR="005D1A99" w:rsidRPr="005D1A99" w:rsidRDefault="005D1A99" w:rsidP="00196858">
      <w:pPr>
        <w:pStyle w:val="Prrafodelista"/>
        <w:spacing w:after="0" w:line="240" w:lineRule="auto"/>
        <w:ind w:left="142" w:right="-144"/>
        <w:jc w:val="both"/>
        <w:rPr>
          <w:rFonts w:ascii="Arial" w:hAnsi="Arial" w:cs="Arial"/>
          <w:sz w:val="24"/>
          <w:szCs w:val="24"/>
        </w:rPr>
      </w:pPr>
      <w:r w:rsidRPr="005D1A99">
        <w:rPr>
          <w:rFonts w:ascii="Arial" w:hAnsi="Arial" w:cs="Arial"/>
          <w:sz w:val="24"/>
          <w:szCs w:val="24"/>
        </w:rPr>
        <w:t>5.- Zona 119</w:t>
      </w:r>
      <w:r w:rsidRPr="005D1A99">
        <w:rPr>
          <w:rFonts w:ascii="Arial" w:hAnsi="Arial" w:cs="Arial"/>
          <w:sz w:val="24"/>
          <w:szCs w:val="24"/>
        </w:rPr>
        <w:tab/>
      </w:r>
      <w:r>
        <w:rPr>
          <w:rFonts w:ascii="Arial" w:hAnsi="Arial" w:cs="Arial"/>
          <w:sz w:val="24"/>
          <w:szCs w:val="24"/>
        </w:rPr>
        <w:tab/>
      </w:r>
      <w:r>
        <w:rPr>
          <w:rFonts w:ascii="Arial" w:hAnsi="Arial" w:cs="Arial"/>
          <w:sz w:val="24"/>
          <w:szCs w:val="24"/>
        </w:rPr>
        <w:tab/>
      </w:r>
      <w:r w:rsidR="0024332B">
        <w:rPr>
          <w:rFonts w:ascii="Arial" w:hAnsi="Arial" w:cs="Arial"/>
          <w:sz w:val="24"/>
          <w:szCs w:val="24"/>
        </w:rPr>
        <w:t xml:space="preserve"> </w:t>
      </w:r>
      <w:r w:rsidRPr="005D1A99">
        <w:rPr>
          <w:rFonts w:ascii="Arial" w:hAnsi="Arial" w:cs="Arial"/>
          <w:sz w:val="24"/>
          <w:szCs w:val="24"/>
        </w:rPr>
        <w:t>6.- Zona 39 (preescolar)</w:t>
      </w:r>
      <w:r w:rsidRPr="005D1A99">
        <w:rPr>
          <w:rFonts w:ascii="Arial" w:hAnsi="Arial" w:cs="Arial"/>
          <w:sz w:val="24"/>
          <w:szCs w:val="24"/>
        </w:rPr>
        <w:tab/>
      </w:r>
    </w:p>
    <w:p w:rsidR="005D1A99" w:rsidRPr="005D1A99" w:rsidRDefault="005D1A99" w:rsidP="00196858">
      <w:pPr>
        <w:pStyle w:val="Prrafodelista"/>
        <w:spacing w:after="0" w:line="240" w:lineRule="auto"/>
        <w:ind w:left="142" w:right="-144"/>
        <w:jc w:val="both"/>
        <w:rPr>
          <w:rFonts w:ascii="Arial" w:hAnsi="Arial" w:cs="Arial"/>
          <w:sz w:val="24"/>
          <w:szCs w:val="24"/>
        </w:rPr>
      </w:pPr>
      <w:r w:rsidRPr="005D1A99">
        <w:rPr>
          <w:rFonts w:ascii="Arial" w:hAnsi="Arial" w:cs="Arial"/>
          <w:sz w:val="24"/>
          <w:szCs w:val="24"/>
        </w:rPr>
        <w:t>7.- Telesecundarias</w:t>
      </w:r>
      <w:r w:rsidRPr="005D1A99">
        <w:rPr>
          <w:rFonts w:ascii="Arial" w:hAnsi="Arial" w:cs="Arial"/>
          <w:sz w:val="24"/>
          <w:szCs w:val="24"/>
        </w:rPr>
        <w:tab/>
      </w:r>
      <w:r w:rsidRPr="005D1A99">
        <w:rPr>
          <w:rFonts w:ascii="Arial" w:hAnsi="Arial" w:cs="Arial"/>
          <w:sz w:val="24"/>
          <w:szCs w:val="24"/>
        </w:rPr>
        <w:tab/>
      </w:r>
      <w:r w:rsidR="0024332B">
        <w:rPr>
          <w:rFonts w:ascii="Arial" w:hAnsi="Arial" w:cs="Arial"/>
          <w:sz w:val="24"/>
          <w:szCs w:val="24"/>
        </w:rPr>
        <w:t xml:space="preserve"> </w:t>
      </w:r>
      <w:r w:rsidRPr="005D1A99">
        <w:rPr>
          <w:rFonts w:ascii="Arial" w:hAnsi="Arial" w:cs="Arial"/>
          <w:sz w:val="24"/>
          <w:szCs w:val="24"/>
        </w:rPr>
        <w:t>8.- Secundaria Federal</w:t>
      </w:r>
      <w:r w:rsidRPr="005D1A99">
        <w:rPr>
          <w:rFonts w:ascii="Arial" w:hAnsi="Arial" w:cs="Arial"/>
          <w:sz w:val="24"/>
          <w:szCs w:val="24"/>
        </w:rPr>
        <w:tab/>
      </w:r>
    </w:p>
    <w:p w:rsidR="005D1A99" w:rsidRPr="005D1A99" w:rsidRDefault="005D1A99" w:rsidP="00196858">
      <w:pPr>
        <w:pStyle w:val="Prrafodelista"/>
        <w:spacing w:after="0" w:line="240" w:lineRule="auto"/>
        <w:ind w:left="142" w:right="-144"/>
        <w:jc w:val="both"/>
        <w:rPr>
          <w:rFonts w:ascii="Arial" w:hAnsi="Arial" w:cs="Arial"/>
          <w:sz w:val="24"/>
          <w:szCs w:val="24"/>
        </w:rPr>
      </w:pPr>
      <w:r w:rsidRPr="005D1A99">
        <w:rPr>
          <w:rFonts w:ascii="Arial" w:hAnsi="Arial" w:cs="Arial"/>
          <w:sz w:val="24"/>
          <w:szCs w:val="24"/>
        </w:rPr>
        <w:t>9.- Preescolar (estatal)</w:t>
      </w:r>
      <w:r w:rsidRPr="005D1A99">
        <w:rPr>
          <w:rFonts w:ascii="Arial" w:hAnsi="Arial" w:cs="Arial"/>
          <w:sz w:val="24"/>
          <w:szCs w:val="24"/>
        </w:rPr>
        <w:tab/>
      </w:r>
      <w:r w:rsidR="0024332B">
        <w:rPr>
          <w:rFonts w:ascii="Arial" w:hAnsi="Arial" w:cs="Arial"/>
          <w:sz w:val="24"/>
          <w:szCs w:val="24"/>
        </w:rPr>
        <w:t xml:space="preserve">  </w:t>
      </w:r>
      <w:r w:rsidR="007E0587">
        <w:rPr>
          <w:rFonts w:ascii="Arial" w:hAnsi="Arial" w:cs="Arial"/>
          <w:sz w:val="24"/>
          <w:szCs w:val="24"/>
        </w:rPr>
        <w:t xml:space="preserve">         </w:t>
      </w:r>
      <w:r w:rsidRPr="005D1A99">
        <w:rPr>
          <w:rFonts w:ascii="Arial" w:hAnsi="Arial" w:cs="Arial"/>
          <w:sz w:val="24"/>
          <w:szCs w:val="24"/>
        </w:rPr>
        <w:t>10.- Caic   -  Casa de la Cultura – Educación Inicial.</w:t>
      </w:r>
      <w:r w:rsidRPr="005D1A99">
        <w:rPr>
          <w:rFonts w:ascii="Arial" w:hAnsi="Arial" w:cs="Arial"/>
          <w:sz w:val="24"/>
          <w:szCs w:val="24"/>
        </w:rPr>
        <w:tab/>
      </w:r>
    </w:p>
    <w:p w:rsidR="005D1A99" w:rsidRDefault="005D1A99" w:rsidP="00196858">
      <w:pPr>
        <w:pStyle w:val="Prrafodelista"/>
        <w:spacing w:after="0" w:line="240" w:lineRule="auto"/>
        <w:ind w:left="142" w:right="-144"/>
        <w:jc w:val="both"/>
        <w:rPr>
          <w:rFonts w:ascii="Arial" w:hAnsi="Arial" w:cs="Arial"/>
          <w:sz w:val="24"/>
          <w:szCs w:val="24"/>
        </w:rPr>
      </w:pPr>
      <w:r w:rsidRPr="005D1A99">
        <w:rPr>
          <w:rFonts w:ascii="Arial" w:hAnsi="Arial" w:cs="Arial"/>
          <w:sz w:val="24"/>
          <w:szCs w:val="24"/>
        </w:rPr>
        <w:t>11.- Preparatoria</w:t>
      </w:r>
      <w:r w:rsidRPr="005D1A99">
        <w:rPr>
          <w:rFonts w:ascii="Arial" w:hAnsi="Arial" w:cs="Arial"/>
          <w:sz w:val="24"/>
          <w:szCs w:val="24"/>
        </w:rPr>
        <w:tab/>
      </w:r>
      <w:r>
        <w:rPr>
          <w:rFonts w:ascii="Arial" w:hAnsi="Arial" w:cs="Arial"/>
          <w:sz w:val="24"/>
          <w:szCs w:val="24"/>
        </w:rPr>
        <w:tab/>
      </w:r>
      <w:r w:rsidR="0024332B">
        <w:rPr>
          <w:rFonts w:ascii="Arial" w:hAnsi="Arial" w:cs="Arial"/>
          <w:sz w:val="24"/>
          <w:szCs w:val="24"/>
        </w:rPr>
        <w:t xml:space="preserve">  </w:t>
      </w:r>
      <w:r w:rsidR="0024332B">
        <w:rPr>
          <w:rFonts w:ascii="Arial" w:hAnsi="Arial" w:cs="Arial"/>
          <w:sz w:val="24"/>
          <w:szCs w:val="24"/>
        </w:rPr>
        <w:tab/>
      </w:r>
      <w:r w:rsidRPr="005D1A99">
        <w:rPr>
          <w:rFonts w:ascii="Arial" w:hAnsi="Arial" w:cs="Arial"/>
          <w:sz w:val="24"/>
          <w:szCs w:val="24"/>
        </w:rPr>
        <w:t>12.- Bachillerato</w:t>
      </w:r>
      <w:r w:rsidRPr="005D1A99">
        <w:rPr>
          <w:rFonts w:ascii="Arial" w:hAnsi="Arial" w:cs="Arial"/>
          <w:sz w:val="24"/>
          <w:szCs w:val="24"/>
        </w:rPr>
        <w:tab/>
      </w:r>
    </w:p>
    <w:p w:rsidR="005D1A99" w:rsidRPr="00196858" w:rsidRDefault="005D1A99" w:rsidP="00196858">
      <w:pPr>
        <w:pStyle w:val="Prrafodelista"/>
        <w:spacing w:after="0" w:line="240" w:lineRule="auto"/>
        <w:ind w:left="142" w:right="-144"/>
        <w:jc w:val="both"/>
        <w:rPr>
          <w:rFonts w:ascii="Arial" w:hAnsi="Arial" w:cs="Arial"/>
          <w:sz w:val="16"/>
          <w:szCs w:val="16"/>
        </w:rPr>
      </w:pPr>
    </w:p>
    <w:p w:rsidR="001962BC" w:rsidRDefault="001962BC" w:rsidP="00196858">
      <w:pPr>
        <w:ind w:left="142" w:right="-144"/>
      </w:pPr>
      <w:r>
        <w:t xml:space="preserve">En </w:t>
      </w:r>
      <w:r w:rsidR="003C1AFC">
        <w:t xml:space="preserve"> uso de la voz el secretario general cerciorado de que no existen mas comentarios al respecto pone a consideración del H. Cuerpo Edilicio la propuesta de la C. Regidora quedando </w:t>
      </w:r>
      <w:r w:rsidR="003C1AFC">
        <w:rPr>
          <w:b/>
        </w:rPr>
        <w:t xml:space="preserve">aprobada por unanimidad </w:t>
      </w:r>
      <w:r w:rsidR="003C1AFC">
        <w:t xml:space="preserve"> por lo que se girarán los oficios y certificaciones correspondientes, agotándose el presente punto de los asuntos generales.</w:t>
      </w:r>
    </w:p>
    <w:p w:rsidR="003C1AFC" w:rsidRDefault="003C1AFC" w:rsidP="00196858">
      <w:pPr>
        <w:ind w:left="142" w:right="-144"/>
      </w:pPr>
    </w:p>
    <w:p w:rsidR="0020498C" w:rsidRDefault="0020498C" w:rsidP="00196858">
      <w:pPr>
        <w:ind w:left="142" w:right="-144"/>
        <w:contextualSpacing/>
      </w:pPr>
      <w:r>
        <w:rPr>
          <w:b/>
        </w:rPr>
        <w:t xml:space="preserve">f).- </w:t>
      </w:r>
      <w:r>
        <w:t xml:space="preserve">En </w:t>
      </w:r>
      <w:r w:rsidR="00C818AA">
        <w:t xml:space="preserve">uso de la voz el Primer Edil pone a consideración de los C.C. Regidores para que </w:t>
      </w:r>
      <w:r>
        <w:t>se otorgue un vale semanal para gasolina por $250.00 (DOSCIENTOS CICUENTA PESOS 00/100 M.N.) a cada Regidor muy aparte de los vales que se les darán para cuando tengan alguna salida oficial,</w:t>
      </w:r>
      <w:r w:rsidR="00C818AA">
        <w:t xml:space="preserve"> una</w:t>
      </w:r>
      <w:r w:rsidR="006A475F">
        <w:t xml:space="preserve"> </w:t>
      </w:r>
      <w:r w:rsidR="00F5772F">
        <w:t>vez</w:t>
      </w:r>
      <w:r w:rsidR="006A475F">
        <w:t xml:space="preserve"> agotados los comentarios y</w:t>
      </w:r>
      <w:r w:rsidR="00C818AA">
        <w:t xml:space="preserve"> analizada la propuesta </w:t>
      </w:r>
      <w:r>
        <w:t>al respecto el suscrito Secretario General pone a consideración de los C.C. Regidores la aprobación de la</w:t>
      </w:r>
      <w:r w:rsidR="00F5772F">
        <w:t xml:space="preserve"> misma, que</w:t>
      </w:r>
      <w:r>
        <w:t xml:space="preserve">dando </w:t>
      </w:r>
      <w:r>
        <w:rPr>
          <w:b/>
        </w:rPr>
        <w:t>aprobado por unanimidad</w:t>
      </w:r>
      <w:r w:rsidR="00F5772F">
        <w:rPr>
          <w:b/>
        </w:rPr>
        <w:t xml:space="preserve">, </w:t>
      </w:r>
      <w:r w:rsidR="00F5772F" w:rsidRPr="00F5772F">
        <w:t>por lo que</w:t>
      </w:r>
      <w:r w:rsidR="00F5772F">
        <w:rPr>
          <w:b/>
        </w:rPr>
        <w:t xml:space="preserve"> </w:t>
      </w:r>
      <w:r>
        <w:t>se</w:t>
      </w:r>
      <w:r w:rsidR="00F5772F">
        <w:t xml:space="preserve"> ordenan y se</w:t>
      </w:r>
      <w:r>
        <w:t xml:space="preserve"> girarán los oficios y certificaciones correspondientes, agotándose el presente punto de los asuntos generales.</w:t>
      </w:r>
    </w:p>
    <w:p w:rsidR="005F4568" w:rsidRDefault="005F4568" w:rsidP="00196858">
      <w:pPr>
        <w:ind w:left="142" w:right="-144"/>
        <w:contextualSpacing/>
      </w:pPr>
    </w:p>
    <w:p w:rsidR="005429AA" w:rsidRDefault="005F4568" w:rsidP="00196858">
      <w:pPr>
        <w:ind w:left="142" w:right="-144"/>
        <w:contextualSpacing/>
      </w:pPr>
      <w:r>
        <w:rPr>
          <w:b/>
        </w:rPr>
        <w:t xml:space="preserve">g).- </w:t>
      </w:r>
      <w:r w:rsidR="00F5772F" w:rsidRPr="00F5772F">
        <w:t>Solicitando el</w:t>
      </w:r>
      <w:r w:rsidR="00F5772F">
        <w:rPr>
          <w:b/>
        </w:rPr>
        <w:t xml:space="preserve"> </w:t>
      </w:r>
      <w:r>
        <w:t xml:space="preserve">uso de la voz el C. Regidor ING. CARLOS MATA CEJA </w:t>
      </w:r>
      <w:r w:rsidR="005C54AA">
        <w:t xml:space="preserve"> propone </w:t>
      </w:r>
      <w:r>
        <w:t xml:space="preserve">que los </w:t>
      </w:r>
      <w:r w:rsidR="005C54AA">
        <w:t>presentes legisladores</w:t>
      </w:r>
      <w:r w:rsidR="00F5772F">
        <w:t xml:space="preserve"> </w:t>
      </w:r>
      <w:r w:rsidR="005C54AA">
        <w:t>que</w:t>
      </w:r>
      <w:r>
        <w:t xml:space="preserve"> se mantengan al margen de apoyar a </w:t>
      </w:r>
      <w:r w:rsidR="005C54AA">
        <w:t xml:space="preserve">los candidatos que pertenecen a sus </w:t>
      </w:r>
      <w:r>
        <w:t>partidos políticos</w:t>
      </w:r>
      <w:r w:rsidR="005C54AA">
        <w:t xml:space="preserve">, esto </w:t>
      </w:r>
      <w:r>
        <w:t xml:space="preserve">por </w:t>
      </w:r>
      <w:r w:rsidR="005C54AA">
        <w:t xml:space="preserve">un </w:t>
      </w:r>
      <w:r>
        <w:t xml:space="preserve">respeto a la ciudadanía </w:t>
      </w:r>
      <w:r w:rsidR="00B75F8F">
        <w:t xml:space="preserve">y </w:t>
      </w:r>
      <w:r>
        <w:t>por res</w:t>
      </w:r>
      <w:r w:rsidR="00B75F8F">
        <w:t xml:space="preserve">peto a </w:t>
      </w:r>
      <w:r w:rsidR="005C54AA">
        <w:t>los</w:t>
      </w:r>
      <w:r w:rsidR="00B75F8F">
        <w:t xml:space="preserve"> partidos políticos</w:t>
      </w:r>
      <w:r w:rsidR="005C54AA">
        <w:t xml:space="preserve"> municipales</w:t>
      </w:r>
      <w:r w:rsidR="00B75F8F">
        <w:t xml:space="preserve">; </w:t>
      </w:r>
      <w:r>
        <w:t xml:space="preserve"> </w:t>
      </w:r>
      <w:r w:rsidR="005C54AA">
        <w:t>e</w:t>
      </w:r>
      <w:r w:rsidR="00B75F8F">
        <w:t>n uso de la voz el C. Regidor JOSE LUIS TEJEDA HERRERA</w:t>
      </w:r>
      <w:r>
        <w:t xml:space="preserve"> dice que cada quien tiene su candidato </w:t>
      </w:r>
      <w:r w:rsidR="007063A6">
        <w:t>y  que cada quien debe asumir las consecuencias</w:t>
      </w:r>
      <w:r w:rsidR="005C54AA">
        <w:t xml:space="preserve">, </w:t>
      </w:r>
      <w:r w:rsidR="007063A6">
        <w:t xml:space="preserve"> que la ley es la ley</w:t>
      </w:r>
      <w:r w:rsidR="005C54AA">
        <w:t xml:space="preserve">, </w:t>
      </w:r>
      <w:r w:rsidR="007063A6">
        <w:t xml:space="preserve"> y que nadie estamos por encima de la ley, los candidatos son candidatos las 24 horas y que hay lugares en donde no deben estar presentes, como en las escuelas, por lo que pide que les digan a sus candidatos que no se presenten de ninguna manera a los lugares donde </w:t>
      </w:r>
      <w:r w:rsidR="00196858">
        <w:t>está</w:t>
      </w:r>
      <w:r w:rsidR="007063A6">
        <w:t xml:space="preserve"> pr</w:t>
      </w:r>
      <w:r w:rsidR="00FA51B8">
        <w:t>ohibido presentarse</w:t>
      </w:r>
      <w:r w:rsidR="00B75F8F">
        <w:t>.</w:t>
      </w:r>
      <w:r w:rsidR="00196858">
        <w:t xml:space="preserve"> </w:t>
      </w:r>
      <w:r w:rsidR="005429AA">
        <w:t>Una vez informado el Ayuntami</w:t>
      </w:r>
      <w:r w:rsidR="00380B62">
        <w:t>ento se agota el presente asunto de los asuntos generales.</w:t>
      </w:r>
    </w:p>
    <w:p w:rsidR="00FA51B8" w:rsidRDefault="00FA51B8" w:rsidP="00196858">
      <w:pPr>
        <w:ind w:left="142" w:right="-144"/>
        <w:contextualSpacing/>
      </w:pPr>
    </w:p>
    <w:p w:rsidR="00A9641C" w:rsidRPr="002525E2" w:rsidRDefault="00A9641C" w:rsidP="00196858">
      <w:pPr>
        <w:ind w:left="142" w:right="-144"/>
        <w:rPr>
          <w:lang w:val="pt-BR"/>
        </w:rPr>
      </w:pPr>
      <w:r w:rsidRPr="002525E2">
        <w:t>Una vez desahogados todos y cada uno de los puntos del Orden del Día aprobados en y para la presente Sesión de Trabajo, se dio por concluida, siendo  las</w:t>
      </w:r>
      <w:r w:rsidR="001A14CC">
        <w:t xml:space="preserve"> 20:50</w:t>
      </w:r>
      <w:r>
        <w:t xml:space="preserve"> </w:t>
      </w:r>
      <w:r w:rsidR="001A14CC">
        <w:t xml:space="preserve">veinte </w:t>
      </w:r>
      <w:r>
        <w:t xml:space="preserve">horas </w:t>
      </w:r>
      <w:r w:rsidR="001A14CC">
        <w:t xml:space="preserve">con cincuenta minutos </w:t>
      </w:r>
      <w:r w:rsidRPr="002525E2">
        <w:t xml:space="preserve">del día que se inició, levantándose la presente acta, misma que con fundamento en lo dispuesto en el artículo 33 de la Ley de Gobierno y Administración Pública Municipal, se firma en todas y cada una de las hojas que la integran por el Secretario General y por los C.C. Regidores que en ella intervinieron y que así quisieron hacerlo. Lo anterior para su debida legal constancia y para los fines y usos legales a que corresponda.- - - - </w:t>
      </w:r>
      <w:r>
        <w:rPr>
          <w:lang w:val="pt-BR"/>
        </w:rPr>
        <w:t xml:space="preserve"> - - - - - - - - - - - - - - - - - - - - - </w:t>
      </w:r>
      <w:r w:rsidR="005C134B">
        <w:rPr>
          <w:lang w:val="pt-BR"/>
        </w:rPr>
        <w:t xml:space="preserve">- - - - - - - - - - - - - - - - - - - - - - </w:t>
      </w:r>
      <w:r>
        <w:rPr>
          <w:lang w:val="pt-BR"/>
        </w:rPr>
        <w:t xml:space="preserve">- - - </w:t>
      </w:r>
      <w:r w:rsidRPr="002525E2">
        <w:rPr>
          <w:lang w:val="pt-BR"/>
        </w:rPr>
        <w:t xml:space="preserve">C O N S T E </w:t>
      </w:r>
      <w:r w:rsidR="005C134B">
        <w:rPr>
          <w:lang w:val="pt-BR"/>
        </w:rPr>
        <w:t xml:space="preserve">- - </w:t>
      </w:r>
      <w:r w:rsidRPr="002525E2">
        <w:rPr>
          <w:lang w:val="pt-BR"/>
        </w:rPr>
        <w:t xml:space="preserve">- - - - - - - - - - - - - - - - - - - - - - - - -  </w:t>
      </w:r>
    </w:p>
    <w:p w:rsidR="00A9641C" w:rsidRDefault="00A9641C" w:rsidP="00196858">
      <w:pPr>
        <w:ind w:left="142" w:right="-144"/>
        <w:rPr>
          <w:lang w:val="pt-BR"/>
        </w:rPr>
      </w:pPr>
    </w:p>
    <w:p w:rsidR="006A475F" w:rsidRDefault="006A475F" w:rsidP="00196858">
      <w:pPr>
        <w:ind w:left="142" w:right="-144"/>
        <w:rPr>
          <w:lang w:val="pt-BR"/>
        </w:rPr>
      </w:pPr>
    </w:p>
    <w:p w:rsidR="00A9641C" w:rsidRDefault="00A9641C" w:rsidP="00196858">
      <w:pPr>
        <w:ind w:left="142" w:right="-144"/>
        <w:rPr>
          <w:lang w:val="pt-BR"/>
        </w:rPr>
      </w:pPr>
    </w:p>
    <w:p w:rsidR="00A9641C" w:rsidRPr="002525E2" w:rsidRDefault="00A9641C" w:rsidP="00196858">
      <w:pPr>
        <w:ind w:left="142" w:right="-144"/>
        <w:jc w:val="center"/>
        <w:rPr>
          <w:lang w:val="pt-BR"/>
        </w:rPr>
      </w:pPr>
      <w:r w:rsidRPr="002525E2">
        <w:rPr>
          <w:lang w:val="pt-BR"/>
        </w:rPr>
        <w:t>C. RAMON MARTINEZ MORFIN</w:t>
      </w:r>
    </w:p>
    <w:p w:rsidR="00A9641C" w:rsidRPr="002525E2" w:rsidRDefault="00A9641C" w:rsidP="00196858">
      <w:pPr>
        <w:ind w:left="142" w:right="-144"/>
        <w:jc w:val="center"/>
        <w:rPr>
          <w:lang w:val="pt-BR"/>
        </w:rPr>
      </w:pPr>
      <w:r w:rsidRPr="002525E2">
        <w:rPr>
          <w:lang w:val="pt-BR"/>
        </w:rPr>
        <w:t>PRESIDENTE MUNICIPAL</w:t>
      </w:r>
    </w:p>
    <w:p w:rsidR="00A9641C" w:rsidRPr="002525E2" w:rsidRDefault="00A9641C" w:rsidP="00196858">
      <w:pPr>
        <w:ind w:left="142" w:right="-144"/>
        <w:jc w:val="center"/>
        <w:rPr>
          <w:lang w:val="pt-BR"/>
        </w:rPr>
      </w:pPr>
    </w:p>
    <w:p w:rsidR="00A9641C" w:rsidRDefault="00A9641C" w:rsidP="00196858">
      <w:pPr>
        <w:ind w:left="142" w:right="-144"/>
        <w:jc w:val="center"/>
        <w:rPr>
          <w:lang w:val="pt-BR"/>
        </w:rPr>
      </w:pPr>
    </w:p>
    <w:p w:rsidR="00A9641C" w:rsidRPr="002525E2" w:rsidRDefault="00A9641C" w:rsidP="00196858">
      <w:pPr>
        <w:ind w:left="142" w:right="-144"/>
        <w:jc w:val="center"/>
        <w:rPr>
          <w:lang w:val="pt-BR"/>
        </w:rPr>
      </w:pPr>
    </w:p>
    <w:p w:rsidR="00A9641C" w:rsidRPr="002525E2" w:rsidRDefault="00A9641C" w:rsidP="00196858">
      <w:pPr>
        <w:ind w:left="142" w:right="-144"/>
        <w:jc w:val="center"/>
      </w:pPr>
      <w:r w:rsidRPr="002525E2">
        <w:t>ING. JUAN CARLOS CONTRERAS CARDENAS</w:t>
      </w:r>
    </w:p>
    <w:p w:rsidR="00A9641C" w:rsidRPr="002525E2" w:rsidRDefault="00A9641C" w:rsidP="00196858">
      <w:pPr>
        <w:ind w:left="142" w:right="-144"/>
        <w:jc w:val="center"/>
        <w:rPr>
          <w:lang w:val="pt-BR"/>
        </w:rPr>
      </w:pPr>
      <w:r w:rsidRPr="002525E2">
        <w:rPr>
          <w:lang w:val="pt-BR"/>
        </w:rPr>
        <w:t>SINDICO MUNICIPAL</w:t>
      </w:r>
    </w:p>
    <w:p w:rsidR="00A9641C" w:rsidRPr="002525E2" w:rsidRDefault="00A9641C" w:rsidP="00196858">
      <w:pPr>
        <w:ind w:left="142" w:right="-144"/>
        <w:jc w:val="center"/>
      </w:pPr>
    </w:p>
    <w:p w:rsidR="00A9641C" w:rsidRDefault="00A9641C" w:rsidP="00196858">
      <w:pPr>
        <w:ind w:left="142" w:right="-144"/>
        <w:jc w:val="center"/>
      </w:pPr>
    </w:p>
    <w:p w:rsidR="00A9641C" w:rsidRDefault="00A9641C" w:rsidP="00196858">
      <w:pPr>
        <w:ind w:left="142" w:right="-144"/>
        <w:jc w:val="center"/>
      </w:pPr>
    </w:p>
    <w:p w:rsidR="00A9641C" w:rsidRPr="002525E2" w:rsidRDefault="00A9641C" w:rsidP="00196858">
      <w:pPr>
        <w:ind w:left="142" w:right="-144"/>
        <w:jc w:val="center"/>
      </w:pPr>
      <w:r w:rsidRPr="002525E2">
        <w:t>C. MARTHA ELVA RUIZ VARGAS</w:t>
      </w:r>
    </w:p>
    <w:p w:rsidR="00A9641C" w:rsidRPr="002525E2" w:rsidRDefault="00A9641C" w:rsidP="00196858">
      <w:pPr>
        <w:ind w:left="142" w:right="-144"/>
        <w:jc w:val="center"/>
        <w:rPr>
          <w:lang w:val="pt-BR"/>
        </w:rPr>
      </w:pPr>
      <w:r w:rsidRPr="002525E2">
        <w:rPr>
          <w:lang w:val="pt-BR"/>
        </w:rPr>
        <w:t>REGIDOR</w:t>
      </w:r>
    </w:p>
    <w:p w:rsidR="00A9641C" w:rsidRPr="002525E2" w:rsidRDefault="00A9641C" w:rsidP="00196858">
      <w:pPr>
        <w:ind w:left="142" w:right="-144"/>
        <w:jc w:val="center"/>
      </w:pPr>
    </w:p>
    <w:p w:rsidR="00A9641C" w:rsidRPr="002525E2" w:rsidRDefault="00A9641C" w:rsidP="00196858">
      <w:pPr>
        <w:ind w:left="142" w:right="-144"/>
        <w:jc w:val="center"/>
      </w:pPr>
    </w:p>
    <w:p w:rsidR="00A9641C" w:rsidRPr="002525E2" w:rsidRDefault="00A9641C" w:rsidP="00196858">
      <w:pPr>
        <w:ind w:left="142" w:right="-144"/>
        <w:jc w:val="center"/>
      </w:pPr>
    </w:p>
    <w:p w:rsidR="00A9641C" w:rsidRPr="002525E2" w:rsidRDefault="00A9641C" w:rsidP="00196858">
      <w:pPr>
        <w:ind w:left="142" w:right="-144"/>
        <w:jc w:val="center"/>
      </w:pPr>
      <w:r w:rsidRPr="002525E2">
        <w:t>C. FRANCISCO JAVIER ARCEO GONZALEZ</w:t>
      </w:r>
    </w:p>
    <w:p w:rsidR="00A9641C" w:rsidRPr="002525E2" w:rsidRDefault="00A9641C" w:rsidP="00196858">
      <w:pPr>
        <w:ind w:left="142" w:right="-144"/>
        <w:jc w:val="center"/>
      </w:pPr>
      <w:r w:rsidRPr="002525E2">
        <w:t>REGIDOR</w:t>
      </w:r>
    </w:p>
    <w:p w:rsidR="00A9641C" w:rsidRPr="002525E2" w:rsidRDefault="00A9641C" w:rsidP="00196858">
      <w:pPr>
        <w:ind w:left="142" w:right="-144"/>
        <w:jc w:val="center"/>
      </w:pPr>
    </w:p>
    <w:p w:rsidR="00A9641C" w:rsidRPr="002525E2" w:rsidRDefault="00A9641C" w:rsidP="00196858">
      <w:pPr>
        <w:ind w:left="142" w:right="-144"/>
        <w:jc w:val="center"/>
      </w:pPr>
    </w:p>
    <w:p w:rsidR="00A9641C" w:rsidRPr="002525E2" w:rsidRDefault="00A9641C" w:rsidP="00196858">
      <w:pPr>
        <w:ind w:left="142" w:right="-144"/>
        <w:jc w:val="center"/>
      </w:pPr>
    </w:p>
    <w:p w:rsidR="00A9641C" w:rsidRPr="002525E2" w:rsidRDefault="00A9641C" w:rsidP="00196858">
      <w:pPr>
        <w:ind w:left="142" w:right="-144"/>
        <w:jc w:val="center"/>
      </w:pPr>
      <w:r w:rsidRPr="002525E2">
        <w:t>PROFRA. ALTA GRACIA FLORES FLORES</w:t>
      </w:r>
    </w:p>
    <w:p w:rsidR="00A9641C" w:rsidRPr="002525E2" w:rsidRDefault="00A9641C" w:rsidP="00196858">
      <w:pPr>
        <w:ind w:left="142" w:right="-144"/>
        <w:jc w:val="center"/>
      </w:pPr>
      <w:r w:rsidRPr="002525E2">
        <w:t>REGIDOR</w:t>
      </w:r>
    </w:p>
    <w:p w:rsidR="00A9641C" w:rsidRPr="002525E2" w:rsidRDefault="00A9641C" w:rsidP="00196858">
      <w:pPr>
        <w:ind w:left="142" w:right="-144"/>
        <w:jc w:val="center"/>
      </w:pPr>
    </w:p>
    <w:p w:rsidR="00A9641C" w:rsidRDefault="00A9641C" w:rsidP="00196858">
      <w:pPr>
        <w:ind w:left="142" w:right="-144"/>
        <w:jc w:val="center"/>
      </w:pPr>
    </w:p>
    <w:p w:rsidR="00A9641C" w:rsidRPr="002525E2" w:rsidRDefault="00A9641C" w:rsidP="00196858">
      <w:pPr>
        <w:ind w:left="142" w:right="-144"/>
        <w:jc w:val="center"/>
      </w:pPr>
    </w:p>
    <w:p w:rsidR="00A9641C" w:rsidRPr="002525E2" w:rsidRDefault="00A9641C" w:rsidP="00196858">
      <w:pPr>
        <w:ind w:left="142" w:right="-144"/>
        <w:jc w:val="center"/>
      </w:pPr>
      <w:r w:rsidRPr="002525E2">
        <w:t>DRA. SUSANA DUARTE LOZANO</w:t>
      </w:r>
    </w:p>
    <w:p w:rsidR="00A9641C" w:rsidRPr="002525E2" w:rsidRDefault="00A9641C" w:rsidP="00196858">
      <w:pPr>
        <w:ind w:left="142" w:right="-144"/>
        <w:jc w:val="center"/>
      </w:pPr>
      <w:r w:rsidRPr="002525E2">
        <w:t>REGIDOR</w:t>
      </w:r>
    </w:p>
    <w:p w:rsidR="00A9641C" w:rsidRDefault="00A9641C" w:rsidP="00196858">
      <w:pPr>
        <w:ind w:left="142" w:right="-144"/>
        <w:jc w:val="center"/>
      </w:pPr>
    </w:p>
    <w:p w:rsidR="00CC5716" w:rsidRDefault="00CC5716" w:rsidP="00196858">
      <w:pPr>
        <w:ind w:left="142" w:right="-144"/>
        <w:jc w:val="center"/>
      </w:pPr>
    </w:p>
    <w:p w:rsidR="00A9641C" w:rsidRPr="002525E2" w:rsidRDefault="00A9641C" w:rsidP="00196858">
      <w:pPr>
        <w:ind w:left="142" w:right="-144"/>
        <w:jc w:val="center"/>
      </w:pPr>
    </w:p>
    <w:p w:rsidR="00A9641C" w:rsidRPr="002525E2" w:rsidRDefault="00A9641C" w:rsidP="00196858">
      <w:pPr>
        <w:ind w:left="142" w:right="-144"/>
        <w:jc w:val="center"/>
      </w:pPr>
      <w:r w:rsidRPr="002525E2">
        <w:t>C. PEDRO RODRIGUEZ MARIN</w:t>
      </w:r>
    </w:p>
    <w:p w:rsidR="00A9641C" w:rsidRPr="002525E2" w:rsidRDefault="00A9641C" w:rsidP="00196858">
      <w:pPr>
        <w:ind w:left="142" w:right="-144"/>
        <w:jc w:val="center"/>
      </w:pPr>
      <w:r w:rsidRPr="002525E2">
        <w:t>REGIDOR</w:t>
      </w:r>
    </w:p>
    <w:p w:rsidR="00A9641C" w:rsidRPr="002525E2" w:rsidRDefault="00A9641C" w:rsidP="00196858">
      <w:pPr>
        <w:ind w:left="142" w:right="-144"/>
        <w:jc w:val="center"/>
      </w:pPr>
    </w:p>
    <w:p w:rsidR="00A9641C" w:rsidRDefault="00A9641C" w:rsidP="00196858">
      <w:pPr>
        <w:ind w:left="142" w:right="-144"/>
        <w:jc w:val="center"/>
      </w:pPr>
    </w:p>
    <w:p w:rsidR="007B114F" w:rsidRDefault="007B114F" w:rsidP="00196858">
      <w:pPr>
        <w:ind w:left="142" w:right="-144"/>
        <w:jc w:val="center"/>
      </w:pPr>
    </w:p>
    <w:p w:rsidR="00A9641C" w:rsidRPr="002525E2" w:rsidRDefault="00A9641C" w:rsidP="00196858">
      <w:pPr>
        <w:ind w:left="142" w:right="-144"/>
        <w:jc w:val="center"/>
      </w:pPr>
      <w:r w:rsidRPr="002525E2">
        <w:t>ING. CARLOS MATA CEJA</w:t>
      </w:r>
    </w:p>
    <w:p w:rsidR="00A9641C" w:rsidRPr="002525E2" w:rsidRDefault="00A9641C" w:rsidP="00196858">
      <w:pPr>
        <w:ind w:left="142" w:right="-144"/>
        <w:jc w:val="center"/>
      </w:pPr>
      <w:r w:rsidRPr="002525E2">
        <w:t>REGIDOR</w:t>
      </w:r>
    </w:p>
    <w:p w:rsidR="00A9641C" w:rsidRPr="002525E2" w:rsidRDefault="00A9641C" w:rsidP="00196858">
      <w:pPr>
        <w:ind w:left="142" w:right="-144"/>
        <w:jc w:val="center"/>
      </w:pPr>
    </w:p>
    <w:p w:rsidR="00A9641C" w:rsidRPr="002525E2" w:rsidRDefault="00A9641C" w:rsidP="00196858">
      <w:pPr>
        <w:ind w:left="142" w:right="-144"/>
        <w:jc w:val="center"/>
      </w:pPr>
    </w:p>
    <w:p w:rsidR="00A9641C" w:rsidRPr="002525E2" w:rsidRDefault="00A9641C" w:rsidP="00196858">
      <w:pPr>
        <w:ind w:left="142" w:right="-144"/>
        <w:jc w:val="center"/>
      </w:pPr>
    </w:p>
    <w:p w:rsidR="00A9641C" w:rsidRPr="002525E2" w:rsidRDefault="00A9641C" w:rsidP="00196858">
      <w:pPr>
        <w:ind w:left="142" w:right="-144"/>
        <w:jc w:val="center"/>
      </w:pPr>
      <w:r w:rsidRPr="002525E2">
        <w:t>PROFRA. ADRIANA RAMIREZ RAMOS</w:t>
      </w:r>
    </w:p>
    <w:p w:rsidR="00A9641C" w:rsidRPr="002525E2" w:rsidRDefault="00A9641C" w:rsidP="00196858">
      <w:pPr>
        <w:ind w:left="142" w:right="-144"/>
        <w:jc w:val="center"/>
      </w:pPr>
      <w:r w:rsidRPr="002525E2">
        <w:t>REGIDOR</w:t>
      </w:r>
    </w:p>
    <w:p w:rsidR="00A9641C" w:rsidRDefault="00A9641C" w:rsidP="00196858">
      <w:pPr>
        <w:ind w:left="142" w:right="-144"/>
        <w:jc w:val="center"/>
      </w:pPr>
    </w:p>
    <w:p w:rsidR="00A9641C" w:rsidRPr="002525E2" w:rsidRDefault="00A9641C" w:rsidP="00196858">
      <w:pPr>
        <w:ind w:left="142" w:right="-144"/>
        <w:jc w:val="center"/>
      </w:pPr>
    </w:p>
    <w:p w:rsidR="00A9641C" w:rsidRPr="002525E2" w:rsidRDefault="00A9641C" w:rsidP="00196858">
      <w:pPr>
        <w:ind w:left="142" w:right="-144"/>
        <w:jc w:val="center"/>
      </w:pPr>
    </w:p>
    <w:p w:rsidR="00A9641C" w:rsidRPr="002525E2" w:rsidRDefault="00A9641C" w:rsidP="00196858">
      <w:pPr>
        <w:ind w:left="142" w:right="-144"/>
        <w:jc w:val="center"/>
      </w:pPr>
      <w:r w:rsidRPr="002525E2">
        <w:t>ARQ. JOSE LUIS TEJEDA HERRERA</w:t>
      </w:r>
    </w:p>
    <w:p w:rsidR="00A9641C" w:rsidRPr="002525E2" w:rsidRDefault="00A9641C" w:rsidP="00196858">
      <w:pPr>
        <w:ind w:left="142" w:right="-144"/>
        <w:jc w:val="center"/>
      </w:pPr>
      <w:r w:rsidRPr="002525E2">
        <w:t>REGIDOR</w:t>
      </w:r>
    </w:p>
    <w:p w:rsidR="00A9641C" w:rsidRDefault="00A9641C" w:rsidP="00196858">
      <w:pPr>
        <w:ind w:left="142" w:right="-144"/>
        <w:jc w:val="center"/>
      </w:pPr>
    </w:p>
    <w:p w:rsidR="00A9641C" w:rsidRDefault="00A9641C" w:rsidP="00196858">
      <w:pPr>
        <w:ind w:left="142" w:right="-144"/>
        <w:jc w:val="center"/>
      </w:pPr>
    </w:p>
    <w:p w:rsidR="00A9641C" w:rsidRDefault="00A9641C" w:rsidP="00196858">
      <w:pPr>
        <w:ind w:left="142" w:right="-144"/>
        <w:jc w:val="center"/>
      </w:pPr>
    </w:p>
    <w:p w:rsidR="00A9641C" w:rsidRPr="002525E2" w:rsidRDefault="00A9641C" w:rsidP="00196858">
      <w:pPr>
        <w:ind w:left="142" w:right="-144"/>
        <w:jc w:val="center"/>
      </w:pPr>
      <w:r w:rsidRPr="002525E2">
        <w:t>C. ROGELIO CHAVARRIA AGUILAR</w:t>
      </w:r>
    </w:p>
    <w:p w:rsidR="00A9641C" w:rsidRPr="002525E2" w:rsidRDefault="00A9641C" w:rsidP="00196858">
      <w:pPr>
        <w:ind w:left="142" w:right="-144"/>
        <w:jc w:val="center"/>
      </w:pPr>
      <w:r w:rsidRPr="002525E2">
        <w:t>REGIDOR</w:t>
      </w:r>
    </w:p>
    <w:p w:rsidR="00A9641C" w:rsidRDefault="00A9641C" w:rsidP="00196858">
      <w:pPr>
        <w:ind w:left="142" w:right="-144"/>
        <w:jc w:val="center"/>
      </w:pPr>
    </w:p>
    <w:p w:rsidR="00A9641C" w:rsidRDefault="00A9641C" w:rsidP="00196858">
      <w:pPr>
        <w:ind w:left="142" w:right="-144"/>
        <w:jc w:val="center"/>
      </w:pPr>
    </w:p>
    <w:p w:rsidR="00A9641C" w:rsidRPr="002525E2" w:rsidRDefault="00A9641C" w:rsidP="00196858">
      <w:pPr>
        <w:ind w:left="142" w:right="-144"/>
        <w:jc w:val="center"/>
      </w:pPr>
    </w:p>
    <w:p w:rsidR="00A9641C" w:rsidRPr="002525E2" w:rsidRDefault="00A9641C" w:rsidP="00196858">
      <w:pPr>
        <w:ind w:left="142" w:right="-144"/>
        <w:jc w:val="center"/>
      </w:pPr>
      <w:r w:rsidRPr="002525E2">
        <w:t>LIC. LUIS ZUÑIGA ZUÑIGA</w:t>
      </w:r>
    </w:p>
    <w:p w:rsidR="00A9641C" w:rsidRPr="002525E2" w:rsidRDefault="00A9641C" w:rsidP="00196858">
      <w:pPr>
        <w:ind w:left="142" w:right="-144"/>
        <w:jc w:val="center"/>
      </w:pPr>
      <w:r w:rsidRPr="002525E2">
        <w:t>SECRETARIO GENERAL</w:t>
      </w:r>
    </w:p>
    <w:p w:rsidR="00A9641C" w:rsidRDefault="00A9641C" w:rsidP="00196858">
      <w:pPr>
        <w:ind w:left="142" w:right="-144"/>
      </w:pPr>
    </w:p>
    <w:p w:rsidR="00196858" w:rsidRDefault="00196858" w:rsidP="00196858">
      <w:pPr>
        <w:ind w:left="142" w:right="-144"/>
      </w:pPr>
    </w:p>
    <w:p w:rsidR="00A9641C" w:rsidRPr="00A4133A" w:rsidRDefault="00A9641C" w:rsidP="00196858">
      <w:pPr>
        <w:ind w:left="142" w:right="-144"/>
        <w:rPr>
          <w:sz w:val="20"/>
          <w:szCs w:val="20"/>
        </w:rPr>
      </w:pPr>
      <w:r w:rsidRPr="00A4133A">
        <w:rPr>
          <w:sz w:val="20"/>
          <w:szCs w:val="20"/>
        </w:rPr>
        <w:t>LA PRESENTE HOJA DE FIRMAS FORMA PARTE DEL ACTA NÚMERO 4</w:t>
      </w:r>
      <w:r>
        <w:rPr>
          <w:sz w:val="20"/>
          <w:szCs w:val="20"/>
        </w:rPr>
        <w:t>5</w:t>
      </w:r>
      <w:r w:rsidRPr="00A4133A">
        <w:rPr>
          <w:sz w:val="20"/>
          <w:szCs w:val="20"/>
        </w:rPr>
        <w:t xml:space="preserve"> DE LA SESIÓN ORDINARIA DEL HONORABLE AYUNTAMIENTO DE TIZAPÁN EL ALTO, JALISCO, DE FECHA </w:t>
      </w:r>
      <w:r>
        <w:rPr>
          <w:sz w:val="20"/>
          <w:szCs w:val="20"/>
        </w:rPr>
        <w:t>22</w:t>
      </w:r>
      <w:r w:rsidRPr="00A4133A">
        <w:rPr>
          <w:sz w:val="20"/>
          <w:szCs w:val="20"/>
        </w:rPr>
        <w:t xml:space="preserve"> DE </w:t>
      </w:r>
      <w:r>
        <w:rPr>
          <w:sz w:val="20"/>
          <w:szCs w:val="20"/>
        </w:rPr>
        <w:t>ABRIL</w:t>
      </w:r>
      <w:r w:rsidRPr="00A4133A">
        <w:rPr>
          <w:sz w:val="20"/>
          <w:szCs w:val="20"/>
        </w:rPr>
        <w:t xml:space="preserve"> DEL 201</w:t>
      </w:r>
      <w:r>
        <w:rPr>
          <w:sz w:val="20"/>
          <w:szCs w:val="20"/>
        </w:rPr>
        <w:t>5</w:t>
      </w:r>
      <w:r w:rsidRPr="00A4133A">
        <w:rPr>
          <w:sz w:val="20"/>
          <w:szCs w:val="20"/>
        </w:rPr>
        <w:t>.</w:t>
      </w:r>
    </w:p>
    <w:p w:rsidR="00A9641C" w:rsidRPr="00F27E02" w:rsidRDefault="00A9641C" w:rsidP="00196858">
      <w:pPr>
        <w:tabs>
          <w:tab w:val="left" w:pos="0"/>
        </w:tabs>
        <w:ind w:left="142" w:right="-144"/>
        <w:rPr>
          <w:b/>
        </w:rPr>
      </w:pPr>
    </w:p>
    <w:sectPr w:rsidR="00A9641C" w:rsidRPr="00F27E02" w:rsidSect="00196858">
      <w:pgSz w:w="12240" w:h="20160" w:code="5"/>
      <w:pgMar w:top="851" w:right="618" w:bottom="1701"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38B"/>
    <w:multiLevelType w:val="hybridMultilevel"/>
    <w:tmpl w:val="27485F74"/>
    <w:lvl w:ilvl="0" w:tplc="C02025F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5FD63CD"/>
    <w:multiLevelType w:val="hybridMultilevel"/>
    <w:tmpl w:val="7652A7A4"/>
    <w:lvl w:ilvl="0" w:tplc="F47E065C">
      <w:start w:val="12"/>
      <w:numFmt w:val="bullet"/>
      <w:lvlText w:val=""/>
      <w:lvlJc w:val="left"/>
      <w:pPr>
        <w:ind w:left="1068" w:hanging="360"/>
      </w:pPr>
      <w:rPr>
        <w:rFonts w:ascii="Symbol" w:eastAsiaTheme="minorHAnsi"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3FE91E60"/>
    <w:multiLevelType w:val="hybridMultilevel"/>
    <w:tmpl w:val="B0260D4A"/>
    <w:lvl w:ilvl="0" w:tplc="65CEEB2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F"/>
    <w:rsid w:val="00000C13"/>
    <w:rsid w:val="00004CED"/>
    <w:rsid w:val="000344AB"/>
    <w:rsid w:val="000363A6"/>
    <w:rsid w:val="0005126A"/>
    <w:rsid w:val="00052FF9"/>
    <w:rsid w:val="00061234"/>
    <w:rsid w:val="00064859"/>
    <w:rsid w:val="000939A7"/>
    <w:rsid w:val="000B3067"/>
    <w:rsid w:val="000C37E5"/>
    <w:rsid w:val="000D4B94"/>
    <w:rsid w:val="000D7F3B"/>
    <w:rsid w:val="000E79EC"/>
    <w:rsid w:val="000F23F3"/>
    <w:rsid w:val="000F3FD5"/>
    <w:rsid w:val="001511EA"/>
    <w:rsid w:val="001534EE"/>
    <w:rsid w:val="00155098"/>
    <w:rsid w:val="00164B3F"/>
    <w:rsid w:val="00171535"/>
    <w:rsid w:val="00175546"/>
    <w:rsid w:val="00175F92"/>
    <w:rsid w:val="00183E42"/>
    <w:rsid w:val="00186BBD"/>
    <w:rsid w:val="001944C5"/>
    <w:rsid w:val="001962BC"/>
    <w:rsid w:val="00196858"/>
    <w:rsid w:val="001A14CC"/>
    <w:rsid w:val="001A4A3C"/>
    <w:rsid w:val="001A5125"/>
    <w:rsid w:val="001C2A55"/>
    <w:rsid w:val="001F501A"/>
    <w:rsid w:val="0020498C"/>
    <w:rsid w:val="00210D61"/>
    <w:rsid w:val="0021371D"/>
    <w:rsid w:val="002176AF"/>
    <w:rsid w:val="00217FC1"/>
    <w:rsid w:val="002345A7"/>
    <w:rsid w:val="0024332B"/>
    <w:rsid w:val="002473C3"/>
    <w:rsid w:val="00247FEE"/>
    <w:rsid w:val="00255072"/>
    <w:rsid w:val="002704E4"/>
    <w:rsid w:val="0027446F"/>
    <w:rsid w:val="00287C1D"/>
    <w:rsid w:val="00297A20"/>
    <w:rsid w:val="002D0EC5"/>
    <w:rsid w:val="002D64DB"/>
    <w:rsid w:val="002E27BB"/>
    <w:rsid w:val="002E74EC"/>
    <w:rsid w:val="002F5400"/>
    <w:rsid w:val="002F5696"/>
    <w:rsid w:val="00303E93"/>
    <w:rsid w:val="00356237"/>
    <w:rsid w:val="00356E94"/>
    <w:rsid w:val="003604AC"/>
    <w:rsid w:val="0036248B"/>
    <w:rsid w:val="00380A23"/>
    <w:rsid w:val="00380B62"/>
    <w:rsid w:val="00382F06"/>
    <w:rsid w:val="00386A19"/>
    <w:rsid w:val="00390DCE"/>
    <w:rsid w:val="003A3396"/>
    <w:rsid w:val="003A5A1A"/>
    <w:rsid w:val="003B5073"/>
    <w:rsid w:val="003B5391"/>
    <w:rsid w:val="003C1AFC"/>
    <w:rsid w:val="003C3D88"/>
    <w:rsid w:val="003D312A"/>
    <w:rsid w:val="003D6152"/>
    <w:rsid w:val="003E0BE4"/>
    <w:rsid w:val="003E231A"/>
    <w:rsid w:val="003E58D7"/>
    <w:rsid w:val="00407636"/>
    <w:rsid w:val="004161EA"/>
    <w:rsid w:val="00430DA5"/>
    <w:rsid w:val="004351A8"/>
    <w:rsid w:val="00435F68"/>
    <w:rsid w:val="004362D5"/>
    <w:rsid w:val="004466D8"/>
    <w:rsid w:val="00494ECC"/>
    <w:rsid w:val="00495110"/>
    <w:rsid w:val="004B0C86"/>
    <w:rsid w:val="004B1F77"/>
    <w:rsid w:val="004E1E59"/>
    <w:rsid w:val="004E2B41"/>
    <w:rsid w:val="004E63EC"/>
    <w:rsid w:val="004E7D7C"/>
    <w:rsid w:val="004F09AB"/>
    <w:rsid w:val="004F6651"/>
    <w:rsid w:val="004F6A52"/>
    <w:rsid w:val="005120FA"/>
    <w:rsid w:val="00513DA5"/>
    <w:rsid w:val="005348F4"/>
    <w:rsid w:val="005429AA"/>
    <w:rsid w:val="00545684"/>
    <w:rsid w:val="00561080"/>
    <w:rsid w:val="0058002C"/>
    <w:rsid w:val="005803A0"/>
    <w:rsid w:val="00580CA6"/>
    <w:rsid w:val="0058152F"/>
    <w:rsid w:val="0058628F"/>
    <w:rsid w:val="005A0A18"/>
    <w:rsid w:val="005C134B"/>
    <w:rsid w:val="005C54AA"/>
    <w:rsid w:val="005D1A99"/>
    <w:rsid w:val="005F2AFD"/>
    <w:rsid w:val="005F4568"/>
    <w:rsid w:val="005F6008"/>
    <w:rsid w:val="006103F5"/>
    <w:rsid w:val="006162F0"/>
    <w:rsid w:val="006222C7"/>
    <w:rsid w:val="00627014"/>
    <w:rsid w:val="00634008"/>
    <w:rsid w:val="006418FB"/>
    <w:rsid w:val="00646318"/>
    <w:rsid w:val="006574A1"/>
    <w:rsid w:val="00673490"/>
    <w:rsid w:val="00691435"/>
    <w:rsid w:val="006A3BD7"/>
    <w:rsid w:val="006A475F"/>
    <w:rsid w:val="006C6DE8"/>
    <w:rsid w:val="006D570E"/>
    <w:rsid w:val="006D5799"/>
    <w:rsid w:val="006E779E"/>
    <w:rsid w:val="006F23E6"/>
    <w:rsid w:val="006F41E0"/>
    <w:rsid w:val="006F7B70"/>
    <w:rsid w:val="00700B22"/>
    <w:rsid w:val="0070465B"/>
    <w:rsid w:val="007063A6"/>
    <w:rsid w:val="0071377B"/>
    <w:rsid w:val="007177F2"/>
    <w:rsid w:val="00740CAE"/>
    <w:rsid w:val="00744543"/>
    <w:rsid w:val="00744952"/>
    <w:rsid w:val="0075190A"/>
    <w:rsid w:val="00774776"/>
    <w:rsid w:val="00784109"/>
    <w:rsid w:val="007844EA"/>
    <w:rsid w:val="00791AF1"/>
    <w:rsid w:val="007A43D4"/>
    <w:rsid w:val="007B114F"/>
    <w:rsid w:val="007B21A3"/>
    <w:rsid w:val="007C3AFE"/>
    <w:rsid w:val="007C3BA1"/>
    <w:rsid w:val="007D0683"/>
    <w:rsid w:val="007D5E1E"/>
    <w:rsid w:val="007E0587"/>
    <w:rsid w:val="007F2F65"/>
    <w:rsid w:val="00811AFF"/>
    <w:rsid w:val="008143FD"/>
    <w:rsid w:val="00814EE9"/>
    <w:rsid w:val="00821CA5"/>
    <w:rsid w:val="0082709A"/>
    <w:rsid w:val="00835A25"/>
    <w:rsid w:val="008774B3"/>
    <w:rsid w:val="008A1D46"/>
    <w:rsid w:val="008B75EF"/>
    <w:rsid w:val="008C5E09"/>
    <w:rsid w:val="008D4797"/>
    <w:rsid w:val="008E2A68"/>
    <w:rsid w:val="008E2F49"/>
    <w:rsid w:val="008E394E"/>
    <w:rsid w:val="008E4A23"/>
    <w:rsid w:val="00901630"/>
    <w:rsid w:val="0090187B"/>
    <w:rsid w:val="009042EA"/>
    <w:rsid w:val="00921CFE"/>
    <w:rsid w:val="00935372"/>
    <w:rsid w:val="00956C6F"/>
    <w:rsid w:val="0095775C"/>
    <w:rsid w:val="009810E5"/>
    <w:rsid w:val="009861D6"/>
    <w:rsid w:val="009B4FA3"/>
    <w:rsid w:val="009C5B69"/>
    <w:rsid w:val="00A10D55"/>
    <w:rsid w:val="00A126A4"/>
    <w:rsid w:val="00A222AD"/>
    <w:rsid w:val="00A547D9"/>
    <w:rsid w:val="00A62C47"/>
    <w:rsid w:val="00A67B2D"/>
    <w:rsid w:val="00A7365C"/>
    <w:rsid w:val="00A73F7F"/>
    <w:rsid w:val="00A94AA2"/>
    <w:rsid w:val="00A95A61"/>
    <w:rsid w:val="00A95B77"/>
    <w:rsid w:val="00A9641C"/>
    <w:rsid w:val="00A96B90"/>
    <w:rsid w:val="00AB0705"/>
    <w:rsid w:val="00AC1F1F"/>
    <w:rsid w:val="00AC2957"/>
    <w:rsid w:val="00AD0752"/>
    <w:rsid w:val="00AE2F34"/>
    <w:rsid w:val="00AF1668"/>
    <w:rsid w:val="00B327C5"/>
    <w:rsid w:val="00B46214"/>
    <w:rsid w:val="00B50F91"/>
    <w:rsid w:val="00B569DB"/>
    <w:rsid w:val="00B62596"/>
    <w:rsid w:val="00B6529F"/>
    <w:rsid w:val="00B75F8F"/>
    <w:rsid w:val="00B92FD0"/>
    <w:rsid w:val="00B95807"/>
    <w:rsid w:val="00BB3CD5"/>
    <w:rsid w:val="00BF2936"/>
    <w:rsid w:val="00BF3353"/>
    <w:rsid w:val="00C20DAA"/>
    <w:rsid w:val="00C47D47"/>
    <w:rsid w:val="00C51989"/>
    <w:rsid w:val="00C65AAE"/>
    <w:rsid w:val="00C818AA"/>
    <w:rsid w:val="00C8303A"/>
    <w:rsid w:val="00C90E55"/>
    <w:rsid w:val="00C924D9"/>
    <w:rsid w:val="00C93C1B"/>
    <w:rsid w:val="00CB6AC7"/>
    <w:rsid w:val="00CC211B"/>
    <w:rsid w:val="00CC5716"/>
    <w:rsid w:val="00CD2DB0"/>
    <w:rsid w:val="00CD67AC"/>
    <w:rsid w:val="00CE2545"/>
    <w:rsid w:val="00CE708F"/>
    <w:rsid w:val="00CF411B"/>
    <w:rsid w:val="00D00993"/>
    <w:rsid w:val="00D10BD7"/>
    <w:rsid w:val="00D1549B"/>
    <w:rsid w:val="00D2490B"/>
    <w:rsid w:val="00D3055E"/>
    <w:rsid w:val="00D40726"/>
    <w:rsid w:val="00D43ED0"/>
    <w:rsid w:val="00D50926"/>
    <w:rsid w:val="00D53A60"/>
    <w:rsid w:val="00D6604A"/>
    <w:rsid w:val="00D6731C"/>
    <w:rsid w:val="00D704D7"/>
    <w:rsid w:val="00D70A66"/>
    <w:rsid w:val="00DB1220"/>
    <w:rsid w:val="00DB405B"/>
    <w:rsid w:val="00DC47AA"/>
    <w:rsid w:val="00DD7DE7"/>
    <w:rsid w:val="00DE41B3"/>
    <w:rsid w:val="00DF0EB0"/>
    <w:rsid w:val="00E029CE"/>
    <w:rsid w:val="00E400E9"/>
    <w:rsid w:val="00E40B61"/>
    <w:rsid w:val="00E41ADE"/>
    <w:rsid w:val="00E4405C"/>
    <w:rsid w:val="00E52EF0"/>
    <w:rsid w:val="00E660A5"/>
    <w:rsid w:val="00E74756"/>
    <w:rsid w:val="00E76CDF"/>
    <w:rsid w:val="00E76DB8"/>
    <w:rsid w:val="00E853EB"/>
    <w:rsid w:val="00E862AD"/>
    <w:rsid w:val="00EA04F5"/>
    <w:rsid w:val="00EA2C0B"/>
    <w:rsid w:val="00EA5C2B"/>
    <w:rsid w:val="00EA6DEF"/>
    <w:rsid w:val="00EB0D2E"/>
    <w:rsid w:val="00EB26CE"/>
    <w:rsid w:val="00EC06FA"/>
    <w:rsid w:val="00ED0D7D"/>
    <w:rsid w:val="00EF4440"/>
    <w:rsid w:val="00F2402F"/>
    <w:rsid w:val="00F25A74"/>
    <w:rsid w:val="00F27E02"/>
    <w:rsid w:val="00F32789"/>
    <w:rsid w:val="00F5772F"/>
    <w:rsid w:val="00F7427F"/>
    <w:rsid w:val="00F7779C"/>
    <w:rsid w:val="00F80EF4"/>
    <w:rsid w:val="00F855CE"/>
    <w:rsid w:val="00F86BC4"/>
    <w:rsid w:val="00FA51B8"/>
    <w:rsid w:val="00FA5F32"/>
    <w:rsid w:val="00FB1327"/>
    <w:rsid w:val="00FB2A2A"/>
    <w:rsid w:val="00FB5AD0"/>
    <w:rsid w:val="00FD682A"/>
    <w:rsid w:val="00FE0D22"/>
    <w:rsid w:val="00FE2F4E"/>
    <w:rsid w:val="00FE4C47"/>
    <w:rsid w:val="00FE66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F"/>
    <w:pPr>
      <w:spacing w:after="0" w:line="240" w:lineRule="auto"/>
      <w:ind w:left="1134" w:right="-1085"/>
      <w:jc w:val="both"/>
    </w:pPr>
    <w:rPr>
      <w:rFonts w:ascii="Arial" w:eastAsia="Times New Roman" w:hAnsi="Arial" w:cs="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1F1F"/>
    <w:pPr>
      <w:spacing w:after="200" w:line="276" w:lineRule="auto"/>
      <w:ind w:left="720" w:right="0"/>
      <w:jc w:val="left"/>
    </w:pPr>
    <w:rPr>
      <w:rFonts w:ascii="Calibri" w:eastAsia="Calibri" w:hAnsi="Calibri" w:cs="Calibri"/>
      <w:sz w:val="22"/>
      <w:szCs w:val="22"/>
      <w:lang w:val="es-ES" w:eastAsia="en-US"/>
    </w:rPr>
  </w:style>
  <w:style w:type="paragraph" w:styleId="Sangradetextonormal">
    <w:name w:val="Body Text Indent"/>
    <w:basedOn w:val="Normal"/>
    <w:link w:val="SangradetextonormalCar"/>
    <w:semiHidden/>
    <w:rsid w:val="00AC1F1F"/>
    <w:pPr>
      <w:spacing w:after="120"/>
      <w:ind w:left="283" w:right="0"/>
      <w:jc w:val="left"/>
    </w:pPr>
    <w:rPr>
      <w:rFonts w:ascii="Times New Roman" w:hAnsi="Times New Roman" w:cs="Times New Roman"/>
    </w:rPr>
  </w:style>
  <w:style w:type="character" w:customStyle="1" w:styleId="SangradetextonormalCar">
    <w:name w:val="Sangría de texto normal Car"/>
    <w:basedOn w:val="Fuentedeprrafopredeter"/>
    <w:link w:val="Sangradetextonormal"/>
    <w:semiHidden/>
    <w:rsid w:val="00AC1F1F"/>
    <w:rPr>
      <w:rFonts w:ascii="Times New Roman" w:eastAsia="Times New Roman" w:hAnsi="Times New Roman" w:cs="Times New Roman"/>
      <w:sz w:val="24"/>
      <w:szCs w:val="24"/>
      <w:lang w:val="es-MX" w:eastAsia="es-MX"/>
    </w:rPr>
  </w:style>
  <w:style w:type="paragraph" w:customStyle="1" w:styleId="Default">
    <w:name w:val="Default"/>
    <w:rsid w:val="00935372"/>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1">
    <w:name w:val="1"/>
    <w:basedOn w:val="Normal"/>
    <w:rsid w:val="00935372"/>
    <w:pPr>
      <w:tabs>
        <w:tab w:val="left" w:pos="1260"/>
      </w:tabs>
      <w:spacing w:line="360" w:lineRule="atLeast"/>
      <w:ind w:left="0" w:right="0" w:firstLine="720"/>
    </w:pPr>
    <w:rPr>
      <w:rFonts w:ascii="Times" w:hAnsi="Times" w:cs="Times New Roman"/>
      <w:szCs w:val="20"/>
      <w:lang w:val="es-ES_tradnl" w:eastAsia="es-ES"/>
    </w:rPr>
  </w:style>
  <w:style w:type="table" w:styleId="Tablaconcuadrcula">
    <w:name w:val="Table Grid"/>
    <w:basedOn w:val="Tablanormal"/>
    <w:uiPriority w:val="59"/>
    <w:rsid w:val="00827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F"/>
    <w:pPr>
      <w:spacing w:after="0" w:line="240" w:lineRule="auto"/>
      <w:ind w:left="1134" w:right="-1085"/>
      <w:jc w:val="both"/>
    </w:pPr>
    <w:rPr>
      <w:rFonts w:ascii="Arial" w:eastAsia="Times New Roman" w:hAnsi="Arial" w:cs="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1F1F"/>
    <w:pPr>
      <w:spacing w:after="200" w:line="276" w:lineRule="auto"/>
      <w:ind w:left="720" w:right="0"/>
      <w:jc w:val="left"/>
    </w:pPr>
    <w:rPr>
      <w:rFonts w:ascii="Calibri" w:eastAsia="Calibri" w:hAnsi="Calibri" w:cs="Calibri"/>
      <w:sz w:val="22"/>
      <w:szCs w:val="22"/>
      <w:lang w:val="es-ES" w:eastAsia="en-US"/>
    </w:rPr>
  </w:style>
  <w:style w:type="paragraph" w:styleId="Sangradetextonormal">
    <w:name w:val="Body Text Indent"/>
    <w:basedOn w:val="Normal"/>
    <w:link w:val="SangradetextonormalCar"/>
    <w:semiHidden/>
    <w:rsid w:val="00AC1F1F"/>
    <w:pPr>
      <w:spacing w:after="120"/>
      <w:ind w:left="283" w:right="0"/>
      <w:jc w:val="left"/>
    </w:pPr>
    <w:rPr>
      <w:rFonts w:ascii="Times New Roman" w:hAnsi="Times New Roman" w:cs="Times New Roman"/>
    </w:rPr>
  </w:style>
  <w:style w:type="character" w:customStyle="1" w:styleId="SangradetextonormalCar">
    <w:name w:val="Sangría de texto normal Car"/>
    <w:basedOn w:val="Fuentedeprrafopredeter"/>
    <w:link w:val="Sangradetextonormal"/>
    <w:semiHidden/>
    <w:rsid w:val="00AC1F1F"/>
    <w:rPr>
      <w:rFonts w:ascii="Times New Roman" w:eastAsia="Times New Roman" w:hAnsi="Times New Roman" w:cs="Times New Roman"/>
      <w:sz w:val="24"/>
      <w:szCs w:val="24"/>
      <w:lang w:val="es-MX" w:eastAsia="es-MX"/>
    </w:rPr>
  </w:style>
  <w:style w:type="paragraph" w:customStyle="1" w:styleId="Default">
    <w:name w:val="Default"/>
    <w:rsid w:val="00935372"/>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1">
    <w:name w:val="1"/>
    <w:basedOn w:val="Normal"/>
    <w:rsid w:val="00935372"/>
    <w:pPr>
      <w:tabs>
        <w:tab w:val="left" w:pos="1260"/>
      </w:tabs>
      <w:spacing w:line="360" w:lineRule="atLeast"/>
      <w:ind w:left="0" w:right="0" w:firstLine="720"/>
    </w:pPr>
    <w:rPr>
      <w:rFonts w:ascii="Times" w:hAnsi="Times" w:cs="Times New Roman"/>
      <w:szCs w:val="20"/>
      <w:lang w:val="es-ES_tradnl" w:eastAsia="es-ES"/>
    </w:rPr>
  </w:style>
  <w:style w:type="table" w:styleId="Tablaconcuadrcula">
    <w:name w:val="Table Grid"/>
    <w:basedOn w:val="Tablanormal"/>
    <w:uiPriority w:val="59"/>
    <w:rsid w:val="00827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19929">
      <w:bodyDiv w:val="1"/>
      <w:marLeft w:val="0"/>
      <w:marRight w:val="0"/>
      <w:marTop w:val="0"/>
      <w:marBottom w:val="0"/>
      <w:divBdr>
        <w:top w:val="none" w:sz="0" w:space="0" w:color="auto"/>
        <w:left w:val="none" w:sz="0" w:space="0" w:color="auto"/>
        <w:bottom w:val="none" w:sz="0" w:space="0" w:color="auto"/>
        <w:right w:val="none" w:sz="0" w:space="0" w:color="auto"/>
      </w:divBdr>
    </w:div>
    <w:div w:id="512913797">
      <w:bodyDiv w:val="1"/>
      <w:marLeft w:val="0"/>
      <w:marRight w:val="0"/>
      <w:marTop w:val="0"/>
      <w:marBottom w:val="0"/>
      <w:divBdr>
        <w:top w:val="none" w:sz="0" w:space="0" w:color="auto"/>
        <w:left w:val="none" w:sz="0" w:space="0" w:color="auto"/>
        <w:bottom w:val="none" w:sz="0" w:space="0" w:color="auto"/>
        <w:right w:val="none" w:sz="0" w:space="0" w:color="auto"/>
      </w:divBdr>
    </w:div>
    <w:div w:id="533930710">
      <w:bodyDiv w:val="1"/>
      <w:marLeft w:val="0"/>
      <w:marRight w:val="0"/>
      <w:marTop w:val="0"/>
      <w:marBottom w:val="0"/>
      <w:divBdr>
        <w:top w:val="none" w:sz="0" w:space="0" w:color="auto"/>
        <w:left w:val="none" w:sz="0" w:space="0" w:color="auto"/>
        <w:bottom w:val="none" w:sz="0" w:space="0" w:color="auto"/>
        <w:right w:val="none" w:sz="0" w:space="0" w:color="auto"/>
      </w:divBdr>
    </w:div>
    <w:div w:id="895556309">
      <w:bodyDiv w:val="1"/>
      <w:marLeft w:val="0"/>
      <w:marRight w:val="0"/>
      <w:marTop w:val="0"/>
      <w:marBottom w:val="0"/>
      <w:divBdr>
        <w:top w:val="none" w:sz="0" w:space="0" w:color="auto"/>
        <w:left w:val="none" w:sz="0" w:space="0" w:color="auto"/>
        <w:bottom w:val="none" w:sz="0" w:space="0" w:color="auto"/>
        <w:right w:val="none" w:sz="0" w:space="0" w:color="auto"/>
      </w:divBdr>
    </w:div>
    <w:div w:id="20459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D1FE0-AA38-4B16-866B-54444666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3916</Words>
  <Characters>21541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25407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modulo</cp:lastModifiedBy>
  <cp:revision>2</cp:revision>
  <cp:lastPrinted>2015-05-29T18:10:00Z</cp:lastPrinted>
  <dcterms:created xsi:type="dcterms:W3CDTF">2015-11-18T21:32:00Z</dcterms:created>
  <dcterms:modified xsi:type="dcterms:W3CDTF">2015-11-18T21:32:00Z</dcterms:modified>
</cp:coreProperties>
</file>