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4A7164">
      <w:pPr>
        <w:autoSpaceDE w:val="0"/>
        <w:autoSpaceDN w:val="0"/>
        <w:adjustRightInd w:val="0"/>
        <w:ind w:left="709" w:right="-1085"/>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0319B9">
        <w:rPr>
          <w:rFonts w:ascii="Arial" w:hAnsi="Arial" w:cs="Arial"/>
          <w:b/>
          <w:bCs/>
          <w:color w:val="000000"/>
        </w:rPr>
        <w:t>8</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0319B9">
        <w:rPr>
          <w:rFonts w:ascii="Arial" w:hAnsi="Arial" w:cs="Arial"/>
          <w:b/>
          <w:bCs/>
          <w:color w:val="000000"/>
        </w:rPr>
        <w:t>06</w:t>
      </w:r>
      <w:r w:rsidR="00F624E0">
        <w:rPr>
          <w:rFonts w:ascii="Arial" w:hAnsi="Arial" w:cs="Arial"/>
          <w:b/>
          <w:bCs/>
          <w:color w:val="000000"/>
        </w:rPr>
        <w:t xml:space="preserve"> DE </w:t>
      </w:r>
      <w:r w:rsidR="000319B9">
        <w:rPr>
          <w:rFonts w:ascii="Arial" w:hAnsi="Arial" w:cs="Arial"/>
          <w:b/>
          <w:bCs/>
          <w:color w:val="000000"/>
        </w:rPr>
        <w:t>MARZO</w:t>
      </w:r>
      <w:r w:rsidR="00034CAF">
        <w:rPr>
          <w:rFonts w:ascii="Arial" w:hAnsi="Arial" w:cs="Arial"/>
          <w:b/>
          <w:bCs/>
          <w:color w:val="000000"/>
        </w:rPr>
        <w:t xml:space="preserve"> </w:t>
      </w:r>
      <w:r w:rsidRPr="00842327">
        <w:rPr>
          <w:rFonts w:ascii="Arial" w:hAnsi="Arial" w:cs="Arial"/>
          <w:b/>
          <w:bCs/>
          <w:color w:val="000000"/>
        </w:rPr>
        <w:t>DEL 201</w:t>
      </w:r>
      <w:r w:rsidR="00F41527">
        <w:rPr>
          <w:rFonts w:ascii="Arial" w:hAnsi="Arial" w:cs="Arial"/>
          <w:b/>
          <w:bCs/>
          <w:color w:val="000000"/>
        </w:rPr>
        <w:t>4</w:t>
      </w:r>
      <w:r w:rsidRPr="00842327">
        <w:rPr>
          <w:rFonts w:ascii="Arial" w:hAnsi="Arial" w:cs="Arial"/>
          <w:b/>
          <w:bCs/>
          <w:color w:val="000000"/>
        </w:rPr>
        <w:t xml:space="preserve"> DOS MIL </w:t>
      </w:r>
      <w:r w:rsidR="00F41527">
        <w:rPr>
          <w:rFonts w:ascii="Arial" w:hAnsi="Arial" w:cs="Arial"/>
          <w:b/>
          <w:bCs/>
          <w:color w:val="000000"/>
        </w:rPr>
        <w:t>CATORCE</w:t>
      </w:r>
      <w:r>
        <w:rPr>
          <w:rFonts w:ascii="Arial" w:hAnsi="Arial" w:cs="Arial"/>
          <w:b/>
          <w:bCs/>
          <w:color w:val="000000"/>
        </w:rPr>
        <w:t>.</w:t>
      </w:r>
    </w:p>
    <w:p w:rsidR="00B95470" w:rsidRPr="008720CF" w:rsidRDefault="00B95470" w:rsidP="004A7164">
      <w:pPr>
        <w:autoSpaceDE w:val="0"/>
        <w:autoSpaceDN w:val="0"/>
        <w:adjustRightInd w:val="0"/>
        <w:ind w:left="709" w:right="-1085"/>
        <w:jc w:val="both"/>
        <w:rPr>
          <w:rFonts w:ascii="Arial" w:hAnsi="Arial" w:cs="Arial"/>
          <w:color w:val="000000"/>
        </w:rPr>
      </w:pPr>
    </w:p>
    <w:p w:rsidR="00B95470" w:rsidRPr="00842327" w:rsidRDefault="00B95470" w:rsidP="004A7164">
      <w:pPr>
        <w:tabs>
          <w:tab w:val="left" w:pos="1418"/>
        </w:tabs>
        <w:autoSpaceDE w:val="0"/>
        <w:autoSpaceDN w:val="0"/>
        <w:adjustRightInd w:val="0"/>
        <w:ind w:left="709" w:right="-1085"/>
        <w:jc w:val="both"/>
        <w:rPr>
          <w:rFonts w:ascii="Arial" w:hAnsi="Arial" w:cs="Arial"/>
          <w:color w:val="000000"/>
        </w:rPr>
      </w:pPr>
      <w:r w:rsidRPr="00842327">
        <w:rPr>
          <w:rFonts w:ascii="Arial" w:hAnsi="Arial" w:cs="Arial"/>
          <w:color w:val="000000"/>
        </w:rPr>
        <w:t>En Tizapán el Alto, Jalisco, siendo las</w:t>
      </w:r>
      <w:r w:rsidR="00CA6C45">
        <w:rPr>
          <w:rFonts w:ascii="Arial" w:hAnsi="Arial" w:cs="Arial"/>
          <w:color w:val="000000"/>
        </w:rPr>
        <w:t xml:space="preserve"> </w:t>
      </w:r>
      <w:r w:rsidR="005D1227">
        <w:rPr>
          <w:rFonts w:ascii="Arial" w:hAnsi="Arial" w:cs="Arial"/>
          <w:color w:val="000000"/>
        </w:rPr>
        <w:t>12:48</w:t>
      </w:r>
      <w:r w:rsidR="00735C79">
        <w:rPr>
          <w:rFonts w:ascii="Arial" w:hAnsi="Arial" w:cs="Arial"/>
          <w:color w:val="000000"/>
        </w:rPr>
        <w:t xml:space="preserve"> </w:t>
      </w:r>
      <w:r w:rsidR="005D1227">
        <w:rPr>
          <w:rFonts w:ascii="Arial" w:hAnsi="Arial" w:cs="Arial"/>
          <w:color w:val="000000"/>
        </w:rPr>
        <w:t xml:space="preserve">doce </w:t>
      </w:r>
      <w:r w:rsidR="009C772E">
        <w:rPr>
          <w:rFonts w:ascii="Arial" w:hAnsi="Arial" w:cs="Arial"/>
          <w:color w:val="000000"/>
        </w:rPr>
        <w:t xml:space="preserve">horas </w:t>
      </w:r>
      <w:r w:rsidR="005D1227">
        <w:rPr>
          <w:rFonts w:ascii="Arial" w:hAnsi="Arial" w:cs="Arial"/>
          <w:color w:val="000000"/>
        </w:rPr>
        <w:t xml:space="preserve">con cuarenta y ocho minutos </w:t>
      </w:r>
      <w:r w:rsidR="009C772E">
        <w:rPr>
          <w:rFonts w:ascii="Arial" w:hAnsi="Arial" w:cs="Arial"/>
          <w:color w:val="000000"/>
        </w:rPr>
        <w:t xml:space="preserve">del </w:t>
      </w:r>
      <w:r>
        <w:rPr>
          <w:rFonts w:ascii="Arial" w:hAnsi="Arial" w:cs="Arial"/>
          <w:color w:val="000000"/>
        </w:rPr>
        <w:t xml:space="preserve">día </w:t>
      </w:r>
      <w:r w:rsidR="000319B9">
        <w:rPr>
          <w:rFonts w:ascii="Arial" w:hAnsi="Arial" w:cs="Arial"/>
          <w:color w:val="000000"/>
        </w:rPr>
        <w:t>06</w:t>
      </w:r>
      <w:r w:rsidR="00034CAF">
        <w:rPr>
          <w:rFonts w:ascii="Arial" w:hAnsi="Arial" w:cs="Arial"/>
          <w:color w:val="000000"/>
        </w:rPr>
        <w:t xml:space="preserve"> </w:t>
      </w:r>
      <w:r w:rsidR="000319B9">
        <w:rPr>
          <w:rFonts w:ascii="Arial" w:hAnsi="Arial" w:cs="Arial"/>
          <w:color w:val="000000"/>
        </w:rPr>
        <w:t>seis</w:t>
      </w:r>
      <w:r w:rsidR="00AC3AE4">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0319B9">
        <w:rPr>
          <w:rFonts w:ascii="Arial" w:hAnsi="Arial" w:cs="Arial"/>
          <w:color w:val="000000"/>
        </w:rPr>
        <w:t>marzo</w:t>
      </w:r>
      <w:r w:rsidR="002E003B">
        <w:rPr>
          <w:rFonts w:ascii="Arial" w:hAnsi="Arial" w:cs="Arial"/>
          <w:color w:val="000000"/>
        </w:rPr>
        <w:t xml:space="preserve"> </w:t>
      </w:r>
      <w:r w:rsidRPr="00842327">
        <w:rPr>
          <w:rFonts w:ascii="Arial" w:hAnsi="Arial" w:cs="Arial"/>
          <w:color w:val="000000"/>
        </w:rPr>
        <w:t>del año 201</w:t>
      </w:r>
      <w:r w:rsidR="00F41527">
        <w:rPr>
          <w:rFonts w:ascii="Arial" w:hAnsi="Arial" w:cs="Arial"/>
          <w:color w:val="000000"/>
        </w:rPr>
        <w:t>4</w:t>
      </w:r>
      <w:r w:rsidR="00034CAF">
        <w:rPr>
          <w:rFonts w:ascii="Arial" w:hAnsi="Arial" w:cs="Arial"/>
          <w:color w:val="000000"/>
        </w:rPr>
        <w:t xml:space="preserve"> </w:t>
      </w:r>
      <w:r w:rsidRPr="00842327">
        <w:rPr>
          <w:rFonts w:ascii="Arial" w:hAnsi="Arial" w:cs="Arial"/>
          <w:color w:val="000000"/>
        </w:rPr>
        <w:t>dos mil</w:t>
      </w:r>
      <w:r w:rsidR="00F41527">
        <w:rPr>
          <w:rFonts w:ascii="Arial" w:hAnsi="Arial" w:cs="Arial"/>
          <w:color w:val="000000"/>
        </w:rPr>
        <w:t xml:space="preserve"> catorce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D92316" w:rsidRDefault="00B95470" w:rsidP="004A7164">
      <w:pPr>
        <w:autoSpaceDE w:val="0"/>
        <w:autoSpaceDN w:val="0"/>
        <w:adjustRightInd w:val="0"/>
        <w:ind w:left="709" w:right="-1085"/>
        <w:jc w:val="center"/>
        <w:rPr>
          <w:rFonts w:ascii="Arial" w:hAnsi="Arial" w:cs="Arial"/>
          <w:b/>
          <w:bCs/>
          <w:color w:val="000000"/>
          <w:sz w:val="16"/>
          <w:szCs w:val="16"/>
        </w:rPr>
      </w:pPr>
    </w:p>
    <w:p w:rsidR="00B95470" w:rsidRDefault="00B95470" w:rsidP="004A7164">
      <w:pPr>
        <w:autoSpaceDE w:val="0"/>
        <w:autoSpaceDN w:val="0"/>
        <w:adjustRightInd w:val="0"/>
        <w:ind w:left="709"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D92316" w:rsidRDefault="00B95470" w:rsidP="004A7164">
      <w:pPr>
        <w:autoSpaceDE w:val="0"/>
        <w:autoSpaceDN w:val="0"/>
        <w:adjustRightInd w:val="0"/>
        <w:ind w:left="709" w:right="-1085"/>
        <w:jc w:val="center"/>
        <w:rPr>
          <w:rFonts w:ascii="Arial" w:hAnsi="Arial" w:cs="Arial"/>
          <w:b/>
          <w:bCs/>
          <w:color w:val="000000"/>
          <w:sz w:val="16"/>
          <w:szCs w:val="16"/>
          <w:lang w:val="pt-BR"/>
        </w:rPr>
      </w:pPr>
    </w:p>
    <w:p w:rsidR="00A66C15" w:rsidRDefault="00A66C15" w:rsidP="004A7164">
      <w:pPr>
        <w:ind w:left="709"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ED0088" w:rsidRPr="00D92316" w:rsidRDefault="00ED0088" w:rsidP="004A7164">
      <w:pPr>
        <w:ind w:left="709" w:right="-1085"/>
        <w:jc w:val="both"/>
        <w:rPr>
          <w:rFonts w:ascii="Arial" w:hAnsi="Arial" w:cs="Arial"/>
          <w:b/>
          <w:sz w:val="16"/>
          <w:szCs w:val="16"/>
        </w:rPr>
      </w:pPr>
    </w:p>
    <w:p w:rsidR="00A66C15" w:rsidRDefault="00A66C15" w:rsidP="004A7164">
      <w:pPr>
        <w:ind w:left="709" w:right="-1085"/>
        <w:jc w:val="both"/>
        <w:rPr>
          <w:rFonts w:ascii="Arial" w:hAnsi="Arial" w:cs="Arial"/>
        </w:rPr>
      </w:pPr>
      <w:r>
        <w:rPr>
          <w:rFonts w:ascii="Arial" w:hAnsi="Arial" w:cs="Arial"/>
          <w:b/>
        </w:rPr>
        <w:t xml:space="preserve">2.- </w:t>
      </w:r>
      <w:r>
        <w:rPr>
          <w:rFonts w:ascii="Arial" w:hAnsi="Arial" w:cs="Arial"/>
        </w:rPr>
        <w:t>APROBACIÓN DEL ORDEN DEL DIA.</w:t>
      </w:r>
    </w:p>
    <w:p w:rsidR="000319B9" w:rsidRPr="00D92316" w:rsidRDefault="000319B9" w:rsidP="004A7164">
      <w:pPr>
        <w:ind w:left="709" w:right="-1085"/>
        <w:jc w:val="both"/>
        <w:rPr>
          <w:rFonts w:ascii="Arial" w:hAnsi="Arial" w:cs="Arial"/>
          <w:sz w:val="16"/>
          <w:szCs w:val="16"/>
        </w:rPr>
      </w:pPr>
    </w:p>
    <w:p w:rsidR="000319B9" w:rsidRDefault="000319B9" w:rsidP="004A7164">
      <w:pPr>
        <w:ind w:left="709" w:right="-1085"/>
        <w:jc w:val="both"/>
        <w:rPr>
          <w:rFonts w:ascii="Arial" w:hAnsi="Arial" w:cs="Arial"/>
        </w:rPr>
      </w:pPr>
      <w:r>
        <w:rPr>
          <w:rFonts w:ascii="Arial" w:hAnsi="Arial" w:cs="Arial"/>
          <w:b/>
        </w:rPr>
        <w:t xml:space="preserve">3.- </w:t>
      </w:r>
      <w:r>
        <w:rPr>
          <w:rFonts w:ascii="Arial" w:hAnsi="Arial" w:cs="Arial"/>
        </w:rPr>
        <w:t>LECTURA Y FIRMA DE ACTAS ANTERIORES DE AYUNTAMIENTO.</w:t>
      </w:r>
    </w:p>
    <w:p w:rsidR="000319B9" w:rsidRPr="00D92316" w:rsidRDefault="000319B9" w:rsidP="004A7164">
      <w:pPr>
        <w:ind w:left="709" w:right="-1085"/>
        <w:jc w:val="both"/>
        <w:rPr>
          <w:rFonts w:ascii="Arial" w:hAnsi="Arial" w:cs="Arial"/>
          <w:sz w:val="16"/>
          <w:szCs w:val="16"/>
        </w:rPr>
      </w:pPr>
    </w:p>
    <w:p w:rsidR="000319B9" w:rsidRDefault="000319B9" w:rsidP="004A7164">
      <w:pPr>
        <w:ind w:left="709" w:right="-1085"/>
        <w:jc w:val="both"/>
        <w:rPr>
          <w:rFonts w:ascii="Arial" w:hAnsi="Arial" w:cs="Arial"/>
        </w:rPr>
      </w:pPr>
      <w:r>
        <w:rPr>
          <w:rFonts w:ascii="Arial" w:hAnsi="Arial" w:cs="Arial"/>
          <w:b/>
        </w:rPr>
        <w:t xml:space="preserve">4.- </w:t>
      </w:r>
      <w:r>
        <w:rPr>
          <w:rFonts w:ascii="Arial" w:hAnsi="Arial" w:cs="Arial"/>
        </w:rPr>
        <w:t>ANALISIS Y EN SU CASO APROBACIÓN DE LA MODIFICACIÓN AL PRESUPUESTO DE EGRESOS DE LOS GASTOS DE REMODELACIÓN DE OFICINAS DE PRESIDENCIA, AGUA POTABLE Y CATASTRO, SEGURIDAD PUBLICA Y RASTRO CON INFRAESTRUCTURA.</w:t>
      </w:r>
    </w:p>
    <w:p w:rsidR="000319B9" w:rsidRPr="00D92316" w:rsidRDefault="000319B9" w:rsidP="004A7164">
      <w:pPr>
        <w:ind w:left="709" w:right="-1085"/>
        <w:jc w:val="both"/>
        <w:rPr>
          <w:rFonts w:ascii="Arial" w:hAnsi="Arial" w:cs="Arial"/>
          <w:sz w:val="16"/>
          <w:szCs w:val="16"/>
        </w:rPr>
      </w:pPr>
    </w:p>
    <w:p w:rsidR="000319B9" w:rsidRPr="000319B9" w:rsidRDefault="000319B9" w:rsidP="004A7164">
      <w:pPr>
        <w:ind w:left="709" w:right="-1085"/>
        <w:jc w:val="both"/>
        <w:rPr>
          <w:rFonts w:ascii="Arial" w:hAnsi="Arial" w:cs="Arial"/>
        </w:rPr>
      </w:pPr>
      <w:r>
        <w:rPr>
          <w:rFonts w:ascii="Arial" w:hAnsi="Arial" w:cs="Arial"/>
          <w:b/>
        </w:rPr>
        <w:t xml:space="preserve">5.- </w:t>
      </w:r>
      <w:r>
        <w:rPr>
          <w:rFonts w:ascii="Arial" w:hAnsi="Arial" w:cs="Arial"/>
        </w:rPr>
        <w:t>ASUNTOS GENERALES.</w:t>
      </w:r>
    </w:p>
    <w:p w:rsidR="0090462B" w:rsidRPr="00C12786" w:rsidRDefault="0090462B" w:rsidP="004A7164">
      <w:pPr>
        <w:ind w:left="709" w:right="-799"/>
        <w:jc w:val="both"/>
        <w:rPr>
          <w:rFonts w:ascii="Arial" w:hAnsi="Arial" w:cs="Arial"/>
          <w:b/>
        </w:rPr>
      </w:pPr>
    </w:p>
    <w:p w:rsidR="00B95470" w:rsidRPr="002D236E" w:rsidRDefault="00B95470" w:rsidP="004A7164">
      <w:pPr>
        <w:autoSpaceDE w:val="0"/>
        <w:autoSpaceDN w:val="0"/>
        <w:adjustRightInd w:val="0"/>
        <w:ind w:left="709"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4A7164">
      <w:pPr>
        <w:ind w:left="709" w:right="-1085"/>
        <w:jc w:val="both"/>
        <w:rPr>
          <w:rFonts w:ascii="Arial" w:hAnsi="Arial" w:cs="Arial"/>
        </w:rPr>
      </w:pPr>
    </w:p>
    <w:p w:rsidR="006D0FBC" w:rsidRDefault="00B95470" w:rsidP="004A7164">
      <w:pPr>
        <w:autoSpaceDE w:val="0"/>
        <w:autoSpaceDN w:val="0"/>
        <w:adjustRightInd w:val="0"/>
        <w:ind w:left="709"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0319B9">
        <w:rPr>
          <w:rFonts w:ascii="Arial" w:hAnsi="Arial" w:cs="Arial"/>
          <w:color w:val="000000"/>
        </w:rPr>
        <w:t>8</w:t>
      </w:r>
      <w:r w:rsidR="00034CAF">
        <w:rPr>
          <w:rFonts w:ascii="Arial" w:hAnsi="Arial" w:cs="Arial"/>
          <w:color w:val="000000"/>
        </w:rPr>
        <w:t xml:space="preserve"> </w:t>
      </w:r>
      <w:r w:rsidRPr="002D236E">
        <w:rPr>
          <w:rFonts w:ascii="Arial" w:hAnsi="Arial" w:cs="Arial"/>
        </w:rPr>
        <w:t xml:space="preserve">de fecha </w:t>
      </w:r>
      <w:r w:rsidR="000319B9">
        <w:rPr>
          <w:rFonts w:ascii="Arial" w:hAnsi="Arial" w:cs="Arial"/>
        </w:rPr>
        <w:t>06</w:t>
      </w:r>
      <w:r w:rsidR="00F50781">
        <w:rPr>
          <w:rFonts w:ascii="Arial" w:hAnsi="Arial" w:cs="Arial"/>
        </w:rPr>
        <w:t xml:space="preserve"> </w:t>
      </w:r>
      <w:r w:rsidR="000319B9">
        <w:rPr>
          <w:rFonts w:ascii="Arial" w:hAnsi="Arial" w:cs="Arial"/>
        </w:rPr>
        <w:t>seis</w:t>
      </w:r>
      <w:r w:rsidR="005E0F71">
        <w:rPr>
          <w:rFonts w:ascii="Arial" w:hAnsi="Arial" w:cs="Arial"/>
        </w:rPr>
        <w:t xml:space="preserve"> </w:t>
      </w:r>
      <w:r w:rsidR="00F624E0">
        <w:rPr>
          <w:rFonts w:ascii="Arial" w:hAnsi="Arial" w:cs="Arial"/>
        </w:rPr>
        <w:t xml:space="preserve">de </w:t>
      </w:r>
      <w:r w:rsidR="000319B9">
        <w:rPr>
          <w:rFonts w:ascii="Arial" w:hAnsi="Arial" w:cs="Arial"/>
        </w:rPr>
        <w:t>marzo</w:t>
      </w:r>
      <w:r w:rsidR="00F624E0">
        <w:rPr>
          <w:rFonts w:ascii="Arial" w:hAnsi="Arial" w:cs="Arial"/>
        </w:rPr>
        <w:t xml:space="preserve"> </w:t>
      </w:r>
      <w:r w:rsidRPr="002D236E">
        <w:rPr>
          <w:rFonts w:ascii="Arial" w:hAnsi="Arial" w:cs="Arial"/>
        </w:rPr>
        <w:t>del año 201</w:t>
      </w:r>
      <w:r w:rsidR="00F41527">
        <w:rPr>
          <w:rFonts w:ascii="Arial" w:hAnsi="Arial" w:cs="Arial"/>
        </w:rPr>
        <w:t>4</w:t>
      </w:r>
      <w:r w:rsidRPr="002D236E">
        <w:rPr>
          <w:rFonts w:ascii="Arial" w:hAnsi="Arial" w:cs="Arial"/>
        </w:rPr>
        <w:t xml:space="preserve"> dos mil </w:t>
      </w:r>
      <w:r w:rsidR="00F41527">
        <w:rPr>
          <w:rFonts w:ascii="Arial" w:hAnsi="Arial" w:cs="Arial"/>
        </w:rPr>
        <w:t>catorce</w:t>
      </w:r>
      <w:r w:rsidR="0037078C">
        <w:rPr>
          <w:rFonts w:ascii="Arial" w:hAnsi="Arial" w:cs="Arial"/>
        </w:rPr>
        <w:t>,</w:t>
      </w:r>
      <w:r w:rsidRPr="002D236E">
        <w:rPr>
          <w:rFonts w:ascii="Arial" w:hAnsi="Arial" w:cs="Arial"/>
        </w:rPr>
        <w:t xml:space="preserve"> siendo válidos los acuerdos que en ella se tomen.</w:t>
      </w:r>
    </w:p>
    <w:p w:rsidR="006D0FBC" w:rsidRDefault="006D0FBC" w:rsidP="004A7164">
      <w:pPr>
        <w:autoSpaceDE w:val="0"/>
        <w:autoSpaceDN w:val="0"/>
        <w:adjustRightInd w:val="0"/>
        <w:ind w:left="709" w:right="-1085"/>
        <w:jc w:val="both"/>
        <w:rPr>
          <w:rFonts w:ascii="Arial" w:hAnsi="Arial" w:cs="Arial"/>
          <w:b/>
        </w:rPr>
      </w:pPr>
    </w:p>
    <w:p w:rsidR="009C4A34" w:rsidRDefault="006D0FBC" w:rsidP="004A7164">
      <w:pPr>
        <w:autoSpaceDE w:val="0"/>
        <w:autoSpaceDN w:val="0"/>
        <w:adjustRightInd w:val="0"/>
        <w:ind w:left="709" w:right="-1085"/>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5D1227" w:rsidRDefault="005D1227" w:rsidP="004A7164">
      <w:pPr>
        <w:autoSpaceDE w:val="0"/>
        <w:autoSpaceDN w:val="0"/>
        <w:adjustRightInd w:val="0"/>
        <w:ind w:left="709" w:right="-1085"/>
        <w:jc w:val="both"/>
        <w:rPr>
          <w:rFonts w:ascii="Arial" w:hAnsi="Arial" w:cs="Arial"/>
        </w:rPr>
      </w:pPr>
    </w:p>
    <w:p w:rsidR="005D1227" w:rsidRDefault="005D1227" w:rsidP="004A7164">
      <w:pPr>
        <w:autoSpaceDE w:val="0"/>
        <w:autoSpaceDN w:val="0"/>
        <w:adjustRightInd w:val="0"/>
        <w:ind w:left="709" w:right="-1085"/>
        <w:jc w:val="both"/>
        <w:rPr>
          <w:rFonts w:ascii="Arial" w:hAnsi="Arial" w:cs="Arial"/>
        </w:rPr>
      </w:pPr>
      <w:r>
        <w:rPr>
          <w:rFonts w:ascii="Arial" w:hAnsi="Arial" w:cs="Arial"/>
          <w:b/>
        </w:rPr>
        <w:t xml:space="preserve">3.- </w:t>
      </w:r>
      <w:r>
        <w:rPr>
          <w:rFonts w:ascii="Arial" w:hAnsi="Arial" w:cs="Arial"/>
        </w:rPr>
        <w:t xml:space="preserve">En uso de la voz el suscrito LIC. LUIS ZÚÑIGA ZÚÑIGA, Secretario General somete a consideración del pleno la disculpa de la lectura de las actas número 25 y 26 de las Sesiones Ordinarias de fechas </w:t>
      </w:r>
      <w:r w:rsidR="00D628DA">
        <w:rPr>
          <w:rFonts w:ascii="Arial" w:hAnsi="Arial" w:cs="Arial"/>
        </w:rPr>
        <w:t>02</w:t>
      </w:r>
      <w:r>
        <w:rPr>
          <w:rFonts w:ascii="Arial" w:hAnsi="Arial" w:cs="Arial"/>
        </w:rPr>
        <w:t xml:space="preserve"> </w:t>
      </w:r>
      <w:r w:rsidR="00D628DA">
        <w:rPr>
          <w:rFonts w:ascii="Arial" w:hAnsi="Arial" w:cs="Arial"/>
        </w:rPr>
        <w:t>dos y 31 treinta y uno de enero</w:t>
      </w:r>
      <w:r>
        <w:rPr>
          <w:rFonts w:ascii="Arial" w:hAnsi="Arial" w:cs="Arial"/>
        </w:rPr>
        <w:t xml:space="preserve"> del 201</w:t>
      </w:r>
      <w:r w:rsidR="00D628DA">
        <w:rPr>
          <w:rFonts w:ascii="Arial" w:hAnsi="Arial" w:cs="Arial"/>
        </w:rPr>
        <w:t xml:space="preserve">4 </w:t>
      </w:r>
      <w:r>
        <w:rPr>
          <w:rFonts w:ascii="Arial" w:hAnsi="Arial" w:cs="Arial"/>
        </w:rPr>
        <w:t xml:space="preserve">respectivamente, ya que se envío copia simple a cada Regidor, por lo que se omite su lectura, y una vez realizadas las correcciones solicitadas </w:t>
      </w:r>
      <w:r w:rsidRPr="00112E2C">
        <w:rPr>
          <w:rFonts w:ascii="Arial" w:hAnsi="Arial" w:cs="Arial"/>
          <w:b/>
        </w:rPr>
        <w:t>se aprueba por unanimidad</w:t>
      </w:r>
      <w:r>
        <w:rPr>
          <w:rFonts w:ascii="Arial" w:hAnsi="Arial" w:cs="Arial"/>
        </w:rPr>
        <w:t xml:space="preserve"> y se firma en este momento por cada uno de los que en ella intervinieron, agotándose el presente punto del orden del día.</w:t>
      </w:r>
    </w:p>
    <w:p w:rsidR="005D1227" w:rsidRPr="005D1227" w:rsidRDefault="005D1227" w:rsidP="004A7164">
      <w:pPr>
        <w:autoSpaceDE w:val="0"/>
        <w:autoSpaceDN w:val="0"/>
        <w:adjustRightInd w:val="0"/>
        <w:ind w:left="709" w:right="-1085"/>
        <w:jc w:val="both"/>
        <w:rPr>
          <w:rFonts w:ascii="Arial" w:hAnsi="Arial" w:cs="Arial"/>
        </w:rPr>
      </w:pPr>
    </w:p>
    <w:p w:rsidR="00BC5597" w:rsidRPr="00BA05E9" w:rsidRDefault="00ED3A36" w:rsidP="004A7164">
      <w:pPr>
        <w:autoSpaceDE w:val="0"/>
        <w:autoSpaceDN w:val="0"/>
        <w:adjustRightInd w:val="0"/>
        <w:ind w:left="709" w:right="-1085"/>
        <w:jc w:val="both"/>
        <w:rPr>
          <w:rFonts w:ascii="Arial" w:hAnsi="Arial" w:cs="Arial"/>
        </w:rPr>
      </w:pPr>
      <w:r>
        <w:rPr>
          <w:rFonts w:ascii="Arial" w:hAnsi="Arial" w:cs="Arial"/>
          <w:b/>
        </w:rPr>
        <w:t xml:space="preserve">4.- </w:t>
      </w:r>
      <w:r w:rsidR="00BA05E9">
        <w:rPr>
          <w:rFonts w:ascii="Arial" w:hAnsi="Arial" w:cs="Arial"/>
        </w:rPr>
        <w:t>En uso de la voz el Secretario General solicita la autorización de los C.C. Regidores para que ingrese a la presente sesión el C.</w:t>
      </w:r>
      <w:r w:rsidR="00F66760">
        <w:rPr>
          <w:rFonts w:ascii="Arial" w:hAnsi="Arial" w:cs="Arial"/>
        </w:rPr>
        <w:t>P.</w:t>
      </w:r>
      <w:r w:rsidR="00BA05E9">
        <w:rPr>
          <w:rFonts w:ascii="Arial" w:hAnsi="Arial" w:cs="Arial"/>
        </w:rPr>
        <w:t xml:space="preserve"> RAMON PONCE PALOMINO</w:t>
      </w:r>
      <w:r w:rsidR="00F66760">
        <w:rPr>
          <w:rFonts w:ascii="Arial" w:hAnsi="Arial" w:cs="Arial"/>
        </w:rPr>
        <w:t xml:space="preserve">, asesor financiero y explique el presente punto; en uso de la voz el C.P. RAMON PONCE PALOMINO entrega a cada Regidor copias simples donde se </w:t>
      </w:r>
      <w:r w:rsidR="00F66760">
        <w:rPr>
          <w:rFonts w:ascii="Arial" w:hAnsi="Arial" w:cs="Arial"/>
        </w:rPr>
        <w:lastRenderedPageBreak/>
        <w:t xml:space="preserve">plasman las modificaciones al presupuesto 2013 dos mil trece y de las cuales es necesaria su aprobación, las cuales se transcriben de la siguiente manera: </w:t>
      </w:r>
    </w:p>
    <w:tbl>
      <w:tblPr>
        <w:tblW w:w="9742" w:type="dxa"/>
        <w:tblInd w:w="354" w:type="dxa"/>
        <w:tblCellMar>
          <w:left w:w="70" w:type="dxa"/>
          <w:right w:w="70" w:type="dxa"/>
        </w:tblCellMar>
        <w:tblLook w:val="04A0"/>
      </w:tblPr>
      <w:tblGrid>
        <w:gridCol w:w="3468"/>
        <w:gridCol w:w="2309"/>
        <w:gridCol w:w="2175"/>
        <w:gridCol w:w="1790"/>
      </w:tblGrid>
      <w:tr w:rsidR="00BC5597" w:rsidRPr="00BC5597" w:rsidTr="004A7164">
        <w:trPr>
          <w:trHeight w:val="422"/>
        </w:trPr>
        <w:tc>
          <w:tcPr>
            <w:tcW w:w="9742" w:type="dxa"/>
            <w:gridSpan w:val="4"/>
            <w:tcBorders>
              <w:top w:val="nil"/>
              <w:left w:val="nil"/>
              <w:bottom w:val="nil"/>
              <w:right w:val="nil"/>
            </w:tcBorders>
            <w:shd w:val="clear" w:color="auto" w:fill="auto"/>
            <w:noWrap/>
            <w:vAlign w:val="bottom"/>
            <w:hideMark/>
          </w:tcPr>
          <w:p w:rsidR="00BC5597" w:rsidRPr="00F66760" w:rsidRDefault="00BC5597" w:rsidP="00BC5597">
            <w:pPr>
              <w:jc w:val="center"/>
              <w:rPr>
                <w:rFonts w:ascii="Calibri" w:hAnsi="Calibri"/>
                <w:b/>
                <w:bCs/>
                <w:color w:val="000000"/>
                <w:lang w:val="es-ES" w:eastAsia="es-ES"/>
              </w:rPr>
            </w:pPr>
          </w:p>
          <w:p w:rsidR="00BC5597" w:rsidRPr="00BC5597" w:rsidRDefault="00BC5597" w:rsidP="00BC5597">
            <w:pPr>
              <w:jc w:val="center"/>
              <w:rPr>
                <w:rFonts w:ascii="Calibri" w:hAnsi="Calibri"/>
                <w:b/>
                <w:bCs/>
                <w:color w:val="000000"/>
                <w:sz w:val="32"/>
                <w:szCs w:val="32"/>
                <w:lang w:val="es-ES" w:eastAsia="es-ES"/>
              </w:rPr>
            </w:pPr>
            <w:r w:rsidRPr="00BC5597">
              <w:rPr>
                <w:rFonts w:ascii="Calibri" w:hAnsi="Calibri"/>
                <w:b/>
                <w:bCs/>
                <w:color w:val="000000"/>
                <w:sz w:val="32"/>
                <w:szCs w:val="32"/>
                <w:lang w:val="es-ES" w:eastAsia="es-ES"/>
              </w:rPr>
              <w:t>MUNICIPIO DE TIZAPAN EL ALTO</w:t>
            </w:r>
          </w:p>
        </w:tc>
      </w:tr>
      <w:tr w:rsidR="00BC5597" w:rsidRPr="00BC5597" w:rsidTr="004A7164">
        <w:trPr>
          <w:trHeight w:val="422"/>
        </w:trPr>
        <w:tc>
          <w:tcPr>
            <w:tcW w:w="9742" w:type="dxa"/>
            <w:gridSpan w:val="4"/>
            <w:tcBorders>
              <w:top w:val="nil"/>
              <w:left w:val="nil"/>
              <w:bottom w:val="nil"/>
              <w:right w:val="nil"/>
            </w:tcBorders>
            <w:shd w:val="clear" w:color="auto" w:fill="auto"/>
            <w:noWrap/>
            <w:vAlign w:val="bottom"/>
            <w:hideMark/>
          </w:tcPr>
          <w:p w:rsidR="00BC5597" w:rsidRPr="00BC5597" w:rsidRDefault="00BC5597" w:rsidP="00BC5597">
            <w:pPr>
              <w:jc w:val="center"/>
              <w:rPr>
                <w:rFonts w:ascii="Calibri" w:hAnsi="Calibri"/>
                <w:b/>
                <w:bCs/>
                <w:color w:val="000000"/>
                <w:sz w:val="32"/>
                <w:szCs w:val="32"/>
                <w:lang w:val="es-ES" w:eastAsia="es-ES"/>
              </w:rPr>
            </w:pPr>
            <w:r w:rsidRPr="00BC5597">
              <w:rPr>
                <w:rFonts w:ascii="Calibri" w:hAnsi="Calibri"/>
                <w:b/>
                <w:bCs/>
                <w:color w:val="000000"/>
                <w:sz w:val="32"/>
                <w:szCs w:val="32"/>
                <w:lang w:val="es-ES" w:eastAsia="es-ES"/>
              </w:rPr>
              <w:t>PERIODO 2012-2015</w:t>
            </w:r>
          </w:p>
        </w:tc>
      </w:tr>
      <w:tr w:rsidR="00BC5597" w:rsidRPr="00BC5597" w:rsidTr="004A7164">
        <w:trPr>
          <w:trHeight w:val="422"/>
        </w:trPr>
        <w:tc>
          <w:tcPr>
            <w:tcW w:w="9742" w:type="dxa"/>
            <w:gridSpan w:val="4"/>
            <w:tcBorders>
              <w:top w:val="nil"/>
              <w:left w:val="nil"/>
              <w:bottom w:val="nil"/>
              <w:right w:val="nil"/>
            </w:tcBorders>
            <w:shd w:val="clear" w:color="auto" w:fill="auto"/>
            <w:noWrap/>
            <w:vAlign w:val="bottom"/>
            <w:hideMark/>
          </w:tcPr>
          <w:p w:rsidR="00BC5597" w:rsidRPr="00BC5597" w:rsidRDefault="00BC5597" w:rsidP="00BC5597">
            <w:pPr>
              <w:jc w:val="center"/>
              <w:rPr>
                <w:rFonts w:ascii="Calibri" w:hAnsi="Calibri"/>
                <w:b/>
                <w:bCs/>
                <w:color w:val="000000"/>
                <w:sz w:val="32"/>
                <w:szCs w:val="32"/>
                <w:lang w:val="es-ES" w:eastAsia="es-ES"/>
              </w:rPr>
            </w:pPr>
            <w:r w:rsidRPr="00BC5597">
              <w:rPr>
                <w:rFonts w:ascii="Calibri" w:hAnsi="Calibri"/>
                <w:b/>
                <w:bCs/>
                <w:color w:val="000000"/>
                <w:sz w:val="32"/>
                <w:szCs w:val="32"/>
                <w:lang w:val="es-ES" w:eastAsia="es-ES"/>
              </w:rPr>
              <w:t>MODIFICACION PRESUPUESTO 2013</w:t>
            </w:r>
          </w:p>
        </w:tc>
      </w:tr>
      <w:tr w:rsidR="00BC5597" w:rsidRPr="00BC5597" w:rsidTr="004A7164">
        <w:trPr>
          <w:trHeight w:val="166"/>
        </w:trPr>
        <w:tc>
          <w:tcPr>
            <w:tcW w:w="9742" w:type="dxa"/>
            <w:gridSpan w:val="4"/>
            <w:tcBorders>
              <w:top w:val="nil"/>
              <w:left w:val="nil"/>
              <w:bottom w:val="single" w:sz="8" w:space="0" w:color="auto"/>
              <w:right w:val="nil"/>
            </w:tcBorders>
            <w:shd w:val="clear" w:color="auto" w:fill="auto"/>
            <w:noWrap/>
            <w:vAlign w:val="bottom"/>
            <w:hideMark/>
          </w:tcPr>
          <w:p w:rsidR="00BC5597" w:rsidRPr="00BC5597" w:rsidRDefault="00BC5597" w:rsidP="00BC5597">
            <w:pPr>
              <w:jc w:val="center"/>
              <w:rPr>
                <w:rFonts w:ascii="Calibri" w:hAnsi="Calibri"/>
                <w:color w:val="000000"/>
                <w:sz w:val="22"/>
                <w:szCs w:val="22"/>
                <w:lang w:val="es-ES" w:eastAsia="es-ES"/>
              </w:rPr>
            </w:pPr>
            <w:r w:rsidRPr="00BC5597">
              <w:rPr>
                <w:rFonts w:ascii="Calibri" w:hAnsi="Calibri"/>
                <w:color w:val="000000"/>
                <w:sz w:val="22"/>
                <w:szCs w:val="22"/>
                <w:lang w:val="es-ES" w:eastAsia="es-ES"/>
              </w:rPr>
              <w:t> </w:t>
            </w:r>
          </w:p>
        </w:tc>
      </w:tr>
      <w:tr w:rsidR="00BC5597" w:rsidRPr="00BC5597" w:rsidTr="004A7164">
        <w:trPr>
          <w:trHeight w:val="833"/>
        </w:trPr>
        <w:tc>
          <w:tcPr>
            <w:tcW w:w="3468" w:type="dxa"/>
            <w:tcBorders>
              <w:top w:val="nil"/>
              <w:left w:val="single" w:sz="4" w:space="0" w:color="auto"/>
              <w:bottom w:val="single" w:sz="4" w:space="0" w:color="auto"/>
              <w:right w:val="single" w:sz="4" w:space="0" w:color="auto"/>
            </w:tcBorders>
            <w:shd w:val="clear" w:color="000000" w:fill="92D050"/>
            <w:noWrap/>
            <w:vAlign w:val="center"/>
            <w:hideMark/>
          </w:tcPr>
          <w:p w:rsidR="00BC5597" w:rsidRPr="00BC5597" w:rsidRDefault="00BC5597" w:rsidP="00BC5597">
            <w:pPr>
              <w:jc w:val="center"/>
              <w:rPr>
                <w:rFonts w:ascii="Calibri" w:hAnsi="Calibri"/>
                <w:b/>
                <w:bCs/>
                <w:i/>
                <w:iCs/>
                <w:color w:val="000000"/>
                <w:sz w:val="28"/>
                <w:szCs w:val="28"/>
                <w:lang w:val="es-ES" w:eastAsia="es-ES"/>
              </w:rPr>
            </w:pPr>
            <w:r w:rsidRPr="00BC5597">
              <w:rPr>
                <w:rFonts w:ascii="Calibri" w:hAnsi="Calibri"/>
                <w:b/>
                <w:bCs/>
                <w:i/>
                <w:iCs/>
                <w:color w:val="000000"/>
                <w:sz w:val="28"/>
                <w:szCs w:val="28"/>
                <w:lang w:val="es-ES" w:eastAsia="es-ES"/>
              </w:rPr>
              <w:t>CONCEPTO</w:t>
            </w:r>
          </w:p>
        </w:tc>
        <w:tc>
          <w:tcPr>
            <w:tcW w:w="2309" w:type="dxa"/>
            <w:tcBorders>
              <w:top w:val="nil"/>
              <w:left w:val="nil"/>
              <w:bottom w:val="single" w:sz="4" w:space="0" w:color="auto"/>
              <w:right w:val="single" w:sz="4" w:space="0" w:color="auto"/>
            </w:tcBorders>
            <w:shd w:val="clear" w:color="000000" w:fill="92D050"/>
            <w:vAlign w:val="center"/>
            <w:hideMark/>
          </w:tcPr>
          <w:p w:rsidR="00BC5597" w:rsidRPr="00BC5597" w:rsidRDefault="00BC5597" w:rsidP="00BC5597">
            <w:pPr>
              <w:jc w:val="center"/>
              <w:rPr>
                <w:rFonts w:ascii="Calibri" w:hAnsi="Calibri"/>
                <w:b/>
                <w:bCs/>
                <w:i/>
                <w:iCs/>
                <w:color w:val="000000"/>
                <w:sz w:val="28"/>
                <w:szCs w:val="28"/>
                <w:lang w:val="es-ES" w:eastAsia="es-ES"/>
              </w:rPr>
            </w:pPr>
            <w:r w:rsidRPr="00BC5597">
              <w:rPr>
                <w:rFonts w:ascii="Calibri" w:hAnsi="Calibri"/>
                <w:b/>
                <w:bCs/>
                <w:i/>
                <w:iCs/>
                <w:color w:val="000000"/>
                <w:sz w:val="28"/>
                <w:szCs w:val="28"/>
                <w:lang w:val="es-ES" w:eastAsia="es-ES"/>
              </w:rPr>
              <w:t>PRESUPUESTO 2013</w:t>
            </w:r>
          </w:p>
        </w:tc>
        <w:tc>
          <w:tcPr>
            <w:tcW w:w="2175" w:type="dxa"/>
            <w:tcBorders>
              <w:top w:val="nil"/>
              <w:left w:val="nil"/>
              <w:bottom w:val="single" w:sz="4" w:space="0" w:color="auto"/>
              <w:right w:val="single" w:sz="4" w:space="0" w:color="auto"/>
            </w:tcBorders>
            <w:shd w:val="clear" w:color="000000" w:fill="92D050"/>
            <w:vAlign w:val="center"/>
            <w:hideMark/>
          </w:tcPr>
          <w:p w:rsidR="00BC5597" w:rsidRPr="00BC5597" w:rsidRDefault="00BC5597" w:rsidP="00BC5597">
            <w:pPr>
              <w:jc w:val="center"/>
              <w:rPr>
                <w:rFonts w:ascii="Calibri" w:hAnsi="Calibri"/>
                <w:b/>
                <w:bCs/>
                <w:i/>
                <w:iCs/>
                <w:color w:val="000000"/>
                <w:sz w:val="28"/>
                <w:szCs w:val="28"/>
                <w:lang w:val="es-ES" w:eastAsia="es-ES"/>
              </w:rPr>
            </w:pPr>
            <w:r w:rsidRPr="00BC5597">
              <w:rPr>
                <w:rFonts w:ascii="Calibri" w:hAnsi="Calibri"/>
                <w:b/>
                <w:bCs/>
                <w:i/>
                <w:iCs/>
                <w:color w:val="000000"/>
                <w:sz w:val="28"/>
                <w:szCs w:val="28"/>
                <w:lang w:val="es-ES" w:eastAsia="es-ES"/>
              </w:rPr>
              <w:t>PRESUPUESTO EJERCIDO 2013</w:t>
            </w:r>
          </w:p>
        </w:tc>
        <w:tc>
          <w:tcPr>
            <w:tcW w:w="1790" w:type="dxa"/>
            <w:tcBorders>
              <w:top w:val="nil"/>
              <w:left w:val="nil"/>
              <w:bottom w:val="single" w:sz="4" w:space="0" w:color="auto"/>
              <w:right w:val="single" w:sz="4" w:space="0" w:color="auto"/>
            </w:tcBorders>
            <w:shd w:val="clear" w:color="000000" w:fill="92D050"/>
            <w:vAlign w:val="center"/>
            <w:hideMark/>
          </w:tcPr>
          <w:p w:rsidR="00BC5597" w:rsidRPr="00BC5597" w:rsidRDefault="00BC5597" w:rsidP="00BC5597">
            <w:pPr>
              <w:jc w:val="center"/>
              <w:rPr>
                <w:rFonts w:ascii="Calibri" w:hAnsi="Calibri"/>
                <w:b/>
                <w:bCs/>
                <w:i/>
                <w:iCs/>
                <w:color w:val="000000"/>
                <w:sz w:val="28"/>
                <w:szCs w:val="28"/>
                <w:lang w:val="es-ES" w:eastAsia="es-ES"/>
              </w:rPr>
            </w:pPr>
            <w:r w:rsidRPr="00BC5597">
              <w:rPr>
                <w:rFonts w:ascii="Calibri" w:hAnsi="Calibri"/>
                <w:b/>
                <w:bCs/>
                <w:i/>
                <w:iCs/>
                <w:color w:val="000000"/>
                <w:sz w:val="28"/>
                <w:szCs w:val="28"/>
                <w:lang w:val="es-ES" w:eastAsia="es-ES"/>
              </w:rPr>
              <w:t>DIFERENCIA</w:t>
            </w:r>
          </w:p>
        </w:tc>
      </w:tr>
      <w:tr w:rsidR="00BC5597" w:rsidRPr="00BC5597" w:rsidTr="004A7164">
        <w:trPr>
          <w:trHeight w:val="603"/>
        </w:trPr>
        <w:tc>
          <w:tcPr>
            <w:tcW w:w="3468" w:type="dxa"/>
            <w:tcBorders>
              <w:top w:val="nil"/>
              <w:left w:val="single" w:sz="4" w:space="0" w:color="auto"/>
              <w:bottom w:val="single" w:sz="4"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i/>
                <w:iCs/>
                <w:color w:val="000000"/>
                <w:sz w:val="28"/>
                <w:szCs w:val="28"/>
                <w:lang w:val="es-ES" w:eastAsia="es-ES"/>
              </w:rPr>
            </w:pPr>
            <w:r w:rsidRPr="00BC5597">
              <w:rPr>
                <w:rFonts w:ascii="Calibri" w:hAnsi="Calibri"/>
                <w:b/>
                <w:bCs/>
                <w:i/>
                <w:iCs/>
                <w:color w:val="000000"/>
                <w:sz w:val="28"/>
                <w:szCs w:val="28"/>
                <w:lang w:val="es-ES" w:eastAsia="es-ES"/>
              </w:rPr>
              <w:t>EXISTENCIA</w:t>
            </w:r>
          </w:p>
        </w:tc>
        <w:tc>
          <w:tcPr>
            <w:tcW w:w="2309"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c>
          <w:tcPr>
            <w:tcW w:w="2175"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right"/>
              <w:rPr>
                <w:rFonts w:ascii="Calibri" w:hAnsi="Calibri"/>
                <w:b/>
                <w:bCs/>
                <w:i/>
                <w:iCs/>
                <w:color w:val="000000"/>
                <w:lang w:val="es-ES" w:eastAsia="es-ES"/>
              </w:rPr>
            </w:pPr>
            <w:r w:rsidRPr="00BC5597">
              <w:rPr>
                <w:rFonts w:ascii="Calibri" w:hAnsi="Calibri"/>
                <w:b/>
                <w:bCs/>
                <w:i/>
                <w:iCs/>
                <w:color w:val="000000"/>
                <w:lang w:val="es-ES" w:eastAsia="es-ES"/>
              </w:rPr>
              <w:t>3.505.917,11</w:t>
            </w:r>
          </w:p>
        </w:tc>
        <w:tc>
          <w:tcPr>
            <w:tcW w:w="1790"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r>
      <w:tr w:rsidR="00BC5597" w:rsidRPr="00BC5597" w:rsidTr="004A7164">
        <w:trPr>
          <w:trHeight w:val="615"/>
        </w:trPr>
        <w:tc>
          <w:tcPr>
            <w:tcW w:w="3468" w:type="dxa"/>
            <w:tcBorders>
              <w:top w:val="nil"/>
              <w:left w:val="single" w:sz="4" w:space="0" w:color="auto"/>
              <w:bottom w:val="single" w:sz="4"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i/>
                <w:iCs/>
                <w:color w:val="000000"/>
                <w:sz w:val="28"/>
                <w:szCs w:val="28"/>
                <w:lang w:val="es-ES" w:eastAsia="es-ES"/>
              </w:rPr>
            </w:pPr>
            <w:r w:rsidRPr="00BC5597">
              <w:rPr>
                <w:rFonts w:ascii="Calibri" w:hAnsi="Calibri"/>
                <w:b/>
                <w:bCs/>
                <w:i/>
                <w:iCs/>
                <w:color w:val="000000"/>
                <w:sz w:val="28"/>
                <w:szCs w:val="28"/>
                <w:lang w:val="es-ES" w:eastAsia="es-ES"/>
              </w:rPr>
              <w:t>INGRESOS</w:t>
            </w:r>
          </w:p>
        </w:tc>
        <w:tc>
          <w:tcPr>
            <w:tcW w:w="2309"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c>
          <w:tcPr>
            <w:tcW w:w="2175"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c>
          <w:tcPr>
            <w:tcW w:w="1790"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IMPUESTOS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5.070.000,00</w:t>
            </w:r>
          </w:p>
        </w:tc>
        <w:tc>
          <w:tcPr>
            <w:tcW w:w="2175"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3.499.390,00</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-1.570.610,00</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DERECHOS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9.500.000,00</w:t>
            </w:r>
          </w:p>
        </w:tc>
        <w:tc>
          <w:tcPr>
            <w:tcW w:w="2175"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7.297.933,30</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-2.202.066,70</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PRODUCTOS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950.000,00</w:t>
            </w:r>
          </w:p>
        </w:tc>
        <w:tc>
          <w:tcPr>
            <w:tcW w:w="2175"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457.142,50</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-492.857,50</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APROVECHAMIENTOS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260.000,00</w:t>
            </w:r>
          </w:p>
        </w:tc>
        <w:tc>
          <w:tcPr>
            <w:tcW w:w="2175"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996.233,10</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736.233,10</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PARTICIPACIONES Y APORTACIONES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40.075.000,00</w:t>
            </w:r>
          </w:p>
        </w:tc>
        <w:tc>
          <w:tcPr>
            <w:tcW w:w="2175"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51.645.886,74</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11.570.886,74</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INGRESOS POR PRESTAMOS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0,00</w:t>
            </w:r>
          </w:p>
        </w:tc>
        <w:tc>
          <w:tcPr>
            <w:tcW w:w="2175"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17.822.235,54</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17.822.235,54</w:t>
            </w:r>
          </w:p>
        </w:tc>
      </w:tr>
      <w:tr w:rsidR="00BC5597" w:rsidRPr="00BC5597" w:rsidTr="004A7164">
        <w:trPr>
          <w:trHeight w:val="615"/>
        </w:trPr>
        <w:tc>
          <w:tcPr>
            <w:tcW w:w="3468" w:type="dxa"/>
            <w:tcBorders>
              <w:top w:val="nil"/>
              <w:left w:val="single" w:sz="4" w:space="0" w:color="auto"/>
              <w:bottom w:val="single" w:sz="4"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color w:val="000000"/>
                <w:sz w:val="20"/>
                <w:szCs w:val="20"/>
                <w:lang w:val="es-ES" w:eastAsia="es-ES"/>
              </w:rPr>
            </w:pPr>
            <w:r w:rsidRPr="00BC5597">
              <w:rPr>
                <w:rFonts w:ascii="Calibri" w:hAnsi="Calibri"/>
                <w:b/>
                <w:bCs/>
                <w:color w:val="000000"/>
                <w:sz w:val="20"/>
                <w:szCs w:val="20"/>
                <w:lang w:val="es-ES" w:eastAsia="es-ES"/>
              </w:rPr>
              <w:t>TOTAL  DE INGRESOS</w:t>
            </w:r>
          </w:p>
        </w:tc>
        <w:tc>
          <w:tcPr>
            <w:tcW w:w="2309" w:type="dxa"/>
            <w:tcBorders>
              <w:top w:val="nil"/>
              <w:left w:val="nil"/>
              <w:bottom w:val="single" w:sz="4" w:space="0" w:color="auto"/>
              <w:right w:val="single" w:sz="4" w:space="0" w:color="auto"/>
            </w:tcBorders>
            <w:shd w:val="clear" w:color="000000" w:fill="92D050"/>
            <w:noWrap/>
            <w:vAlign w:val="bottom"/>
            <w:hideMark/>
          </w:tcPr>
          <w:p w:rsidR="00BC5597" w:rsidRPr="00BC5597" w:rsidRDefault="00BC5597" w:rsidP="00BC5597">
            <w:pPr>
              <w:jc w:val="right"/>
              <w:rPr>
                <w:rFonts w:ascii="Calibri" w:hAnsi="Calibri"/>
                <w:b/>
                <w:bCs/>
                <w:color w:val="000000"/>
                <w:lang w:val="es-ES" w:eastAsia="es-ES"/>
              </w:rPr>
            </w:pPr>
            <w:r w:rsidRPr="00BC5597">
              <w:rPr>
                <w:rFonts w:ascii="Calibri" w:hAnsi="Calibri"/>
                <w:b/>
                <w:bCs/>
                <w:color w:val="000000"/>
                <w:lang w:val="es-ES" w:eastAsia="es-ES"/>
              </w:rPr>
              <w:t>55.855.000,00</w:t>
            </w:r>
          </w:p>
        </w:tc>
        <w:tc>
          <w:tcPr>
            <w:tcW w:w="2175" w:type="dxa"/>
            <w:tcBorders>
              <w:top w:val="nil"/>
              <w:left w:val="nil"/>
              <w:bottom w:val="single" w:sz="4" w:space="0" w:color="auto"/>
              <w:right w:val="single" w:sz="4" w:space="0" w:color="auto"/>
            </w:tcBorders>
            <w:shd w:val="clear" w:color="000000" w:fill="92D050"/>
            <w:noWrap/>
            <w:vAlign w:val="bottom"/>
            <w:hideMark/>
          </w:tcPr>
          <w:p w:rsidR="00BC5597" w:rsidRPr="00BC5597" w:rsidRDefault="00BC5597" w:rsidP="00BC5597">
            <w:pPr>
              <w:jc w:val="right"/>
              <w:rPr>
                <w:rFonts w:ascii="Calibri" w:hAnsi="Calibri"/>
                <w:b/>
                <w:bCs/>
                <w:color w:val="000000"/>
                <w:lang w:val="es-ES" w:eastAsia="es-ES"/>
              </w:rPr>
            </w:pPr>
            <w:r w:rsidRPr="00BC5597">
              <w:rPr>
                <w:rFonts w:ascii="Calibri" w:hAnsi="Calibri"/>
                <w:b/>
                <w:bCs/>
                <w:color w:val="000000"/>
                <w:lang w:val="es-ES" w:eastAsia="es-ES"/>
              </w:rPr>
              <w:t>81.718.821,18</w:t>
            </w:r>
          </w:p>
        </w:tc>
        <w:tc>
          <w:tcPr>
            <w:tcW w:w="1790" w:type="dxa"/>
            <w:tcBorders>
              <w:top w:val="nil"/>
              <w:left w:val="nil"/>
              <w:bottom w:val="single" w:sz="4" w:space="0" w:color="auto"/>
              <w:right w:val="single" w:sz="4" w:space="0" w:color="auto"/>
            </w:tcBorders>
            <w:shd w:val="clear" w:color="000000" w:fill="92D050"/>
            <w:noWrap/>
            <w:vAlign w:val="bottom"/>
            <w:hideMark/>
          </w:tcPr>
          <w:p w:rsidR="00BC5597" w:rsidRPr="00BC5597" w:rsidRDefault="00BC5597" w:rsidP="00BC5597">
            <w:pPr>
              <w:jc w:val="right"/>
              <w:rPr>
                <w:rFonts w:ascii="Calibri" w:hAnsi="Calibri"/>
                <w:b/>
                <w:bCs/>
                <w:color w:val="000000"/>
                <w:lang w:val="es-ES" w:eastAsia="es-ES"/>
              </w:rPr>
            </w:pPr>
            <w:r w:rsidRPr="00BC5597">
              <w:rPr>
                <w:rFonts w:ascii="Calibri" w:hAnsi="Calibri"/>
                <w:b/>
                <w:bCs/>
                <w:color w:val="000000"/>
                <w:lang w:val="es-ES" w:eastAsia="es-ES"/>
              </w:rPr>
              <w:t>25.863.821,18</w:t>
            </w:r>
          </w:p>
        </w:tc>
      </w:tr>
      <w:tr w:rsidR="00BC5597" w:rsidRPr="00BC5597" w:rsidTr="004A7164">
        <w:trPr>
          <w:trHeight w:val="615"/>
        </w:trPr>
        <w:tc>
          <w:tcPr>
            <w:tcW w:w="3468" w:type="dxa"/>
            <w:tcBorders>
              <w:top w:val="nil"/>
              <w:left w:val="single" w:sz="4" w:space="0" w:color="auto"/>
              <w:bottom w:val="single" w:sz="4"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color w:val="000000"/>
                <w:sz w:val="20"/>
                <w:szCs w:val="20"/>
                <w:lang w:val="es-ES" w:eastAsia="es-ES"/>
              </w:rPr>
            </w:pPr>
            <w:r w:rsidRPr="00BC5597">
              <w:rPr>
                <w:rFonts w:ascii="Calibri" w:hAnsi="Calibri"/>
                <w:b/>
                <w:bCs/>
                <w:color w:val="000000"/>
                <w:sz w:val="20"/>
                <w:szCs w:val="20"/>
                <w:lang w:val="es-ES" w:eastAsia="es-ES"/>
              </w:rPr>
              <w:t>TOTAL DE INGRESOS Y EXISTENCIA</w:t>
            </w:r>
          </w:p>
        </w:tc>
        <w:tc>
          <w:tcPr>
            <w:tcW w:w="2309" w:type="dxa"/>
            <w:tcBorders>
              <w:top w:val="nil"/>
              <w:left w:val="nil"/>
              <w:bottom w:val="single" w:sz="4"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color w:val="000000"/>
                <w:lang w:val="es-ES" w:eastAsia="es-ES"/>
              </w:rPr>
            </w:pPr>
            <w:r w:rsidRPr="00BC5597">
              <w:rPr>
                <w:rFonts w:ascii="Calibri" w:hAnsi="Calibri"/>
                <w:b/>
                <w:bCs/>
                <w:color w:val="000000"/>
                <w:lang w:val="es-ES" w:eastAsia="es-ES"/>
              </w:rPr>
              <w:t> </w:t>
            </w:r>
          </w:p>
        </w:tc>
        <w:tc>
          <w:tcPr>
            <w:tcW w:w="2175" w:type="dxa"/>
            <w:tcBorders>
              <w:top w:val="nil"/>
              <w:left w:val="nil"/>
              <w:bottom w:val="single" w:sz="4" w:space="0" w:color="auto"/>
              <w:right w:val="single" w:sz="4" w:space="0" w:color="auto"/>
            </w:tcBorders>
            <w:shd w:val="clear" w:color="000000" w:fill="92D050"/>
            <w:noWrap/>
            <w:vAlign w:val="bottom"/>
            <w:hideMark/>
          </w:tcPr>
          <w:p w:rsidR="00BC5597" w:rsidRPr="00BC5597" w:rsidRDefault="00BC5597" w:rsidP="00BC5597">
            <w:pPr>
              <w:jc w:val="right"/>
              <w:rPr>
                <w:rFonts w:ascii="Calibri" w:hAnsi="Calibri"/>
                <w:b/>
                <w:bCs/>
                <w:color w:val="000000"/>
                <w:lang w:val="es-ES" w:eastAsia="es-ES"/>
              </w:rPr>
            </w:pPr>
            <w:r w:rsidRPr="00BC5597">
              <w:rPr>
                <w:rFonts w:ascii="Calibri" w:hAnsi="Calibri"/>
                <w:b/>
                <w:bCs/>
                <w:color w:val="000000"/>
                <w:lang w:val="es-ES" w:eastAsia="es-ES"/>
              </w:rPr>
              <w:t>85.224.738,29</w:t>
            </w:r>
          </w:p>
        </w:tc>
        <w:tc>
          <w:tcPr>
            <w:tcW w:w="1790" w:type="dxa"/>
            <w:tcBorders>
              <w:top w:val="nil"/>
              <w:left w:val="nil"/>
              <w:bottom w:val="single" w:sz="4"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color w:val="000000"/>
                <w:lang w:val="es-ES" w:eastAsia="es-ES"/>
              </w:rPr>
            </w:pPr>
            <w:r w:rsidRPr="00BC5597">
              <w:rPr>
                <w:rFonts w:ascii="Calibri" w:hAnsi="Calibri"/>
                <w:b/>
                <w:bCs/>
                <w:color w:val="000000"/>
                <w:lang w:val="es-ES" w:eastAsia="es-ES"/>
              </w:rPr>
              <w:t> </w:t>
            </w:r>
          </w:p>
        </w:tc>
      </w:tr>
      <w:tr w:rsidR="00BC5597" w:rsidRPr="00BC5597" w:rsidTr="004A7164">
        <w:trPr>
          <w:trHeight w:val="615"/>
        </w:trPr>
        <w:tc>
          <w:tcPr>
            <w:tcW w:w="3468" w:type="dxa"/>
            <w:tcBorders>
              <w:top w:val="nil"/>
              <w:left w:val="single" w:sz="4" w:space="0" w:color="auto"/>
              <w:bottom w:val="single" w:sz="4"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i/>
                <w:iCs/>
                <w:color w:val="000000"/>
                <w:sz w:val="28"/>
                <w:szCs w:val="28"/>
                <w:lang w:val="es-ES" w:eastAsia="es-ES"/>
              </w:rPr>
            </w:pPr>
            <w:r w:rsidRPr="00BC5597">
              <w:rPr>
                <w:rFonts w:ascii="Calibri" w:hAnsi="Calibri"/>
                <w:b/>
                <w:bCs/>
                <w:i/>
                <w:iCs/>
                <w:color w:val="000000"/>
                <w:sz w:val="28"/>
                <w:szCs w:val="28"/>
                <w:lang w:val="es-ES" w:eastAsia="es-ES"/>
              </w:rPr>
              <w:t>EGRESOS</w:t>
            </w:r>
          </w:p>
        </w:tc>
        <w:tc>
          <w:tcPr>
            <w:tcW w:w="2309"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c>
          <w:tcPr>
            <w:tcW w:w="2175"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c>
          <w:tcPr>
            <w:tcW w:w="1790" w:type="dxa"/>
            <w:tcBorders>
              <w:top w:val="nil"/>
              <w:left w:val="nil"/>
              <w:bottom w:val="single" w:sz="4" w:space="0" w:color="auto"/>
              <w:right w:val="single" w:sz="4" w:space="0" w:color="auto"/>
            </w:tcBorders>
            <w:shd w:val="clear" w:color="000000" w:fill="92D050"/>
            <w:vAlign w:val="bottom"/>
            <w:hideMark/>
          </w:tcPr>
          <w:p w:rsidR="00BC5597" w:rsidRPr="00BC5597" w:rsidRDefault="00BC5597" w:rsidP="00BC5597">
            <w:pPr>
              <w:jc w:val="center"/>
              <w:rPr>
                <w:rFonts w:ascii="Calibri" w:hAnsi="Calibri"/>
                <w:b/>
                <w:bCs/>
                <w:i/>
                <w:iCs/>
                <w:color w:val="000000"/>
                <w:lang w:val="es-ES" w:eastAsia="es-ES"/>
              </w:rPr>
            </w:pPr>
            <w:r w:rsidRPr="00BC5597">
              <w:rPr>
                <w:rFonts w:ascii="Calibri" w:hAnsi="Calibri"/>
                <w:b/>
                <w:bCs/>
                <w:i/>
                <w:iCs/>
                <w:color w:val="000000"/>
                <w:lang w:val="es-ES" w:eastAsia="es-ES"/>
              </w:rPr>
              <w:t> </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SERVICIOS PERSONALES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26.566.678,00</w:t>
            </w:r>
          </w:p>
        </w:tc>
        <w:tc>
          <w:tcPr>
            <w:tcW w:w="2175"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27.371.533,28</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804.855,28</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MATERIALES Y SUMINISTROS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5.521.712,00</w:t>
            </w:r>
          </w:p>
        </w:tc>
        <w:tc>
          <w:tcPr>
            <w:tcW w:w="2175"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7.161.897,06</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1.640.185,06</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SERVICIOS GENERALES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12.714.610,00</w:t>
            </w:r>
          </w:p>
        </w:tc>
        <w:tc>
          <w:tcPr>
            <w:tcW w:w="2175"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11.226.635,12</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-1.487.974,88</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TRANSFERENCIAS, ASIGNACIONES Y SUBSIDIOS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3.390.000,00</w:t>
            </w:r>
          </w:p>
        </w:tc>
        <w:tc>
          <w:tcPr>
            <w:tcW w:w="2175"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2.996.343,34</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-393.656,66</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CONVENIOS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0,00</w:t>
            </w:r>
          </w:p>
        </w:tc>
        <w:tc>
          <w:tcPr>
            <w:tcW w:w="2175"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38.177,25</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38.177,25</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BIENES MUEBLES E INMUEBLES</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170.000,00</w:t>
            </w:r>
          </w:p>
        </w:tc>
        <w:tc>
          <w:tcPr>
            <w:tcW w:w="2175"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9.691.439,39</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9.521.439,39</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INVERSION PUBLICA</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5.500.000,00</w:t>
            </w:r>
          </w:p>
        </w:tc>
        <w:tc>
          <w:tcPr>
            <w:tcW w:w="2175"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18.615.366,38</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13.115.366,38</w:t>
            </w:r>
          </w:p>
        </w:tc>
      </w:tr>
      <w:tr w:rsidR="00BC5597" w:rsidRPr="00BC5597" w:rsidTr="004A7164">
        <w:trPr>
          <w:trHeight w:val="445"/>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BC5597" w:rsidRPr="00BC5597" w:rsidRDefault="00BC5597" w:rsidP="00BC5597">
            <w:pPr>
              <w:rPr>
                <w:rFonts w:ascii="Calibri" w:hAnsi="Calibri"/>
                <w:color w:val="000000"/>
                <w:sz w:val="22"/>
                <w:szCs w:val="22"/>
                <w:lang w:val="es-ES" w:eastAsia="es-ES"/>
              </w:rPr>
            </w:pPr>
            <w:r w:rsidRPr="00BC5597">
              <w:rPr>
                <w:rFonts w:ascii="Calibri" w:hAnsi="Calibri"/>
                <w:color w:val="000000"/>
                <w:sz w:val="22"/>
                <w:szCs w:val="22"/>
                <w:lang w:val="es-ES" w:eastAsia="es-ES"/>
              </w:rPr>
              <w:t>DEUDA PUBLICA</w:t>
            </w:r>
          </w:p>
        </w:tc>
        <w:tc>
          <w:tcPr>
            <w:tcW w:w="2309" w:type="dxa"/>
            <w:tcBorders>
              <w:top w:val="nil"/>
              <w:left w:val="nil"/>
              <w:bottom w:val="single" w:sz="4" w:space="0" w:color="auto"/>
              <w:right w:val="single" w:sz="4" w:space="0" w:color="auto"/>
            </w:tcBorders>
            <w:shd w:val="clear" w:color="auto" w:fill="auto"/>
            <w:noWrap/>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1.992.000,00</w:t>
            </w:r>
          </w:p>
        </w:tc>
        <w:tc>
          <w:tcPr>
            <w:tcW w:w="2175"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8.123.346,47</w:t>
            </w:r>
          </w:p>
        </w:tc>
        <w:tc>
          <w:tcPr>
            <w:tcW w:w="1790" w:type="dxa"/>
            <w:tcBorders>
              <w:top w:val="nil"/>
              <w:left w:val="nil"/>
              <w:bottom w:val="single" w:sz="4" w:space="0" w:color="auto"/>
              <w:right w:val="single" w:sz="4" w:space="0" w:color="auto"/>
            </w:tcBorders>
            <w:shd w:val="clear" w:color="auto" w:fill="auto"/>
            <w:vAlign w:val="bottom"/>
            <w:hideMark/>
          </w:tcPr>
          <w:p w:rsidR="00BC5597" w:rsidRPr="00BC5597" w:rsidRDefault="00BC5597" w:rsidP="00BC5597">
            <w:pPr>
              <w:jc w:val="right"/>
              <w:rPr>
                <w:rFonts w:ascii="Calibri" w:hAnsi="Calibri"/>
                <w:color w:val="000000"/>
                <w:sz w:val="22"/>
                <w:szCs w:val="22"/>
                <w:lang w:val="es-ES" w:eastAsia="es-ES"/>
              </w:rPr>
            </w:pPr>
            <w:r w:rsidRPr="00BC5597">
              <w:rPr>
                <w:rFonts w:ascii="Calibri" w:hAnsi="Calibri"/>
                <w:color w:val="000000"/>
                <w:sz w:val="22"/>
                <w:szCs w:val="22"/>
                <w:lang w:val="es-ES" w:eastAsia="es-ES"/>
              </w:rPr>
              <w:t>6.131.346,47</w:t>
            </w:r>
          </w:p>
        </w:tc>
      </w:tr>
      <w:tr w:rsidR="00BC5597" w:rsidRPr="00BC5597" w:rsidTr="004A7164">
        <w:trPr>
          <w:trHeight w:val="603"/>
        </w:trPr>
        <w:tc>
          <w:tcPr>
            <w:tcW w:w="3468" w:type="dxa"/>
            <w:tcBorders>
              <w:top w:val="nil"/>
              <w:left w:val="single" w:sz="4" w:space="0" w:color="auto"/>
              <w:bottom w:val="single" w:sz="8" w:space="0" w:color="auto"/>
              <w:right w:val="single" w:sz="4" w:space="0" w:color="auto"/>
            </w:tcBorders>
            <w:shd w:val="clear" w:color="000000" w:fill="92D050"/>
            <w:noWrap/>
            <w:vAlign w:val="bottom"/>
            <w:hideMark/>
          </w:tcPr>
          <w:p w:rsidR="00BC5597" w:rsidRPr="00BC5597" w:rsidRDefault="00BC5597" w:rsidP="00BC5597">
            <w:pPr>
              <w:rPr>
                <w:rFonts w:ascii="Calibri" w:hAnsi="Calibri"/>
                <w:b/>
                <w:bCs/>
                <w:color w:val="000000"/>
                <w:sz w:val="28"/>
                <w:szCs w:val="28"/>
                <w:lang w:val="es-ES" w:eastAsia="es-ES"/>
              </w:rPr>
            </w:pPr>
            <w:r w:rsidRPr="00BC5597">
              <w:rPr>
                <w:rFonts w:ascii="Calibri" w:hAnsi="Calibri"/>
                <w:b/>
                <w:bCs/>
                <w:color w:val="000000"/>
                <w:sz w:val="28"/>
                <w:szCs w:val="28"/>
                <w:lang w:val="es-ES" w:eastAsia="es-ES"/>
              </w:rPr>
              <w:t>TOTALES</w:t>
            </w:r>
          </w:p>
        </w:tc>
        <w:tc>
          <w:tcPr>
            <w:tcW w:w="2309" w:type="dxa"/>
            <w:tcBorders>
              <w:top w:val="nil"/>
              <w:left w:val="nil"/>
              <w:bottom w:val="single" w:sz="8" w:space="0" w:color="auto"/>
              <w:right w:val="single" w:sz="4" w:space="0" w:color="auto"/>
            </w:tcBorders>
            <w:shd w:val="clear" w:color="000000" w:fill="92D050"/>
            <w:noWrap/>
            <w:vAlign w:val="bottom"/>
            <w:hideMark/>
          </w:tcPr>
          <w:p w:rsidR="00BC5597" w:rsidRPr="00BC5597" w:rsidRDefault="00BC5597" w:rsidP="00BC5597">
            <w:pPr>
              <w:jc w:val="right"/>
              <w:rPr>
                <w:rFonts w:ascii="Calibri" w:hAnsi="Calibri"/>
                <w:b/>
                <w:bCs/>
                <w:color w:val="000000"/>
                <w:lang w:val="es-ES" w:eastAsia="es-ES"/>
              </w:rPr>
            </w:pPr>
            <w:r w:rsidRPr="00BC5597">
              <w:rPr>
                <w:rFonts w:ascii="Calibri" w:hAnsi="Calibri"/>
                <w:b/>
                <w:bCs/>
                <w:color w:val="000000"/>
                <w:lang w:val="es-ES" w:eastAsia="es-ES"/>
              </w:rPr>
              <w:t>55.855.000,00</w:t>
            </w:r>
          </w:p>
        </w:tc>
        <w:tc>
          <w:tcPr>
            <w:tcW w:w="2175" w:type="dxa"/>
            <w:tcBorders>
              <w:top w:val="nil"/>
              <w:left w:val="nil"/>
              <w:bottom w:val="single" w:sz="8" w:space="0" w:color="auto"/>
              <w:right w:val="single" w:sz="4" w:space="0" w:color="auto"/>
            </w:tcBorders>
            <w:shd w:val="clear" w:color="000000" w:fill="92D050"/>
            <w:noWrap/>
            <w:vAlign w:val="bottom"/>
            <w:hideMark/>
          </w:tcPr>
          <w:p w:rsidR="00BC5597" w:rsidRPr="00BC5597" w:rsidRDefault="00BC5597" w:rsidP="00BC5597">
            <w:pPr>
              <w:jc w:val="right"/>
              <w:rPr>
                <w:rFonts w:ascii="Calibri" w:hAnsi="Calibri"/>
                <w:b/>
                <w:bCs/>
                <w:color w:val="000000"/>
                <w:lang w:val="es-ES" w:eastAsia="es-ES"/>
              </w:rPr>
            </w:pPr>
            <w:r w:rsidRPr="00BC5597">
              <w:rPr>
                <w:rFonts w:ascii="Calibri" w:hAnsi="Calibri"/>
                <w:b/>
                <w:bCs/>
                <w:color w:val="000000"/>
                <w:lang w:val="es-ES" w:eastAsia="es-ES"/>
              </w:rPr>
              <w:t>85.224.738,29</w:t>
            </w:r>
          </w:p>
        </w:tc>
        <w:tc>
          <w:tcPr>
            <w:tcW w:w="1790" w:type="dxa"/>
            <w:tcBorders>
              <w:top w:val="nil"/>
              <w:left w:val="nil"/>
              <w:bottom w:val="single" w:sz="8" w:space="0" w:color="auto"/>
              <w:right w:val="single" w:sz="4" w:space="0" w:color="auto"/>
            </w:tcBorders>
            <w:shd w:val="clear" w:color="000000" w:fill="92D050"/>
            <w:noWrap/>
            <w:vAlign w:val="bottom"/>
            <w:hideMark/>
          </w:tcPr>
          <w:p w:rsidR="00BC5597" w:rsidRPr="00BC5597" w:rsidRDefault="00BC5597" w:rsidP="00BC5597">
            <w:pPr>
              <w:jc w:val="right"/>
              <w:rPr>
                <w:rFonts w:ascii="Calibri" w:hAnsi="Calibri"/>
                <w:b/>
                <w:bCs/>
                <w:color w:val="000000"/>
                <w:lang w:val="es-ES" w:eastAsia="es-ES"/>
              </w:rPr>
            </w:pPr>
            <w:r w:rsidRPr="00BC5597">
              <w:rPr>
                <w:rFonts w:ascii="Calibri" w:hAnsi="Calibri"/>
                <w:b/>
                <w:bCs/>
                <w:color w:val="000000"/>
                <w:lang w:val="es-ES" w:eastAsia="es-ES"/>
              </w:rPr>
              <w:t>29.369.738,29</w:t>
            </w:r>
          </w:p>
        </w:tc>
      </w:tr>
    </w:tbl>
    <w:p w:rsidR="009C772E" w:rsidRDefault="009C772E" w:rsidP="00FD1561">
      <w:pPr>
        <w:autoSpaceDE w:val="0"/>
        <w:autoSpaceDN w:val="0"/>
        <w:adjustRightInd w:val="0"/>
        <w:ind w:left="1134" w:right="-1085"/>
        <w:jc w:val="both"/>
        <w:rPr>
          <w:rFonts w:ascii="Arial" w:hAnsi="Arial" w:cs="Arial"/>
          <w:b/>
        </w:rPr>
      </w:pPr>
    </w:p>
    <w:p w:rsidR="004A7164" w:rsidRDefault="004A7164" w:rsidP="00FD1561">
      <w:pPr>
        <w:autoSpaceDE w:val="0"/>
        <w:autoSpaceDN w:val="0"/>
        <w:adjustRightInd w:val="0"/>
        <w:ind w:left="1134" w:right="-1085"/>
        <w:jc w:val="both"/>
        <w:rPr>
          <w:rFonts w:ascii="Arial" w:hAnsi="Arial" w:cs="Arial"/>
          <w:b/>
        </w:rPr>
      </w:pPr>
    </w:p>
    <w:tbl>
      <w:tblPr>
        <w:tblW w:w="10213" w:type="dxa"/>
        <w:tblInd w:w="-72" w:type="dxa"/>
        <w:tblLayout w:type="fixed"/>
        <w:tblCellMar>
          <w:left w:w="70" w:type="dxa"/>
          <w:right w:w="70" w:type="dxa"/>
        </w:tblCellMar>
        <w:tblLook w:val="04A0"/>
      </w:tblPr>
      <w:tblGrid>
        <w:gridCol w:w="284"/>
        <w:gridCol w:w="851"/>
        <w:gridCol w:w="850"/>
        <w:gridCol w:w="709"/>
        <w:gridCol w:w="1128"/>
        <w:gridCol w:w="1154"/>
        <w:gridCol w:w="978"/>
        <w:gridCol w:w="998"/>
        <w:gridCol w:w="1134"/>
        <w:gridCol w:w="1134"/>
        <w:gridCol w:w="993"/>
      </w:tblGrid>
      <w:tr w:rsidR="005C1CBE" w:rsidRPr="005C1CBE" w:rsidTr="004A7164">
        <w:trPr>
          <w:trHeight w:val="375"/>
        </w:trPr>
        <w:tc>
          <w:tcPr>
            <w:tcW w:w="10213" w:type="dxa"/>
            <w:gridSpan w:val="11"/>
            <w:tcBorders>
              <w:top w:val="nil"/>
              <w:left w:val="nil"/>
              <w:bottom w:val="nil"/>
              <w:right w:val="nil"/>
            </w:tcBorders>
            <w:shd w:val="clear" w:color="auto" w:fill="auto"/>
            <w:noWrap/>
            <w:vAlign w:val="bottom"/>
            <w:hideMark/>
          </w:tcPr>
          <w:p w:rsidR="005C1CBE" w:rsidRPr="005C1CBE" w:rsidRDefault="005C1CBE" w:rsidP="005C1CBE">
            <w:pPr>
              <w:jc w:val="center"/>
              <w:rPr>
                <w:rFonts w:ascii="Arial" w:hAnsi="Arial" w:cs="Arial"/>
                <w:b/>
                <w:bCs/>
                <w:color w:val="000000"/>
                <w:lang w:val="es-ES" w:eastAsia="es-ES"/>
              </w:rPr>
            </w:pPr>
            <w:r w:rsidRPr="005C1CBE">
              <w:rPr>
                <w:rFonts w:ascii="Arial" w:hAnsi="Arial" w:cs="Arial"/>
                <w:b/>
                <w:bCs/>
                <w:color w:val="000000"/>
                <w:lang w:val="es-ES" w:eastAsia="es-ES"/>
              </w:rPr>
              <w:t>MUNICIPIO DE TIZAPAN EL ALTO</w:t>
            </w:r>
          </w:p>
        </w:tc>
      </w:tr>
      <w:tr w:rsidR="005C1CBE" w:rsidRPr="005C1CBE" w:rsidTr="004A7164">
        <w:trPr>
          <w:trHeight w:val="375"/>
        </w:trPr>
        <w:tc>
          <w:tcPr>
            <w:tcW w:w="10213" w:type="dxa"/>
            <w:gridSpan w:val="11"/>
            <w:tcBorders>
              <w:top w:val="nil"/>
              <w:left w:val="nil"/>
              <w:bottom w:val="nil"/>
              <w:right w:val="nil"/>
            </w:tcBorders>
            <w:shd w:val="clear" w:color="auto" w:fill="auto"/>
            <w:noWrap/>
            <w:vAlign w:val="bottom"/>
            <w:hideMark/>
          </w:tcPr>
          <w:p w:rsidR="005C1CBE" w:rsidRPr="005C1CBE" w:rsidRDefault="005C1CBE" w:rsidP="005C1CBE">
            <w:pPr>
              <w:jc w:val="center"/>
              <w:rPr>
                <w:rFonts w:ascii="Arial" w:hAnsi="Arial" w:cs="Arial"/>
                <w:b/>
                <w:bCs/>
                <w:color w:val="000000"/>
                <w:lang w:val="es-ES" w:eastAsia="es-ES"/>
              </w:rPr>
            </w:pPr>
            <w:r w:rsidRPr="005C1CBE">
              <w:rPr>
                <w:rFonts w:ascii="Arial" w:hAnsi="Arial" w:cs="Arial"/>
                <w:b/>
                <w:bCs/>
                <w:color w:val="000000"/>
                <w:lang w:val="es-ES" w:eastAsia="es-ES"/>
              </w:rPr>
              <w:t>PERIODO 2012-2015</w:t>
            </w:r>
          </w:p>
        </w:tc>
      </w:tr>
      <w:tr w:rsidR="005C1CBE" w:rsidRPr="005C1CBE" w:rsidTr="004A7164">
        <w:trPr>
          <w:trHeight w:val="390"/>
        </w:trPr>
        <w:tc>
          <w:tcPr>
            <w:tcW w:w="10213" w:type="dxa"/>
            <w:gridSpan w:val="11"/>
            <w:tcBorders>
              <w:top w:val="nil"/>
              <w:left w:val="nil"/>
              <w:bottom w:val="nil"/>
              <w:right w:val="nil"/>
            </w:tcBorders>
            <w:shd w:val="clear" w:color="auto" w:fill="auto"/>
            <w:noWrap/>
            <w:vAlign w:val="bottom"/>
            <w:hideMark/>
          </w:tcPr>
          <w:p w:rsidR="005C1CBE" w:rsidRDefault="005C1CBE" w:rsidP="005C1CBE">
            <w:pPr>
              <w:jc w:val="center"/>
              <w:rPr>
                <w:rFonts w:ascii="Arial" w:hAnsi="Arial" w:cs="Arial"/>
                <w:b/>
                <w:bCs/>
                <w:color w:val="000000"/>
                <w:lang w:val="es-ES" w:eastAsia="es-ES"/>
              </w:rPr>
            </w:pPr>
            <w:r w:rsidRPr="005C1CBE">
              <w:rPr>
                <w:rFonts w:ascii="Arial" w:hAnsi="Arial" w:cs="Arial"/>
                <w:b/>
                <w:bCs/>
                <w:color w:val="000000"/>
                <w:lang w:val="es-ES" w:eastAsia="es-ES"/>
              </w:rPr>
              <w:t>OBRAS AÑO 2013</w:t>
            </w:r>
          </w:p>
          <w:p w:rsidR="004A7164" w:rsidRPr="005C1CBE" w:rsidRDefault="004A7164" w:rsidP="005C1CBE">
            <w:pPr>
              <w:jc w:val="center"/>
              <w:rPr>
                <w:rFonts w:ascii="Arial" w:hAnsi="Arial" w:cs="Arial"/>
                <w:b/>
                <w:bCs/>
                <w:color w:val="000000"/>
                <w:lang w:val="es-ES" w:eastAsia="es-ES"/>
              </w:rPr>
            </w:pPr>
          </w:p>
        </w:tc>
      </w:tr>
      <w:tr w:rsidR="005C1CBE" w:rsidRPr="005C1CBE" w:rsidTr="004A7164">
        <w:trPr>
          <w:trHeight w:val="930"/>
        </w:trPr>
        <w:tc>
          <w:tcPr>
            <w:tcW w:w="284"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No.</w:t>
            </w:r>
          </w:p>
        </w:tc>
        <w:tc>
          <w:tcPr>
            <w:tcW w:w="851" w:type="dxa"/>
            <w:tcBorders>
              <w:top w:val="single" w:sz="8" w:space="0" w:color="auto"/>
              <w:left w:val="nil"/>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PROGRAMA</w:t>
            </w:r>
          </w:p>
        </w:tc>
        <w:tc>
          <w:tcPr>
            <w:tcW w:w="850" w:type="dxa"/>
            <w:tcBorders>
              <w:top w:val="single" w:sz="8" w:space="0" w:color="auto"/>
              <w:left w:val="nil"/>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EJECUCIÓN</w:t>
            </w:r>
          </w:p>
        </w:tc>
        <w:tc>
          <w:tcPr>
            <w:tcW w:w="709" w:type="dxa"/>
            <w:tcBorders>
              <w:top w:val="single" w:sz="8" w:space="0" w:color="auto"/>
              <w:left w:val="nil"/>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LOCALIDAD</w:t>
            </w:r>
          </w:p>
        </w:tc>
        <w:tc>
          <w:tcPr>
            <w:tcW w:w="1128" w:type="dxa"/>
            <w:tcBorders>
              <w:top w:val="single" w:sz="8" w:space="0" w:color="auto"/>
              <w:left w:val="nil"/>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NOMBRE DE LA OBRA</w:t>
            </w:r>
          </w:p>
        </w:tc>
        <w:tc>
          <w:tcPr>
            <w:tcW w:w="1154" w:type="dxa"/>
            <w:tcBorders>
              <w:top w:val="single" w:sz="8" w:space="0" w:color="auto"/>
              <w:left w:val="nil"/>
              <w:bottom w:val="single" w:sz="4" w:space="0" w:color="auto"/>
              <w:right w:val="single" w:sz="4" w:space="0" w:color="auto"/>
            </w:tcBorders>
            <w:shd w:val="clear" w:color="000000" w:fill="92D050"/>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IMPORTE TOTAL</w:t>
            </w:r>
          </w:p>
        </w:tc>
        <w:tc>
          <w:tcPr>
            <w:tcW w:w="978" w:type="dxa"/>
            <w:tcBorders>
              <w:top w:val="single" w:sz="8" w:space="0" w:color="auto"/>
              <w:left w:val="nil"/>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FEDERAL</w:t>
            </w:r>
          </w:p>
        </w:tc>
        <w:tc>
          <w:tcPr>
            <w:tcW w:w="998" w:type="dxa"/>
            <w:tcBorders>
              <w:top w:val="single" w:sz="8" w:space="0" w:color="auto"/>
              <w:left w:val="nil"/>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ESTATAL</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INFRAESTRUC-TURA MUNICIPAL</w:t>
            </w:r>
          </w:p>
        </w:tc>
        <w:tc>
          <w:tcPr>
            <w:tcW w:w="1134" w:type="dxa"/>
            <w:tcBorders>
              <w:top w:val="single" w:sz="8" w:space="0" w:color="auto"/>
              <w:left w:val="nil"/>
              <w:bottom w:val="single" w:sz="4" w:space="0" w:color="auto"/>
              <w:right w:val="single" w:sz="4" w:space="0" w:color="auto"/>
            </w:tcBorders>
            <w:shd w:val="clear" w:color="000000" w:fill="92D050"/>
            <w:noWrap/>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MUNICIPAL</w:t>
            </w:r>
          </w:p>
        </w:tc>
        <w:tc>
          <w:tcPr>
            <w:tcW w:w="993" w:type="dxa"/>
            <w:tcBorders>
              <w:top w:val="single" w:sz="8" w:space="0" w:color="auto"/>
              <w:left w:val="nil"/>
              <w:bottom w:val="single" w:sz="4" w:space="0" w:color="auto"/>
              <w:right w:val="single" w:sz="8" w:space="0" w:color="auto"/>
            </w:tcBorders>
            <w:shd w:val="clear" w:color="000000" w:fill="92D050"/>
            <w:vAlign w:val="center"/>
            <w:hideMark/>
          </w:tcPr>
          <w:p w:rsidR="005C1CBE" w:rsidRPr="005C1CBE" w:rsidRDefault="005C1CBE" w:rsidP="005C1CBE">
            <w:pPr>
              <w:jc w:val="center"/>
              <w:rPr>
                <w:rFonts w:ascii="Calibri" w:hAnsi="Calibri"/>
                <w:b/>
                <w:bCs/>
                <w:i/>
                <w:iCs/>
                <w:color w:val="000000"/>
                <w:sz w:val="16"/>
                <w:szCs w:val="16"/>
                <w:lang w:val="es-ES" w:eastAsia="es-ES"/>
              </w:rPr>
            </w:pPr>
            <w:r w:rsidRPr="005C1CBE">
              <w:rPr>
                <w:rFonts w:ascii="Calibri" w:hAnsi="Calibri"/>
                <w:b/>
                <w:bCs/>
                <w:i/>
                <w:iCs/>
                <w:color w:val="000000"/>
                <w:sz w:val="16"/>
                <w:szCs w:val="16"/>
                <w:lang w:val="es-ES" w:eastAsia="es-ES"/>
              </w:rPr>
              <w:t>BENEFICIA-RIOS</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1</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RECURSOS PROPIOS</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TIZAPAN</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REMODELACION OFICINAS PRESIDENCIA MUNICIPAL</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1.130.304,54</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1.130.304,54</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lastRenderedPageBreak/>
              <w:t>2</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RECURSOS PROPIOS</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TIZAPAN</w:t>
            </w:r>
          </w:p>
        </w:tc>
        <w:tc>
          <w:tcPr>
            <w:tcW w:w="1128" w:type="dxa"/>
            <w:tcBorders>
              <w:top w:val="nil"/>
              <w:left w:val="nil"/>
              <w:bottom w:val="single" w:sz="4" w:space="0" w:color="auto"/>
              <w:right w:val="single" w:sz="4" w:space="0" w:color="auto"/>
            </w:tcBorders>
            <w:shd w:val="clear" w:color="auto" w:fill="auto"/>
            <w:vAlign w:val="bottom"/>
            <w:hideMark/>
          </w:tcPr>
          <w:p w:rsidR="00254F9C"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REMODELACION OFICINAS AGUA POTABLE/</w:t>
            </w:r>
          </w:p>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CATASTRO</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434.107,48</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434.107,48</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3</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RECURSOS PROPIOS</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TIZAPAN</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REMODELACION OFICINAS SEGURIDAD PUBLICA</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502.231,12</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502.231,12</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4</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INFRAESTRUC-TURA</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VOLANTIN</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 xml:space="preserve">PERFORACION Y EQUIPAMIENTO DE POZO DE AGUA POTABLE </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1.845.382,71</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1.845.382,71</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5</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FONDEREG</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TIZAPAN</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PAVIMENTO HIDRAULICO DE CALLE VICENTE GUERRERO</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1.143.946,69</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676.232,63</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467.714,06</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6</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FONDEREG</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CONTRATA</w:t>
            </w:r>
            <w:r>
              <w:rPr>
                <w:rFonts w:ascii="Calibri" w:hAnsi="Calibri"/>
                <w:color w:val="000000"/>
                <w:sz w:val="16"/>
                <w:szCs w:val="16"/>
                <w:lang w:val="es-ES" w:eastAsia="es-ES"/>
              </w:rPr>
              <w:t>-</w:t>
            </w:r>
            <w:r w:rsidRPr="005C1CBE">
              <w:rPr>
                <w:rFonts w:ascii="Calibri" w:hAnsi="Calibri"/>
                <w:color w:val="000000"/>
                <w:sz w:val="16"/>
                <w:szCs w:val="16"/>
                <w:lang w:val="es-ES" w:eastAsia="es-ES"/>
              </w:rPr>
              <w:t>DA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VOLANTIN</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PAVIMENTO PIEDRA AHOGADA DE CALLE HIDALGO</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1.354.996,97</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812.998,18</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541.998,79</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7</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FODIM</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CONTRATA</w:t>
            </w:r>
            <w:r>
              <w:rPr>
                <w:rFonts w:ascii="Calibri" w:hAnsi="Calibri"/>
                <w:color w:val="000000"/>
                <w:sz w:val="16"/>
                <w:szCs w:val="16"/>
                <w:lang w:val="es-ES" w:eastAsia="es-ES"/>
              </w:rPr>
              <w:t>-</w:t>
            </w:r>
            <w:r w:rsidRPr="005C1CBE">
              <w:rPr>
                <w:rFonts w:ascii="Calibri" w:hAnsi="Calibri"/>
                <w:color w:val="000000"/>
                <w:sz w:val="16"/>
                <w:szCs w:val="16"/>
                <w:lang w:val="es-ES" w:eastAsia="es-ES"/>
              </w:rPr>
              <w:t>DA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TIZAPAN</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PAVIMENTO HIDRAULICO DE CALLE EMILIANO ZAPATA</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1.850.000,00</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1.850.000,00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25"/>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8</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CONACULTA</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CONTRATA</w:t>
            </w:r>
            <w:r>
              <w:rPr>
                <w:rFonts w:ascii="Calibri" w:hAnsi="Calibri"/>
                <w:color w:val="000000"/>
                <w:sz w:val="16"/>
                <w:szCs w:val="16"/>
                <w:lang w:val="es-ES" w:eastAsia="es-ES"/>
              </w:rPr>
              <w:t>-</w:t>
            </w:r>
            <w:r w:rsidRPr="005C1CBE">
              <w:rPr>
                <w:rFonts w:ascii="Calibri" w:hAnsi="Calibri"/>
                <w:color w:val="000000"/>
                <w:sz w:val="16"/>
                <w:szCs w:val="16"/>
                <w:lang w:val="es-ES" w:eastAsia="es-ES"/>
              </w:rPr>
              <w:t>DA</w:t>
            </w:r>
          </w:p>
        </w:tc>
        <w:tc>
          <w:tcPr>
            <w:tcW w:w="709"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TIZAPAN</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4ta. ETAPA EQUIPAMIENTO DE AUDITORIO EN CASA DE CULTURA</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3.740.398,00</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3.740.398,00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DA7C91" w:rsidRPr="005C1CBE" w:rsidTr="004A7164">
        <w:trPr>
          <w:trHeight w:val="578"/>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9</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3x1 FEDERAL</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VILLA EMILIANO ZAPATA</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 xml:space="preserve">CONSTRUCCION ANDADOR AL PANTEON </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2.000.000,00</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500.000,00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500.000,00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520.000,00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480.000,00</w:t>
            </w:r>
          </w:p>
        </w:tc>
      </w:tr>
      <w:tr w:rsidR="00DA7C91" w:rsidRPr="005C1CBE" w:rsidTr="004A7164">
        <w:trPr>
          <w:trHeight w:val="578"/>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10</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FISE</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VILLA EMILIANO ZAPATA</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CONSTRUCCION DE PUENTE VEHICULAR</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1.600.000,00</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1.600.000,00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DA7C91" w:rsidRPr="005C1CBE" w:rsidTr="004A7164">
        <w:trPr>
          <w:trHeight w:val="589"/>
        </w:trPr>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5C1CBE" w:rsidRPr="005C1CBE" w:rsidRDefault="005C1CBE" w:rsidP="005C1CBE">
            <w:pPr>
              <w:jc w:val="center"/>
              <w:rPr>
                <w:rFonts w:ascii="Calibri" w:hAnsi="Calibri"/>
                <w:color w:val="000000"/>
                <w:sz w:val="16"/>
                <w:szCs w:val="16"/>
                <w:lang w:val="es-ES" w:eastAsia="es-ES"/>
              </w:rPr>
            </w:pPr>
            <w:r w:rsidRPr="005C1CBE">
              <w:rPr>
                <w:rFonts w:ascii="Calibri" w:hAnsi="Calibri"/>
                <w:color w:val="000000"/>
                <w:sz w:val="16"/>
                <w:szCs w:val="16"/>
                <w:lang w:val="es-ES" w:eastAsia="es-ES"/>
              </w:rPr>
              <w:t>11</w:t>
            </w:r>
          </w:p>
        </w:tc>
        <w:tc>
          <w:tcPr>
            <w:tcW w:w="851"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INFRAESTRUC-TURA</w:t>
            </w:r>
          </w:p>
        </w:tc>
        <w:tc>
          <w:tcPr>
            <w:tcW w:w="850"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DIRECTA</w:t>
            </w:r>
          </w:p>
        </w:tc>
        <w:tc>
          <w:tcPr>
            <w:tcW w:w="709" w:type="dxa"/>
            <w:tcBorders>
              <w:top w:val="nil"/>
              <w:left w:val="nil"/>
              <w:bottom w:val="nil"/>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TIZAPAN Y COMUNIDADES</w:t>
            </w:r>
          </w:p>
        </w:tc>
        <w:tc>
          <w:tcPr>
            <w:tcW w:w="1128" w:type="dxa"/>
            <w:tcBorders>
              <w:top w:val="nil"/>
              <w:left w:val="nil"/>
              <w:bottom w:val="single" w:sz="4" w:space="0" w:color="auto"/>
              <w:right w:val="single" w:sz="4" w:space="0" w:color="auto"/>
            </w:tcBorders>
            <w:shd w:val="clear" w:color="auto" w:fill="auto"/>
            <w:vAlign w:val="bottom"/>
            <w:hideMark/>
          </w:tcPr>
          <w:p w:rsidR="005C1CBE" w:rsidRPr="005C1CBE" w:rsidRDefault="005C1CBE" w:rsidP="005C1CBE">
            <w:pPr>
              <w:rPr>
                <w:rFonts w:ascii="Calibri" w:hAnsi="Calibri"/>
                <w:color w:val="000000"/>
                <w:sz w:val="16"/>
                <w:szCs w:val="16"/>
                <w:lang w:val="es-ES" w:eastAsia="es-ES"/>
              </w:rPr>
            </w:pPr>
            <w:r w:rsidRPr="005C1CBE">
              <w:rPr>
                <w:rFonts w:ascii="Calibri" w:hAnsi="Calibri"/>
                <w:color w:val="000000"/>
                <w:sz w:val="16"/>
                <w:szCs w:val="16"/>
                <w:lang w:val="es-ES" w:eastAsia="es-ES"/>
              </w:rPr>
              <w:t>REVESTIMIENTO Y MANTENIMIENTO DE CAMINOS RURALES</w:t>
            </w:r>
          </w:p>
        </w:tc>
        <w:tc>
          <w:tcPr>
            <w:tcW w:w="115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3.014.000,00</w:t>
            </w:r>
          </w:p>
        </w:tc>
        <w:tc>
          <w:tcPr>
            <w:tcW w:w="97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8"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3.014.000,00</w:t>
            </w:r>
          </w:p>
        </w:tc>
        <w:tc>
          <w:tcPr>
            <w:tcW w:w="1134" w:type="dxa"/>
            <w:tcBorders>
              <w:top w:val="nil"/>
              <w:left w:val="nil"/>
              <w:bottom w:val="single" w:sz="4" w:space="0" w:color="auto"/>
              <w:right w:val="single" w:sz="4"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c>
          <w:tcPr>
            <w:tcW w:w="993" w:type="dxa"/>
            <w:tcBorders>
              <w:top w:val="nil"/>
              <w:left w:val="nil"/>
              <w:bottom w:val="single" w:sz="4" w:space="0" w:color="auto"/>
              <w:right w:val="single" w:sz="8" w:space="0" w:color="auto"/>
            </w:tcBorders>
            <w:shd w:val="clear" w:color="auto" w:fill="auto"/>
            <w:noWrap/>
            <w:vAlign w:val="bottom"/>
            <w:hideMark/>
          </w:tcPr>
          <w:p w:rsidR="005C1CBE" w:rsidRPr="005C1CBE" w:rsidRDefault="005C1CBE" w:rsidP="005C1CBE">
            <w:pPr>
              <w:jc w:val="right"/>
              <w:rPr>
                <w:rFonts w:ascii="Calibri" w:hAnsi="Calibri"/>
                <w:color w:val="000000"/>
                <w:sz w:val="16"/>
                <w:szCs w:val="16"/>
                <w:lang w:val="es-ES" w:eastAsia="es-ES"/>
              </w:rPr>
            </w:pPr>
            <w:r w:rsidRPr="005C1CBE">
              <w:rPr>
                <w:rFonts w:ascii="Calibri" w:hAnsi="Calibri"/>
                <w:color w:val="000000"/>
                <w:sz w:val="16"/>
                <w:szCs w:val="16"/>
                <w:lang w:val="es-ES" w:eastAsia="es-ES"/>
              </w:rPr>
              <w:t>0,00</w:t>
            </w:r>
          </w:p>
        </w:tc>
      </w:tr>
      <w:tr w:rsidR="005C3C19" w:rsidRPr="005C1CBE" w:rsidTr="004A7164">
        <w:trPr>
          <w:trHeight w:val="563"/>
        </w:trPr>
        <w:tc>
          <w:tcPr>
            <w:tcW w:w="3822" w:type="dxa"/>
            <w:gridSpan w:val="5"/>
            <w:tcBorders>
              <w:top w:val="single" w:sz="4" w:space="0" w:color="auto"/>
              <w:left w:val="single" w:sz="8" w:space="0" w:color="auto"/>
              <w:bottom w:val="single" w:sz="8" w:space="0" w:color="auto"/>
              <w:right w:val="single" w:sz="4" w:space="0" w:color="000000"/>
            </w:tcBorders>
            <w:shd w:val="clear" w:color="000000" w:fill="92D050"/>
            <w:noWrap/>
            <w:vAlign w:val="bottom"/>
            <w:hideMark/>
          </w:tcPr>
          <w:p w:rsidR="005C1CBE" w:rsidRPr="005C1CBE" w:rsidRDefault="005C1CBE" w:rsidP="005C1CBE">
            <w:pPr>
              <w:jc w:val="center"/>
              <w:rPr>
                <w:rFonts w:ascii="Calibri" w:hAnsi="Calibri"/>
                <w:b/>
                <w:bCs/>
                <w:color w:val="000000"/>
                <w:sz w:val="20"/>
                <w:szCs w:val="20"/>
                <w:lang w:val="es-ES" w:eastAsia="es-ES"/>
              </w:rPr>
            </w:pPr>
            <w:r w:rsidRPr="005C1CBE">
              <w:rPr>
                <w:rFonts w:ascii="Calibri" w:hAnsi="Calibri"/>
                <w:b/>
                <w:bCs/>
                <w:color w:val="000000"/>
                <w:sz w:val="20"/>
                <w:szCs w:val="20"/>
                <w:lang w:val="es-ES" w:eastAsia="es-ES"/>
              </w:rPr>
              <w:t>TOTALES</w:t>
            </w:r>
          </w:p>
        </w:tc>
        <w:tc>
          <w:tcPr>
            <w:tcW w:w="1154" w:type="dxa"/>
            <w:tcBorders>
              <w:top w:val="nil"/>
              <w:left w:val="nil"/>
              <w:bottom w:val="single" w:sz="8" w:space="0" w:color="auto"/>
              <w:right w:val="single" w:sz="4" w:space="0" w:color="auto"/>
            </w:tcBorders>
            <w:shd w:val="clear" w:color="000000" w:fill="92D050"/>
            <w:noWrap/>
            <w:vAlign w:val="bottom"/>
            <w:hideMark/>
          </w:tcPr>
          <w:p w:rsidR="005C1CBE" w:rsidRPr="005C1CBE" w:rsidRDefault="005C1CBE" w:rsidP="005C1CBE">
            <w:pPr>
              <w:jc w:val="right"/>
              <w:rPr>
                <w:rFonts w:ascii="Calibri" w:hAnsi="Calibri"/>
                <w:b/>
                <w:bCs/>
                <w:color w:val="000000"/>
                <w:sz w:val="16"/>
                <w:szCs w:val="16"/>
                <w:lang w:val="es-ES" w:eastAsia="es-ES"/>
              </w:rPr>
            </w:pPr>
            <w:r w:rsidRPr="005C1CBE">
              <w:rPr>
                <w:rFonts w:ascii="Calibri" w:hAnsi="Calibri"/>
                <w:b/>
                <w:bCs/>
                <w:color w:val="000000"/>
                <w:sz w:val="16"/>
                <w:szCs w:val="16"/>
                <w:lang w:val="es-ES" w:eastAsia="es-ES"/>
              </w:rPr>
              <w:t>18.615.367,51</w:t>
            </w:r>
          </w:p>
        </w:tc>
        <w:tc>
          <w:tcPr>
            <w:tcW w:w="978" w:type="dxa"/>
            <w:tcBorders>
              <w:top w:val="nil"/>
              <w:left w:val="nil"/>
              <w:bottom w:val="single" w:sz="8" w:space="0" w:color="auto"/>
              <w:right w:val="single" w:sz="4" w:space="0" w:color="auto"/>
            </w:tcBorders>
            <w:shd w:val="clear" w:color="000000" w:fill="92D050"/>
            <w:noWrap/>
            <w:vAlign w:val="bottom"/>
            <w:hideMark/>
          </w:tcPr>
          <w:p w:rsidR="005C1CBE" w:rsidRPr="005C1CBE" w:rsidRDefault="005C1CBE" w:rsidP="005C1CBE">
            <w:pPr>
              <w:jc w:val="right"/>
              <w:rPr>
                <w:rFonts w:ascii="Calibri" w:hAnsi="Calibri"/>
                <w:b/>
                <w:bCs/>
                <w:color w:val="000000"/>
                <w:sz w:val="16"/>
                <w:szCs w:val="16"/>
                <w:lang w:val="es-ES" w:eastAsia="es-ES"/>
              </w:rPr>
            </w:pPr>
            <w:r w:rsidRPr="005C1CBE">
              <w:rPr>
                <w:rFonts w:ascii="Calibri" w:hAnsi="Calibri"/>
                <w:b/>
                <w:bCs/>
                <w:color w:val="000000"/>
                <w:sz w:val="16"/>
                <w:szCs w:val="16"/>
                <w:lang w:val="es-ES" w:eastAsia="es-ES"/>
              </w:rPr>
              <w:t>500.000,00</w:t>
            </w:r>
          </w:p>
        </w:tc>
        <w:tc>
          <w:tcPr>
            <w:tcW w:w="998" w:type="dxa"/>
            <w:tcBorders>
              <w:top w:val="nil"/>
              <w:left w:val="nil"/>
              <w:bottom w:val="single" w:sz="8" w:space="0" w:color="auto"/>
              <w:right w:val="single" w:sz="4" w:space="0" w:color="auto"/>
            </w:tcBorders>
            <w:shd w:val="clear" w:color="000000" w:fill="92D050"/>
            <w:noWrap/>
            <w:vAlign w:val="bottom"/>
            <w:hideMark/>
          </w:tcPr>
          <w:p w:rsidR="005C1CBE" w:rsidRPr="005C1CBE" w:rsidRDefault="005C1CBE" w:rsidP="005C1CBE">
            <w:pPr>
              <w:jc w:val="right"/>
              <w:rPr>
                <w:rFonts w:ascii="Calibri" w:hAnsi="Calibri"/>
                <w:b/>
                <w:bCs/>
                <w:color w:val="000000"/>
                <w:sz w:val="16"/>
                <w:szCs w:val="16"/>
                <w:lang w:val="es-ES" w:eastAsia="es-ES"/>
              </w:rPr>
            </w:pPr>
            <w:r w:rsidRPr="005C1CBE">
              <w:rPr>
                <w:rFonts w:ascii="Calibri" w:hAnsi="Calibri"/>
                <w:b/>
                <w:bCs/>
                <w:color w:val="000000"/>
                <w:sz w:val="16"/>
                <w:szCs w:val="16"/>
                <w:lang w:val="es-ES" w:eastAsia="es-ES"/>
              </w:rPr>
              <w:t>9.179.628,81</w:t>
            </w:r>
          </w:p>
        </w:tc>
        <w:tc>
          <w:tcPr>
            <w:tcW w:w="1134" w:type="dxa"/>
            <w:tcBorders>
              <w:top w:val="nil"/>
              <w:left w:val="nil"/>
              <w:bottom w:val="single" w:sz="8" w:space="0" w:color="auto"/>
              <w:right w:val="single" w:sz="4" w:space="0" w:color="auto"/>
            </w:tcBorders>
            <w:shd w:val="clear" w:color="000000" w:fill="92D050"/>
            <w:noWrap/>
            <w:vAlign w:val="bottom"/>
            <w:hideMark/>
          </w:tcPr>
          <w:p w:rsidR="005C1CBE" w:rsidRPr="005C1CBE" w:rsidRDefault="005C1CBE" w:rsidP="005C1CBE">
            <w:pPr>
              <w:jc w:val="right"/>
              <w:rPr>
                <w:rFonts w:ascii="Calibri" w:hAnsi="Calibri"/>
                <w:b/>
                <w:bCs/>
                <w:color w:val="000000"/>
                <w:sz w:val="16"/>
                <w:szCs w:val="16"/>
                <w:lang w:val="es-ES" w:eastAsia="es-ES"/>
              </w:rPr>
            </w:pPr>
            <w:r w:rsidRPr="005C1CBE">
              <w:rPr>
                <w:rFonts w:ascii="Calibri" w:hAnsi="Calibri"/>
                <w:b/>
                <w:bCs/>
                <w:color w:val="000000"/>
                <w:sz w:val="16"/>
                <w:szCs w:val="16"/>
                <w:lang w:val="es-ES" w:eastAsia="es-ES"/>
              </w:rPr>
              <w:t>5.869.095,56</w:t>
            </w:r>
          </w:p>
        </w:tc>
        <w:tc>
          <w:tcPr>
            <w:tcW w:w="1134" w:type="dxa"/>
            <w:tcBorders>
              <w:top w:val="nil"/>
              <w:left w:val="nil"/>
              <w:bottom w:val="single" w:sz="8" w:space="0" w:color="auto"/>
              <w:right w:val="single" w:sz="4" w:space="0" w:color="auto"/>
            </w:tcBorders>
            <w:shd w:val="clear" w:color="000000" w:fill="92D050"/>
            <w:noWrap/>
            <w:vAlign w:val="bottom"/>
            <w:hideMark/>
          </w:tcPr>
          <w:p w:rsidR="005C1CBE" w:rsidRPr="005C1CBE" w:rsidRDefault="005C1CBE" w:rsidP="005C1CBE">
            <w:pPr>
              <w:jc w:val="right"/>
              <w:rPr>
                <w:rFonts w:ascii="Calibri" w:hAnsi="Calibri"/>
                <w:b/>
                <w:bCs/>
                <w:color w:val="000000"/>
                <w:sz w:val="16"/>
                <w:szCs w:val="16"/>
                <w:lang w:val="es-ES" w:eastAsia="es-ES"/>
              </w:rPr>
            </w:pPr>
            <w:r w:rsidRPr="005C1CBE">
              <w:rPr>
                <w:rFonts w:ascii="Calibri" w:hAnsi="Calibri"/>
                <w:b/>
                <w:bCs/>
                <w:color w:val="000000"/>
                <w:sz w:val="16"/>
                <w:szCs w:val="16"/>
                <w:lang w:val="es-ES" w:eastAsia="es-ES"/>
              </w:rPr>
              <w:t>2.586.643,14</w:t>
            </w:r>
          </w:p>
        </w:tc>
        <w:tc>
          <w:tcPr>
            <w:tcW w:w="993" w:type="dxa"/>
            <w:tcBorders>
              <w:top w:val="nil"/>
              <w:left w:val="nil"/>
              <w:bottom w:val="single" w:sz="8" w:space="0" w:color="auto"/>
              <w:right w:val="single" w:sz="8" w:space="0" w:color="auto"/>
            </w:tcBorders>
            <w:shd w:val="clear" w:color="000000" w:fill="92D050"/>
            <w:noWrap/>
            <w:vAlign w:val="bottom"/>
            <w:hideMark/>
          </w:tcPr>
          <w:p w:rsidR="005C1CBE" w:rsidRPr="005C1CBE" w:rsidRDefault="005C1CBE" w:rsidP="005C1CBE">
            <w:pPr>
              <w:jc w:val="right"/>
              <w:rPr>
                <w:rFonts w:ascii="Calibri" w:hAnsi="Calibri"/>
                <w:b/>
                <w:bCs/>
                <w:color w:val="000000"/>
                <w:sz w:val="16"/>
                <w:szCs w:val="16"/>
                <w:lang w:val="es-ES" w:eastAsia="es-ES"/>
              </w:rPr>
            </w:pPr>
            <w:r w:rsidRPr="005C1CBE">
              <w:rPr>
                <w:rFonts w:ascii="Calibri" w:hAnsi="Calibri"/>
                <w:b/>
                <w:bCs/>
                <w:color w:val="000000"/>
                <w:sz w:val="16"/>
                <w:szCs w:val="16"/>
                <w:lang w:val="es-ES" w:eastAsia="es-ES"/>
              </w:rPr>
              <w:t>480.000,00</w:t>
            </w:r>
          </w:p>
        </w:tc>
      </w:tr>
    </w:tbl>
    <w:p w:rsidR="004249E4" w:rsidRDefault="004249E4" w:rsidP="00FD1561">
      <w:pPr>
        <w:autoSpaceDE w:val="0"/>
        <w:autoSpaceDN w:val="0"/>
        <w:adjustRightInd w:val="0"/>
        <w:ind w:left="1134" w:right="-1085"/>
        <w:jc w:val="both"/>
        <w:rPr>
          <w:rFonts w:ascii="Arial" w:hAnsi="Arial" w:cs="Arial"/>
          <w:b/>
        </w:rPr>
      </w:pPr>
    </w:p>
    <w:p w:rsidR="00F66760" w:rsidRPr="00F66760" w:rsidRDefault="00F66760" w:rsidP="004A7164">
      <w:pPr>
        <w:autoSpaceDE w:val="0"/>
        <w:autoSpaceDN w:val="0"/>
        <w:adjustRightInd w:val="0"/>
        <w:ind w:left="567" w:right="-1085"/>
        <w:jc w:val="both"/>
        <w:rPr>
          <w:rFonts w:ascii="Arial" w:hAnsi="Arial" w:cs="Arial"/>
        </w:rPr>
      </w:pPr>
      <w:r>
        <w:rPr>
          <w:rFonts w:ascii="Arial" w:hAnsi="Arial" w:cs="Arial"/>
        </w:rPr>
        <w:t xml:space="preserve">Una vez analizadas las modificaciones correspondientes y agotados los comentarios al respecto el suscrito secretario General pone a consideración de los C.C. Regidores la aprobación de la modificación al presupuesto 2013 así como las obras que se realizaron en el año 2013, lo cual es </w:t>
      </w:r>
      <w:r>
        <w:rPr>
          <w:rFonts w:ascii="Arial" w:hAnsi="Arial" w:cs="Arial"/>
          <w:b/>
        </w:rPr>
        <w:t xml:space="preserve">aprobado por unanimidad </w:t>
      </w:r>
      <w:r>
        <w:rPr>
          <w:rFonts w:ascii="Arial" w:hAnsi="Arial" w:cs="Arial"/>
        </w:rPr>
        <w:t>por lo que se girarán los oficios y certificaciones correspondientes, agotándose el presente punto del orden del día.</w:t>
      </w:r>
    </w:p>
    <w:p w:rsidR="00F66760" w:rsidRDefault="00F66760" w:rsidP="004A7164">
      <w:pPr>
        <w:autoSpaceDE w:val="0"/>
        <w:autoSpaceDN w:val="0"/>
        <w:adjustRightInd w:val="0"/>
        <w:ind w:left="567" w:right="-1085"/>
        <w:jc w:val="both"/>
        <w:rPr>
          <w:rFonts w:ascii="Arial" w:hAnsi="Arial" w:cs="Arial"/>
          <w:b/>
        </w:rPr>
      </w:pPr>
    </w:p>
    <w:p w:rsidR="004249E4" w:rsidRDefault="004249E4" w:rsidP="004A7164">
      <w:pPr>
        <w:autoSpaceDE w:val="0"/>
        <w:autoSpaceDN w:val="0"/>
        <w:adjustRightInd w:val="0"/>
        <w:ind w:left="567" w:right="-1085"/>
        <w:jc w:val="both"/>
        <w:rPr>
          <w:rFonts w:ascii="Arial" w:hAnsi="Arial" w:cs="Arial"/>
          <w:b/>
        </w:rPr>
      </w:pPr>
      <w:r>
        <w:rPr>
          <w:rFonts w:ascii="Arial" w:hAnsi="Arial" w:cs="Arial"/>
          <w:b/>
        </w:rPr>
        <w:t>5.- ASUNTOS GENERALES.</w:t>
      </w:r>
    </w:p>
    <w:p w:rsidR="00D42813" w:rsidRDefault="00D42813" w:rsidP="004A7164">
      <w:pPr>
        <w:autoSpaceDE w:val="0"/>
        <w:autoSpaceDN w:val="0"/>
        <w:adjustRightInd w:val="0"/>
        <w:ind w:left="567" w:right="-1085"/>
        <w:jc w:val="both"/>
        <w:rPr>
          <w:rFonts w:ascii="Arial" w:hAnsi="Arial" w:cs="Arial"/>
          <w:b/>
        </w:rPr>
      </w:pPr>
    </w:p>
    <w:p w:rsidR="004249E4" w:rsidRPr="00BA05E9" w:rsidRDefault="00217927" w:rsidP="004A7164">
      <w:pPr>
        <w:autoSpaceDE w:val="0"/>
        <w:autoSpaceDN w:val="0"/>
        <w:adjustRightInd w:val="0"/>
        <w:ind w:left="567" w:right="-1085"/>
        <w:jc w:val="both"/>
        <w:rPr>
          <w:rFonts w:ascii="Arial" w:hAnsi="Arial" w:cs="Arial"/>
        </w:rPr>
      </w:pPr>
      <w:r>
        <w:rPr>
          <w:rFonts w:ascii="Arial" w:hAnsi="Arial" w:cs="Arial"/>
          <w:b/>
        </w:rPr>
        <w:t>a</w:t>
      </w:r>
      <w:r w:rsidR="004249E4">
        <w:rPr>
          <w:rFonts w:ascii="Arial" w:hAnsi="Arial" w:cs="Arial"/>
          <w:b/>
        </w:rPr>
        <w:t xml:space="preserve">).- </w:t>
      </w:r>
      <w:r w:rsidR="00704026">
        <w:rPr>
          <w:rFonts w:ascii="Arial" w:hAnsi="Arial" w:cs="Arial"/>
        </w:rPr>
        <w:t xml:space="preserve">En uso de la voz el C. RAMON MARTINEZ MORFIN, Presidente Municipal informa que </w:t>
      </w:r>
      <w:r w:rsidR="004A7164">
        <w:rPr>
          <w:rFonts w:ascii="Arial" w:hAnsi="Arial" w:cs="Arial"/>
        </w:rPr>
        <w:t>está</w:t>
      </w:r>
      <w:r w:rsidR="00704026">
        <w:rPr>
          <w:rFonts w:ascii="Arial" w:hAnsi="Arial" w:cs="Arial"/>
        </w:rPr>
        <w:t xml:space="preserve"> presente el C. JORGE </w:t>
      </w:r>
      <w:r w:rsidR="00ED3A36">
        <w:rPr>
          <w:rFonts w:ascii="Arial" w:hAnsi="Arial" w:cs="Arial"/>
        </w:rPr>
        <w:t>LUIS CHAVARRIA ZAMBRANO proveedor de la Administración anterior la cual le quedo a deber la cantidad de $</w:t>
      </w:r>
      <w:r w:rsidR="0076230B">
        <w:rPr>
          <w:rFonts w:ascii="Arial" w:hAnsi="Arial" w:cs="Arial"/>
        </w:rPr>
        <w:t>86,000.00</w:t>
      </w:r>
      <w:r w:rsidR="00ED3A36">
        <w:rPr>
          <w:rFonts w:ascii="Arial" w:hAnsi="Arial" w:cs="Arial"/>
        </w:rPr>
        <w:t xml:space="preserve"> </w:t>
      </w:r>
      <w:r w:rsidR="00494004">
        <w:rPr>
          <w:rFonts w:ascii="Arial" w:hAnsi="Arial" w:cs="Arial"/>
        </w:rPr>
        <w:t xml:space="preserve">(OCHENTA Y SEIS MIL PESOS 00/100 M.N.) </w:t>
      </w:r>
      <w:r w:rsidR="00ED3A36">
        <w:rPr>
          <w:rFonts w:ascii="Arial" w:hAnsi="Arial" w:cs="Arial"/>
        </w:rPr>
        <w:t>informando que el quiere ingresar para platicar con el Ayuntamiento y ver la posibilidad de que se le cubra dicho adeudo por lo que pide el permiso para que ingrese a la presente sesión</w:t>
      </w:r>
      <w:r w:rsidR="003D6FBF">
        <w:rPr>
          <w:rFonts w:ascii="Arial" w:hAnsi="Arial" w:cs="Arial"/>
        </w:rPr>
        <w:t xml:space="preserve"> lo cual es aprobado por unanimidad.  Se le da el uso de la voz al C. JORGE LU</w:t>
      </w:r>
      <w:r w:rsidR="009D3066">
        <w:rPr>
          <w:rFonts w:ascii="Arial" w:hAnsi="Arial" w:cs="Arial"/>
        </w:rPr>
        <w:t xml:space="preserve">IS CHAVARRIA ZAMBRANO, quien manifiesta que </w:t>
      </w:r>
      <w:r w:rsidR="004A7164">
        <w:rPr>
          <w:rFonts w:ascii="Arial" w:hAnsi="Arial" w:cs="Arial"/>
        </w:rPr>
        <w:t>está</w:t>
      </w:r>
      <w:r w:rsidR="009D3066">
        <w:rPr>
          <w:rFonts w:ascii="Arial" w:hAnsi="Arial" w:cs="Arial"/>
        </w:rPr>
        <w:t xml:space="preserve"> presente por el asunto de </w:t>
      </w:r>
      <w:r w:rsidR="009366E3">
        <w:rPr>
          <w:rFonts w:ascii="Arial" w:hAnsi="Arial" w:cs="Arial"/>
        </w:rPr>
        <w:t>dinero</w:t>
      </w:r>
      <w:r w:rsidR="009D3066">
        <w:rPr>
          <w:rFonts w:ascii="Arial" w:hAnsi="Arial" w:cs="Arial"/>
        </w:rPr>
        <w:t xml:space="preserve"> que se le deb</w:t>
      </w:r>
      <w:r w:rsidR="000C5C73">
        <w:rPr>
          <w:rFonts w:ascii="Arial" w:hAnsi="Arial" w:cs="Arial"/>
        </w:rPr>
        <w:t>e de la administración pasada y que hablando con el SR. RAMON Presidente actual</w:t>
      </w:r>
      <w:r w:rsidR="009D3066">
        <w:rPr>
          <w:rFonts w:ascii="Arial" w:hAnsi="Arial" w:cs="Arial"/>
        </w:rPr>
        <w:t xml:space="preserve"> le comento que desde la primera junta de cabildo </w:t>
      </w:r>
      <w:r w:rsidR="00067725">
        <w:rPr>
          <w:rFonts w:ascii="Arial" w:hAnsi="Arial" w:cs="Arial"/>
        </w:rPr>
        <w:t xml:space="preserve">de este año </w:t>
      </w:r>
      <w:r w:rsidR="009D3066">
        <w:rPr>
          <w:rFonts w:ascii="Arial" w:hAnsi="Arial" w:cs="Arial"/>
        </w:rPr>
        <w:t xml:space="preserve">se le iba a pagar </w:t>
      </w:r>
      <w:r w:rsidR="006E4250">
        <w:rPr>
          <w:rFonts w:ascii="Arial" w:hAnsi="Arial" w:cs="Arial"/>
        </w:rPr>
        <w:t>que solo</w:t>
      </w:r>
      <w:r w:rsidR="009D3066">
        <w:rPr>
          <w:rFonts w:ascii="Arial" w:hAnsi="Arial" w:cs="Arial"/>
        </w:rPr>
        <w:t xml:space="preserve"> le trajera a</w:t>
      </w:r>
      <w:r w:rsidR="006E4250">
        <w:rPr>
          <w:rFonts w:ascii="Arial" w:hAnsi="Arial" w:cs="Arial"/>
        </w:rPr>
        <w:t xml:space="preserve">l </w:t>
      </w:r>
      <w:r w:rsidR="00823E35">
        <w:rPr>
          <w:rFonts w:ascii="Arial" w:hAnsi="Arial" w:cs="Arial"/>
        </w:rPr>
        <w:t>ex presidente</w:t>
      </w:r>
      <w:r w:rsidR="009D3066">
        <w:rPr>
          <w:rFonts w:ascii="Arial" w:hAnsi="Arial" w:cs="Arial"/>
        </w:rPr>
        <w:t xml:space="preserve"> Salvador y se lo traje y ya después me dijo que me esperara a la primera junta de cabildo que fue hace un mes y </w:t>
      </w:r>
      <w:r w:rsidR="006E4250">
        <w:rPr>
          <w:rFonts w:ascii="Arial" w:hAnsi="Arial" w:cs="Arial"/>
        </w:rPr>
        <w:t xml:space="preserve">después me hicieron saber </w:t>
      </w:r>
      <w:r w:rsidR="009D3066">
        <w:rPr>
          <w:rFonts w:ascii="Arial" w:hAnsi="Arial" w:cs="Arial"/>
        </w:rPr>
        <w:t>que no se me quiso pagar que porque si me pagan se iba a pagar doble vez</w:t>
      </w:r>
      <w:r w:rsidR="006E4250">
        <w:rPr>
          <w:rFonts w:ascii="Arial" w:hAnsi="Arial" w:cs="Arial"/>
        </w:rPr>
        <w:t xml:space="preserve"> por lo que </w:t>
      </w:r>
      <w:r w:rsidR="009D3066">
        <w:rPr>
          <w:rFonts w:ascii="Arial" w:hAnsi="Arial" w:cs="Arial"/>
        </w:rPr>
        <w:t>Adriana</w:t>
      </w:r>
      <w:r w:rsidR="006E4250">
        <w:rPr>
          <w:rFonts w:ascii="Arial" w:hAnsi="Arial" w:cs="Arial"/>
        </w:rPr>
        <w:t xml:space="preserve"> la ex tesorera menciona </w:t>
      </w:r>
      <w:r w:rsidR="009D3066">
        <w:rPr>
          <w:rFonts w:ascii="Arial" w:hAnsi="Arial" w:cs="Arial"/>
        </w:rPr>
        <w:t xml:space="preserve">que en ningún momento se pago </w:t>
      </w:r>
      <w:r w:rsidR="009366E3">
        <w:rPr>
          <w:rFonts w:ascii="Arial" w:hAnsi="Arial" w:cs="Arial"/>
        </w:rPr>
        <w:t xml:space="preserve">que en </w:t>
      </w:r>
      <w:r w:rsidR="006E4250">
        <w:rPr>
          <w:rFonts w:ascii="Arial" w:hAnsi="Arial" w:cs="Arial"/>
        </w:rPr>
        <w:t>la Auditoria si</w:t>
      </w:r>
      <w:r w:rsidR="009366E3">
        <w:rPr>
          <w:rFonts w:ascii="Arial" w:hAnsi="Arial" w:cs="Arial"/>
        </w:rPr>
        <w:t xml:space="preserve"> esta presentado de </w:t>
      </w:r>
      <w:r w:rsidR="009366E3">
        <w:rPr>
          <w:rFonts w:ascii="Arial" w:hAnsi="Arial" w:cs="Arial"/>
        </w:rPr>
        <w:lastRenderedPageBreak/>
        <w:t xml:space="preserve">que se me debe pero no están como facturas pagadas </w:t>
      </w:r>
      <w:r w:rsidR="009D3066">
        <w:rPr>
          <w:rFonts w:ascii="Arial" w:hAnsi="Arial" w:cs="Arial"/>
        </w:rPr>
        <w:t>y la cantidad que se le debe son $86,000.00 (OCHENTA Y SEIS MIL PESOS 00/100 M.N.)</w:t>
      </w:r>
      <w:r w:rsidR="00CF425C">
        <w:rPr>
          <w:rFonts w:ascii="Arial" w:hAnsi="Arial" w:cs="Arial"/>
        </w:rPr>
        <w:t xml:space="preserve"> y según como no quedo asentado ante cabildo y me dice salvador que quedo en lo de entrega recepción el cheque que se</w:t>
      </w:r>
      <w:r w:rsidR="009366E3">
        <w:rPr>
          <w:rFonts w:ascii="Arial" w:hAnsi="Arial" w:cs="Arial"/>
        </w:rPr>
        <w:t xml:space="preserve"> </w:t>
      </w:r>
      <w:r w:rsidR="00CF425C">
        <w:rPr>
          <w:rFonts w:ascii="Arial" w:hAnsi="Arial" w:cs="Arial"/>
        </w:rPr>
        <w:t xml:space="preserve">le entrego a Ady de 305 mil </w:t>
      </w:r>
      <w:r w:rsidR="009366E3">
        <w:rPr>
          <w:rFonts w:ascii="Arial" w:hAnsi="Arial" w:cs="Arial"/>
        </w:rPr>
        <w:t xml:space="preserve">pesos </w:t>
      </w:r>
      <w:r w:rsidR="00CF425C">
        <w:rPr>
          <w:rFonts w:ascii="Arial" w:hAnsi="Arial" w:cs="Arial"/>
        </w:rPr>
        <w:t xml:space="preserve">que de ahí se le iba a pagar y le dijo salvador que de ahí se le iba a pagar y ramón dijo que </w:t>
      </w:r>
      <w:r w:rsidR="009366E3">
        <w:rPr>
          <w:rFonts w:ascii="Arial" w:hAnsi="Arial" w:cs="Arial"/>
        </w:rPr>
        <w:t xml:space="preserve">estaba de acuerdo </w:t>
      </w:r>
      <w:r w:rsidR="00CF425C">
        <w:rPr>
          <w:rFonts w:ascii="Arial" w:hAnsi="Arial" w:cs="Arial"/>
        </w:rPr>
        <w:t>si que se me iba a pagar pero que solo se asentara en sesión de cabildo</w:t>
      </w:r>
      <w:r w:rsidR="009366E3">
        <w:rPr>
          <w:rFonts w:ascii="Arial" w:hAnsi="Arial" w:cs="Arial"/>
        </w:rPr>
        <w:t xml:space="preserve">, en uso de la voz el regidor pancho menciona que es algo que se utilizo y viene facturado al municipio, </w:t>
      </w:r>
      <w:r w:rsidR="000237D6">
        <w:rPr>
          <w:rFonts w:ascii="Arial" w:hAnsi="Arial" w:cs="Arial"/>
        </w:rPr>
        <w:t>e</w:t>
      </w:r>
      <w:r w:rsidR="0051572C">
        <w:rPr>
          <w:rFonts w:ascii="Arial" w:hAnsi="Arial" w:cs="Arial"/>
        </w:rPr>
        <w:t xml:space="preserve">l presidente dice </w:t>
      </w:r>
      <w:r w:rsidR="000237D6">
        <w:rPr>
          <w:rFonts w:ascii="Arial" w:hAnsi="Arial" w:cs="Arial"/>
        </w:rPr>
        <w:t xml:space="preserve">que en esta mesa se quedan asentadas las deudas y el </w:t>
      </w:r>
      <w:r w:rsidR="006E4250">
        <w:rPr>
          <w:rFonts w:ascii="Arial" w:hAnsi="Arial" w:cs="Arial"/>
        </w:rPr>
        <w:t xml:space="preserve">que entra las tiene que recibir, en uso de la voz el </w:t>
      </w:r>
      <w:r w:rsidR="00E97AFB">
        <w:rPr>
          <w:rFonts w:ascii="Arial" w:hAnsi="Arial" w:cs="Arial"/>
        </w:rPr>
        <w:t xml:space="preserve">Arq. </w:t>
      </w:r>
      <w:r w:rsidR="006E4250">
        <w:rPr>
          <w:rFonts w:ascii="Arial" w:hAnsi="Arial" w:cs="Arial"/>
        </w:rPr>
        <w:t xml:space="preserve">JOSÉ LUIS TEJEDA HERRERA, menciona que </w:t>
      </w:r>
      <w:r w:rsidR="000237D6">
        <w:rPr>
          <w:rFonts w:ascii="Arial" w:hAnsi="Arial" w:cs="Arial"/>
        </w:rPr>
        <w:t>veamos la posibilidad en que la deuda se pague sin que haya una repercusión en contra o a cargo a esta administración ya que esto fue una serie de errores consecutivos ya que con el cheque se debieron girar los cheques correspondientes para que lo hubieras cobrado después, el presidente le dice que legalmente el municipio no le debe nada o que le muestre algún documento donde diga que se te debe ya que no quedo esa deuda doc</w:t>
      </w:r>
      <w:r w:rsidR="00345F12">
        <w:rPr>
          <w:rFonts w:ascii="Arial" w:hAnsi="Arial" w:cs="Arial"/>
        </w:rPr>
        <w:t>umentada, en uso de la voz el C. JORGE CHAVARRIA solicita que venga Adriana y explique</w:t>
      </w:r>
      <w:r w:rsidR="00770A93">
        <w:rPr>
          <w:rFonts w:ascii="Arial" w:hAnsi="Arial" w:cs="Arial"/>
        </w:rPr>
        <w:t xml:space="preserve"> el que no </w:t>
      </w:r>
      <w:r w:rsidR="004A7164">
        <w:rPr>
          <w:rFonts w:ascii="Arial" w:hAnsi="Arial" w:cs="Arial"/>
        </w:rPr>
        <w:t>está</w:t>
      </w:r>
      <w:r w:rsidR="00770A93">
        <w:rPr>
          <w:rFonts w:ascii="Arial" w:hAnsi="Arial" w:cs="Arial"/>
        </w:rPr>
        <w:t xml:space="preserve"> pagado aún, el A</w:t>
      </w:r>
      <w:r w:rsidR="00345F12">
        <w:rPr>
          <w:rFonts w:ascii="Arial" w:hAnsi="Arial" w:cs="Arial"/>
        </w:rPr>
        <w:t xml:space="preserve">rq. Le dice que hable con el presidente y que en vez de pagar licenciado pues que baje la cantidad a pagarle, el presidente le dice que </w:t>
      </w:r>
      <w:r w:rsidR="004A5667">
        <w:rPr>
          <w:rFonts w:ascii="Arial" w:hAnsi="Arial" w:cs="Arial"/>
        </w:rPr>
        <w:t xml:space="preserve">es </w:t>
      </w:r>
      <w:r w:rsidR="00345F12">
        <w:rPr>
          <w:rFonts w:ascii="Arial" w:hAnsi="Arial" w:cs="Arial"/>
        </w:rPr>
        <w:t>su dinero y es su trabajo propone que se le pague y que si hay algún caso de que la auditoria se lo observe pues que lo va a tener que regresar,</w:t>
      </w:r>
      <w:r w:rsidR="00BA05E9">
        <w:rPr>
          <w:rFonts w:ascii="Arial" w:hAnsi="Arial" w:cs="Arial"/>
        </w:rPr>
        <w:t xml:space="preserve"> en uso de la voz el Presidente Municipal propone se le pague al C. JORGE CHAVARRIA</w:t>
      </w:r>
      <w:r w:rsidR="006E4250">
        <w:rPr>
          <w:rFonts w:ascii="Arial" w:hAnsi="Arial" w:cs="Arial"/>
        </w:rPr>
        <w:t xml:space="preserve"> ZAMBRANO</w:t>
      </w:r>
      <w:r w:rsidR="00BA05E9">
        <w:rPr>
          <w:rFonts w:ascii="Arial" w:hAnsi="Arial" w:cs="Arial"/>
        </w:rPr>
        <w:t xml:space="preserve"> la cantidad que le quedo a deber la Administración anterior </w:t>
      </w:r>
      <w:r w:rsidR="00494004">
        <w:rPr>
          <w:rFonts w:ascii="Arial" w:hAnsi="Arial" w:cs="Arial"/>
        </w:rPr>
        <w:t>es p</w:t>
      </w:r>
      <w:r w:rsidR="00BA05E9">
        <w:rPr>
          <w:rFonts w:ascii="Arial" w:hAnsi="Arial" w:cs="Arial"/>
        </w:rPr>
        <w:t xml:space="preserve">or la cantidad de $86,000.00 (OCHENTA Y SEIS MIL PESOS 00/100 M.N.) lo cual es </w:t>
      </w:r>
      <w:r w:rsidR="00BA05E9">
        <w:rPr>
          <w:rFonts w:ascii="Arial" w:hAnsi="Arial" w:cs="Arial"/>
          <w:b/>
        </w:rPr>
        <w:t xml:space="preserve">aprobado por unanimidad, </w:t>
      </w:r>
      <w:r w:rsidR="00BA05E9">
        <w:rPr>
          <w:rFonts w:ascii="Arial" w:hAnsi="Arial" w:cs="Arial"/>
        </w:rPr>
        <w:t>por lo que se giraran los oficios y certificaciones, agotándose el presente punto de los asuntos generales.</w:t>
      </w:r>
    </w:p>
    <w:p w:rsidR="00ED3A36" w:rsidRDefault="00ED3A36" w:rsidP="004A7164">
      <w:pPr>
        <w:autoSpaceDE w:val="0"/>
        <w:autoSpaceDN w:val="0"/>
        <w:adjustRightInd w:val="0"/>
        <w:ind w:left="567" w:right="-1085"/>
        <w:jc w:val="both"/>
        <w:rPr>
          <w:rFonts w:ascii="Arial" w:hAnsi="Arial" w:cs="Arial"/>
          <w:b/>
        </w:rPr>
      </w:pPr>
    </w:p>
    <w:p w:rsidR="00844A8D" w:rsidRPr="00AF7711" w:rsidRDefault="00217927" w:rsidP="004A7164">
      <w:pPr>
        <w:autoSpaceDE w:val="0"/>
        <w:autoSpaceDN w:val="0"/>
        <w:adjustRightInd w:val="0"/>
        <w:ind w:left="567" w:right="-1085"/>
        <w:jc w:val="both"/>
        <w:rPr>
          <w:rFonts w:ascii="Arial" w:hAnsi="Arial" w:cs="Arial"/>
          <w:sz w:val="16"/>
          <w:szCs w:val="16"/>
        </w:rPr>
      </w:pPr>
      <w:r>
        <w:rPr>
          <w:rFonts w:ascii="Arial" w:hAnsi="Arial" w:cs="Arial"/>
          <w:b/>
        </w:rPr>
        <w:t>b</w:t>
      </w:r>
      <w:r w:rsidR="00BA05E9">
        <w:rPr>
          <w:rFonts w:ascii="Arial" w:hAnsi="Arial" w:cs="Arial"/>
          <w:b/>
        </w:rPr>
        <w:t xml:space="preserve">).- </w:t>
      </w:r>
      <w:r w:rsidR="00BA05E9">
        <w:rPr>
          <w:rFonts w:ascii="Arial" w:hAnsi="Arial" w:cs="Arial"/>
        </w:rPr>
        <w:t>En uso de la voz el suscrito Secretario G</w:t>
      </w:r>
      <w:r w:rsidR="00EA0BF8">
        <w:rPr>
          <w:rFonts w:ascii="Arial" w:hAnsi="Arial" w:cs="Arial"/>
        </w:rPr>
        <w:t>eneral solicita la autorización a los C.C. Regidores para que ingrese a la presente sesión el C.P. RAMON PONCE PALOMINOS, para que explique los comparativos sobre el aumento de los sueldos y la inscripción de los C.C. Regidores al Seguro Social</w:t>
      </w:r>
      <w:r w:rsidR="00CB1468">
        <w:rPr>
          <w:rFonts w:ascii="Arial" w:hAnsi="Arial" w:cs="Arial"/>
        </w:rPr>
        <w:t xml:space="preserve"> que se solicitaron en anterior sesión</w:t>
      </w:r>
      <w:r w:rsidR="00EA0BF8">
        <w:rPr>
          <w:rFonts w:ascii="Arial" w:hAnsi="Arial" w:cs="Arial"/>
        </w:rPr>
        <w:t xml:space="preserve">, lo cual es aprobado por unanimidad, en uso de la voz el C.P. </w:t>
      </w:r>
      <w:r w:rsidR="00CB1468">
        <w:rPr>
          <w:rFonts w:ascii="Arial" w:hAnsi="Arial" w:cs="Arial"/>
        </w:rPr>
        <w:t xml:space="preserve">RAMON </w:t>
      </w:r>
      <w:r w:rsidR="00EA0BF8">
        <w:rPr>
          <w:rFonts w:ascii="Arial" w:hAnsi="Arial" w:cs="Arial"/>
        </w:rPr>
        <w:t>PONCE</w:t>
      </w:r>
      <w:r w:rsidR="00CB1468">
        <w:rPr>
          <w:rFonts w:ascii="Arial" w:hAnsi="Arial" w:cs="Arial"/>
        </w:rPr>
        <w:t xml:space="preserve"> PALOMINOS,</w:t>
      </w:r>
      <w:r w:rsidR="00EA0BF8">
        <w:rPr>
          <w:rFonts w:ascii="Arial" w:hAnsi="Arial" w:cs="Arial"/>
        </w:rPr>
        <w:t xml:space="preserve"> dice que ya se había hecho una exposición con respecto al sueldo por lo que entrega una tabla comparativa en relación a un 3% y a un 5% par</w:t>
      </w:r>
      <w:r w:rsidR="00750B3F">
        <w:rPr>
          <w:rFonts w:ascii="Arial" w:hAnsi="Arial" w:cs="Arial"/>
        </w:rPr>
        <w:t>ece</w:t>
      </w:r>
      <w:r w:rsidR="00EA0BF8">
        <w:rPr>
          <w:rFonts w:ascii="Arial" w:hAnsi="Arial" w:cs="Arial"/>
        </w:rPr>
        <w:t xml:space="preserve"> ser que ya lo platicaron y yo les dejo los porcentajes, así como lo del seguro social y hace mención que se recibió este mes de febrero </w:t>
      </w:r>
      <w:r w:rsidR="00750B3F">
        <w:rPr>
          <w:rFonts w:ascii="Arial" w:hAnsi="Arial" w:cs="Arial"/>
        </w:rPr>
        <w:t>por parte del IMMS la invitación a</w:t>
      </w:r>
      <w:r w:rsidR="00BA05E9">
        <w:rPr>
          <w:rFonts w:ascii="Arial" w:hAnsi="Arial" w:cs="Arial"/>
        </w:rPr>
        <w:t>l</w:t>
      </w:r>
      <w:r w:rsidR="00750B3F">
        <w:rPr>
          <w:rFonts w:ascii="Arial" w:hAnsi="Arial" w:cs="Arial"/>
        </w:rPr>
        <w:t xml:space="preserve"> Ayuntamiento para </w:t>
      </w:r>
      <w:r w:rsidR="00EA0BF8">
        <w:rPr>
          <w:rFonts w:ascii="Arial" w:hAnsi="Arial" w:cs="Arial"/>
        </w:rPr>
        <w:t xml:space="preserve">efecto de </w:t>
      </w:r>
      <w:r w:rsidR="00750B3F">
        <w:rPr>
          <w:rFonts w:ascii="Arial" w:hAnsi="Arial" w:cs="Arial"/>
        </w:rPr>
        <w:t>que todos los empleados estén i</w:t>
      </w:r>
      <w:r w:rsidR="00EA0BF8">
        <w:rPr>
          <w:rFonts w:ascii="Arial" w:hAnsi="Arial" w:cs="Arial"/>
        </w:rPr>
        <w:t>nscri</w:t>
      </w:r>
      <w:r w:rsidR="00750B3F">
        <w:rPr>
          <w:rFonts w:ascii="Arial" w:hAnsi="Arial" w:cs="Arial"/>
        </w:rPr>
        <w:t xml:space="preserve">tos en el Seguro Social y se tenga </w:t>
      </w:r>
      <w:r w:rsidR="00BA05E9">
        <w:rPr>
          <w:rFonts w:ascii="Arial" w:hAnsi="Arial" w:cs="Arial"/>
        </w:rPr>
        <w:t>ac</w:t>
      </w:r>
      <w:r w:rsidR="00EA0BF8">
        <w:rPr>
          <w:rFonts w:ascii="Arial" w:hAnsi="Arial" w:cs="Arial"/>
        </w:rPr>
        <w:t xml:space="preserve">tualizado de la mejor manera </w:t>
      </w:r>
      <w:r w:rsidR="00750B3F">
        <w:rPr>
          <w:rFonts w:ascii="Arial" w:hAnsi="Arial" w:cs="Arial"/>
        </w:rPr>
        <w:t xml:space="preserve">la plantilla del personal </w:t>
      </w:r>
      <w:r w:rsidR="00EA0BF8">
        <w:rPr>
          <w:rFonts w:ascii="Arial" w:hAnsi="Arial" w:cs="Arial"/>
        </w:rPr>
        <w:t>para evitar que cuando el seguro venga a revis</w:t>
      </w:r>
      <w:r w:rsidR="0041774A">
        <w:rPr>
          <w:rFonts w:ascii="Arial" w:hAnsi="Arial" w:cs="Arial"/>
        </w:rPr>
        <w:t>ar nos observen alguna</w:t>
      </w:r>
      <w:r w:rsidR="009F74A1">
        <w:rPr>
          <w:rFonts w:ascii="Arial" w:hAnsi="Arial" w:cs="Arial"/>
        </w:rPr>
        <w:t>s</w:t>
      </w:r>
      <w:r w:rsidR="0041774A">
        <w:rPr>
          <w:rFonts w:ascii="Arial" w:hAnsi="Arial" w:cs="Arial"/>
        </w:rPr>
        <w:t xml:space="preserve"> omisi</w:t>
      </w:r>
      <w:r w:rsidR="009F74A1">
        <w:rPr>
          <w:rFonts w:ascii="Arial" w:hAnsi="Arial" w:cs="Arial"/>
        </w:rPr>
        <w:t>ones</w:t>
      </w:r>
      <w:r w:rsidR="0041774A">
        <w:rPr>
          <w:rFonts w:ascii="Arial" w:hAnsi="Arial" w:cs="Arial"/>
        </w:rPr>
        <w:t xml:space="preserve"> porque no acatamos esta invitación </w:t>
      </w:r>
      <w:r w:rsidR="00750B3F">
        <w:rPr>
          <w:rFonts w:ascii="Arial" w:hAnsi="Arial" w:cs="Arial"/>
        </w:rPr>
        <w:t>por lo que s</w:t>
      </w:r>
      <w:r w:rsidR="0041774A">
        <w:rPr>
          <w:rFonts w:ascii="Arial" w:hAnsi="Arial" w:cs="Arial"/>
        </w:rPr>
        <w:t>er</w:t>
      </w:r>
      <w:r w:rsidR="00750B3F">
        <w:rPr>
          <w:rFonts w:ascii="Arial" w:hAnsi="Arial" w:cs="Arial"/>
        </w:rPr>
        <w:t>á</w:t>
      </w:r>
      <w:r w:rsidR="0041774A">
        <w:rPr>
          <w:rFonts w:ascii="Arial" w:hAnsi="Arial" w:cs="Arial"/>
        </w:rPr>
        <w:t xml:space="preserve"> necesario tener una visita al seguro y </w:t>
      </w:r>
      <w:r w:rsidR="009F74A1">
        <w:rPr>
          <w:rFonts w:ascii="Arial" w:hAnsi="Arial" w:cs="Arial"/>
        </w:rPr>
        <w:t>llevar nuestro listado</w:t>
      </w:r>
      <w:r w:rsidR="00750B3F">
        <w:rPr>
          <w:rFonts w:ascii="Arial" w:hAnsi="Arial" w:cs="Arial"/>
        </w:rPr>
        <w:t xml:space="preserve"> nominal </w:t>
      </w:r>
      <w:r w:rsidR="009F74A1">
        <w:rPr>
          <w:rFonts w:ascii="Arial" w:hAnsi="Arial" w:cs="Arial"/>
        </w:rPr>
        <w:t xml:space="preserve">y </w:t>
      </w:r>
      <w:r w:rsidR="0041774A">
        <w:rPr>
          <w:rFonts w:ascii="Arial" w:hAnsi="Arial" w:cs="Arial"/>
        </w:rPr>
        <w:t xml:space="preserve">tratar de hacer lo </w:t>
      </w:r>
      <w:r w:rsidR="004A7164">
        <w:rPr>
          <w:rFonts w:ascii="Arial" w:hAnsi="Arial" w:cs="Arial"/>
        </w:rPr>
        <w:t>más</w:t>
      </w:r>
      <w:r w:rsidR="0041774A">
        <w:rPr>
          <w:rFonts w:ascii="Arial" w:hAnsi="Arial" w:cs="Arial"/>
        </w:rPr>
        <w:t xml:space="preserve"> apegado a lo que tenemos considerando la situación de los regidores p</w:t>
      </w:r>
      <w:r w:rsidR="009F74A1">
        <w:rPr>
          <w:rFonts w:ascii="Arial" w:hAnsi="Arial" w:cs="Arial"/>
        </w:rPr>
        <w:t>or lo que doy el porcentaje de ustedes para entrar al seguro así como el aumento de</w:t>
      </w:r>
      <w:r w:rsidR="0041774A">
        <w:rPr>
          <w:rFonts w:ascii="Arial" w:hAnsi="Arial" w:cs="Arial"/>
        </w:rPr>
        <w:t xml:space="preserve"> un 5% </w:t>
      </w:r>
      <w:r w:rsidR="009F74A1">
        <w:rPr>
          <w:rFonts w:ascii="Arial" w:hAnsi="Arial" w:cs="Arial"/>
        </w:rPr>
        <w:t xml:space="preserve">respecto a su sueldo, </w:t>
      </w:r>
      <w:r w:rsidR="0041774A">
        <w:rPr>
          <w:rFonts w:ascii="Arial" w:hAnsi="Arial" w:cs="Arial"/>
        </w:rPr>
        <w:t>y</w:t>
      </w:r>
      <w:r w:rsidR="009F74A1">
        <w:rPr>
          <w:rFonts w:ascii="Arial" w:hAnsi="Arial" w:cs="Arial"/>
        </w:rPr>
        <w:t xml:space="preserve"> es necesario que quede asentado en acta d</w:t>
      </w:r>
      <w:r w:rsidR="00750B3F">
        <w:rPr>
          <w:rFonts w:ascii="Arial" w:hAnsi="Arial" w:cs="Arial"/>
        </w:rPr>
        <w:t>e</w:t>
      </w:r>
      <w:r w:rsidR="009F74A1">
        <w:rPr>
          <w:rFonts w:ascii="Arial" w:hAnsi="Arial" w:cs="Arial"/>
        </w:rPr>
        <w:t xml:space="preserve"> cabildo porque ya </w:t>
      </w:r>
      <w:r w:rsidR="004A7164">
        <w:rPr>
          <w:rFonts w:ascii="Arial" w:hAnsi="Arial" w:cs="Arial"/>
        </w:rPr>
        <w:t>está</w:t>
      </w:r>
      <w:r w:rsidR="009F74A1">
        <w:rPr>
          <w:rFonts w:ascii="Arial" w:hAnsi="Arial" w:cs="Arial"/>
        </w:rPr>
        <w:t xml:space="preserve"> aprobado el presupuesto 2014 y ahora se tendrán que hacer las modificaciones al mismo  con respecto a lo que autoricen, así mismo se informa que haciendo la inscripción al seguro de los Regidores se les descontará </w:t>
      </w:r>
      <w:r w:rsidR="00750B3F">
        <w:rPr>
          <w:rFonts w:ascii="Arial" w:hAnsi="Arial" w:cs="Arial"/>
        </w:rPr>
        <w:t xml:space="preserve">de manera anual </w:t>
      </w:r>
      <w:r w:rsidR="009F74A1">
        <w:rPr>
          <w:rFonts w:ascii="Arial" w:hAnsi="Arial" w:cs="Arial"/>
        </w:rPr>
        <w:t xml:space="preserve">la cantidad de $667.82 aproximado, </w:t>
      </w:r>
      <w:r w:rsidR="00750B3F">
        <w:rPr>
          <w:rFonts w:ascii="Arial" w:hAnsi="Arial" w:cs="Arial"/>
        </w:rPr>
        <w:t>así</w:t>
      </w:r>
      <w:r w:rsidR="009F74A1">
        <w:rPr>
          <w:rFonts w:ascii="Arial" w:hAnsi="Arial" w:cs="Arial"/>
        </w:rPr>
        <w:t xml:space="preserve"> mismo el sueldo d</w:t>
      </w:r>
      <w:r w:rsidR="00750B3F">
        <w:rPr>
          <w:rFonts w:ascii="Arial" w:hAnsi="Arial" w:cs="Arial"/>
        </w:rPr>
        <w:t xml:space="preserve">el 3% </w:t>
      </w:r>
      <w:r w:rsidR="004A7164">
        <w:rPr>
          <w:rFonts w:ascii="Arial" w:hAnsi="Arial" w:cs="Arial"/>
        </w:rPr>
        <w:t>sería</w:t>
      </w:r>
      <w:r w:rsidR="00750B3F">
        <w:rPr>
          <w:rFonts w:ascii="Arial" w:hAnsi="Arial" w:cs="Arial"/>
        </w:rPr>
        <w:t xml:space="preserve"> un aumento a 10,110.00</w:t>
      </w:r>
      <w:r w:rsidR="009F74A1">
        <w:rPr>
          <w:rFonts w:ascii="Arial" w:hAnsi="Arial" w:cs="Arial"/>
        </w:rPr>
        <w:t xml:space="preserve"> y el 5% </w:t>
      </w:r>
      <w:r w:rsidR="00750B3F">
        <w:rPr>
          <w:rFonts w:ascii="Arial" w:hAnsi="Arial" w:cs="Arial"/>
        </w:rPr>
        <w:t>que sería $10,305.00, el A</w:t>
      </w:r>
      <w:r w:rsidR="00574A92">
        <w:rPr>
          <w:rFonts w:ascii="Arial" w:hAnsi="Arial" w:cs="Arial"/>
        </w:rPr>
        <w:t>RQ. JOSÉ LUIS TEJEDA HERRERA,</w:t>
      </w:r>
      <w:r w:rsidR="00750B3F">
        <w:rPr>
          <w:rFonts w:ascii="Arial" w:hAnsi="Arial" w:cs="Arial"/>
        </w:rPr>
        <w:t xml:space="preserve"> dice que se pidió que hiciera un presupuesto donde quedará</w:t>
      </w:r>
      <w:r w:rsidR="00574A92">
        <w:rPr>
          <w:rFonts w:ascii="Arial" w:hAnsi="Arial" w:cs="Arial"/>
        </w:rPr>
        <w:t>n los meses</w:t>
      </w:r>
      <w:r w:rsidR="00750B3F">
        <w:rPr>
          <w:rFonts w:ascii="Arial" w:hAnsi="Arial" w:cs="Arial"/>
        </w:rPr>
        <w:t xml:space="preserve"> cerrado</w:t>
      </w:r>
      <w:r w:rsidR="00574A92">
        <w:rPr>
          <w:rFonts w:ascii="Arial" w:hAnsi="Arial" w:cs="Arial"/>
        </w:rPr>
        <w:t>s</w:t>
      </w:r>
      <w:r w:rsidR="00750B3F">
        <w:rPr>
          <w:rFonts w:ascii="Arial" w:hAnsi="Arial" w:cs="Arial"/>
        </w:rPr>
        <w:t xml:space="preserve"> </w:t>
      </w:r>
      <w:r w:rsidR="00574A92">
        <w:rPr>
          <w:rFonts w:ascii="Arial" w:hAnsi="Arial" w:cs="Arial"/>
        </w:rPr>
        <w:t>de $2</w:t>
      </w:r>
      <w:r w:rsidR="00750B3F">
        <w:rPr>
          <w:rFonts w:ascii="Arial" w:hAnsi="Arial" w:cs="Arial"/>
        </w:rPr>
        <w:t xml:space="preserve">0,000.00 pesos </w:t>
      </w:r>
      <w:r w:rsidR="004A7164">
        <w:rPr>
          <w:rFonts w:ascii="Arial" w:hAnsi="Arial" w:cs="Arial"/>
        </w:rPr>
        <w:t>más</w:t>
      </w:r>
      <w:r w:rsidR="00750B3F">
        <w:rPr>
          <w:rFonts w:ascii="Arial" w:hAnsi="Arial" w:cs="Arial"/>
        </w:rPr>
        <w:t xml:space="preserve"> los 7 días por los meses que trae 31 días y aparte </w:t>
      </w:r>
      <w:r w:rsidR="00574A92">
        <w:rPr>
          <w:rFonts w:ascii="Arial" w:hAnsi="Arial" w:cs="Arial"/>
        </w:rPr>
        <w:t>el pago del IMSS fuera como un aumento también, PONC</w:t>
      </w:r>
      <w:r w:rsidR="00B84512">
        <w:rPr>
          <w:rFonts w:ascii="Arial" w:hAnsi="Arial" w:cs="Arial"/>
        </w:rPr>
        <w:t>E</w:t>
      </w:r>
      <w:r w:rsidR="00574A92">
        <w:rPr>
          <w:rFonts w:ascii="Arial" w:hAnsi="Arial" w:cs="Arial"/>
        </w:rPr>
        <w:t xml:space="preserve"> dice que </w:t>
      </w:r>
      <w:r w:rsidR="00B84512">
        <w:rPr>
          <w:rFonts w:ascii="Arial" w:hAnsi="Arial" w:cs="Arial"/>
        </w:rPr>
        <w:t xml:space="preserve">aquí </w:t>
      </w:r>
      <w:r w:rsidR="004A7164">
        <w:rPr>
          <w:rFonts w:ascii="Arial" w:hAnsi="Arial" w:cs="Arial"/>
        </w:rPr>
        <w:t>está</w:t>
      </w:r>
      <w:r w:rsidR="00B84512">
        <w:rPr>
          <w:rFonts w:ascii="Arial" w:hAnsi="Arial" w:cs="Arial"/>
        </w:rPr>
        <w:t xml:space="preserve"> el planteamiento y esto es lo que se les presenta</w:t>
      </w:r>
      <w:r w:rsidR="00844A8D">
        <w:rPr>
          <w:rFonts w:ascii="Arial" w:hAnsi="Arial" w:cs="Arial"/>
        </w:rPr>
        <w:t xml:space="preserve">, en uso de la voz el Presidente Municipal propone se realice </w:t>
      </w:r>
      <w:r w:rsidR="00EB2CEC">
        <w:rPr>
          <w:rFonts w:ascii="Arial" w:hAnsi="Arial" w:cs="Arial"/>
        </w:rPr>
        <w:t xml:space="preserve">a los C.C. Regidores </w:t>
      </w:r>
      <w:r w:rsidR="00844A8D">
        <w:rPr>
          <w:rFonts w:ascii="Arial" w:hAnsi="Arial" w:cs="Arial"/>
        </w:rPr>
        <w:t>el ajuste</w:t>
      </w:r>
      <w:r w:rsidR="00844A8D">
        <w:rPr>
          <w:rFonts w:ascii="Arial" w:hAnsi="Arial" w:cs="Arial"/>
          <w:color w:val="000000"/>
        </w:rPr>
        <w:t xml:space="preserve"> a la compensación quincenal por la cantidad de $10,000.00 (DIEZ MIL PESOS 00/100 M.N.), así como la afiliación al IMSS de quien lo solicite.  Así mismo al Presidente y Síndico un incremento autorizado del 5% y el ajuste salarial del Secretario con el que percibe la </w:t>
      </w:r>
      <w:r w:rsidR="00EB2CEC">
        <w:rPr>
          <w:rFonts w:ascii="Arial" w:hAnsi="Arial" w:cs="Arial"/>
          <w:color w:val="000000"/>
        </w:rPr>
        <w:t xml:space="preserve">Encargada de Hacienda Municipal; una vez agotados los comentarios a favor de la propuesta el Secretario General pone a consideración de los C.C. Regidores la propuesta quedando </w:t>
      </w:r>
      <w:r w:rsidR="00EB2CEC">
        <w:rPr>
          <w:rFonts w:ascii="Arial" w:hAnsi="Arial" w:cs="Arial"/>
          <w:b/>
          <w:color w:val="000000"/>
        </w:rPr>
        <w:t xml:space="preserve">aprobada por unanimidad </w:t>
      </w:r>
      <w:r w:rsidR="00EB2CEC">
        <w:rPr>
          <w:rFonts w:ascii="Arial" w:hAnsi="Arial" w:cs="Arial"/>
          <w:color w:val="000000"/>
        </w:rPr>
        <w:t>por lo que se girarán los oficios y certificaciones correspondientes, agotándose el presente punto de los asuntos generales.</w:t>
      </w:r>
      <w:r w:rsidR="00844A8D">
        <w:rPr>
          <w:rFonts w:ascii="Arial" w:hAnsi="Arial" w:cs="Arial"/>
          <w:color w:val="000000"/>
        </w:rPr>
        <w:t xml:space="preserve"> </w:t>
      </w:r>
      <w:r w:rsidR="00844A8D" w:rsidRPr="00AF7711">
        <w:rPr>
          <w:rFonts w:ascii="Arial" w:hAnsi="Arial" w:cs="Arial"/>
          <w:sz w:val="16"/>
          <w:szCs w:val="16"/>
        </w:rPr>
        <w:t xml:space="preserve"> </w:t>
      </w:r>
    </w:p>
    <w:p w:rsidR="00844A8D" w:rsidRDefault="00844A8D" w:rsidP="004A7164">
      <w:pPr>
        <w:ind w:left="567" w:right="-1085"/>
        <w:jc w:val="both"/>
        <w:rPr>
          <w:rFonts w:ascii="Arial" w:hAnsi="Arial" w:cs="Arial"/>
        </w:rPr>
      </w:pPr>
    </w:p>
    <w:p w:rsidR="004249E4" w:rsidRDefault="00771CEA" w:rsidP="004A7164">
      <w:pPr>
        <w:autoSpaceDE w:val="0"/>
        <w:autoSpaceDN w:val="0"/>
        <w:adjustRightInd w:val="0"/>
        <w:ind w:left="567" w:right="-1085"/>
        <w:jc w:val="both"/>
        <w:rPr>
          <w:rFonts w:ascii="Arial" w:hAnsi="Arial" w:cs="Arial"/>
          <w:b/>
        </w:rPr>
      </w:pPr>
      <w:r>
        <w:rPr>
          <w:rFonts w:ascii="Arial" w:hAnsi="Arial" w:cs="Arial"/>
          <w:b/>
        </w:rPr>
        <w:t>c</w:t>
      </w:r>
      <w:r w:rsidR="004249E4">
        <w:rPr>
          <w:rFonts w:ascii="Arial" w:hAnsi="Arial" w:cs="Arial"/>
          <w:b/>
        </w:rPr>
        <w:t>)</w:t>
      </w:r>
      <w:r w:rsidR="00704026">
        <w:rPr>
          <w:rFonts w:ascii="Arial" w:hAnsi="Arial" w:cs="Arial"/>
          <w:b/>
        </w:rPr>
        <w:t xml:space="preserve">.- </w:t>
      </w:r>
      <w:r w:rsidR="00704026">
        <w:rPr>
          <w:rFonts w:ascii="Arial" w:hAnsi="Arial" w:cs="Arial"/>
        </w:rPr>
        <w:t xml:space="preserve">En uso de la voz el C. RAMON MARTINEZ MORFIN, Presidente Municipal informa a los C.C. Regidores que el pasado 26 de febrero del año en curso se recibió un oficio por parte de la Delegación Sindical de Pensionados y Jubilados D-IV-043 de Tizapán el </w:t>
      </w:r>
      <w:r w:rsidR="00704026">
        <w:rPr>
          <w:rFonts w:ascii="Arial" w:hAnsi="Arial" w:cs="Arial"/>
        </w:rPr>
        <w:lastRenderedPageBreak/>
        <w:t>Alto, Jalisco, en el cual solicitan apoyo para evento deportivo de fut-bol</w:t>
      </w:r>
      <w:r w:rsidR="00176B78">
        <w:rPr>
          <w:rFonts w:ascii="Arial" w:hAnsi="Arial" w:cs="Arial"/>
        </w:rPr>
        <w:t xml:space="preserve"> que se realizará el próximo 26 de marzo a las 10:00 a.m.</w:t>
      </w:r>
      <w:r w:rsidR="00704026">
        <w:rPr>
          <w:rFonts w:ascii="Arial" w:hAnsi="Arial" w:cs="Arial"/>
        </w:rPr>
        <w:t xml:space="preserve"> ya que serán anfitriones del Encuentro Regional de Pensionados y Jubilados, en el que esperan recibir aproximadamente a 425 personas provenientes de diferentes regiones y municipios por lo que solicitan el apoyo económico, las instalaciones de la Unidad Deportiva el pago de árbitros y una ambulancia con elementos de Protección Civil</w:t>
      </w:r>
      <w:r w:rsidR="00176B78">
        <w:rPr>
          <w:rFonts w:ascii="Arial" w:hAnsi="Arial" w:cs="Arial"/>
        </w:rPr>
        <w:t>, manifiestan que uno de los mayores gastos será en la preparación de la comida donde erogaran aproximadamente la cantidad de $23,000.00 (VEINTI</w:t>
      </w:r>
      <w:r w:rsidR="00560215">
        <w:rPr>
          <w:rFonts w:ascii="Arial" w:hAnsi="Arial" w:cs="Arial"/>
        </w:rPr>
        <w:t>TRES MIL PESOS 00/100 M.N.). E</w:t>
      </w:r>
      <w:r w:rsidR="006A5C11">
        <w:rPr>
          <w:rFonts w:ascii="Arial" w:hAnsi="Arial" w:cs="Arial"/>
        </w:rPr>
        <w:t xml:space="preserve">n uso de la voz </w:t>
      </w:r>
      <w:r w:rsidR="001C0FD0">
        <w:rPr>
          <w:rFonts w:ascii="Arial" w:hAnsi="Arial" w:cs="Arial"/>
        </w:rPr>
        <w:t>el Presidente Municipal p</w:t>
      </w:r>
      <w:r w:rsidR="004A5667">
        <w:rPr>
          <w:rFonts w:ascii="Arial" w:hAnsi="Arial" w:cs="Arial"/>
        </w:rPr>
        <w:t>ropone</w:t>
      </w:r>
      <w:r w:rsidR="001C0FD0">
        <w:rPr>
          <w:rFonts w:ascii="Arial" w:hAnsi="Arial" w:cs="Arial"/>
        </w:rPr>
        <w:t xml:space="preserve"> </w:t>
      </w:r>
      <w:r w:rsidR="00D03F52">
        <w:rPr>
          <w:rFonts w:ascii="Arial" w:hAnsi="Arial" w:cs="Arial"/>
        </w:rPr>
        <w:t xml:space="preserve">que se les apoye </w:t>
      </w:r>
      <w:r w:rsidR="00EB2CEC">
        <w:rPr>
          <w:rFonts w:ascii="Arial" w:hAnsi="Arial" w:cs="Arial"/>
        </w:rPr>
        <w:t xml:space="preserve">con las instalaciones de la Unidad Deportiva, con las instalaciones del casino Ruiz y mobiliario para que ahí realicen su convivio, con el refresco para su evento y con el personal de protección civil para en caso de alguna emergencia; una vez agotados los comentarios a favor de la propuesta el secretario general pone a consideración de los C.C. Regidores quedando </w:t>
      </w:r>
      <w:r w:rsidR="00EB2CEC">
        <w:rPr>
          <w:rFonts w:ascii="Arial" w:hAnsi="Arial" w:cs="Arial"/>
          <w:b/>
        </w:rPr>
        <w:t xml:space="preserve">aprobado por unanimidad </w:t>
      </w:r>
      <w:r w:rsidR="00EB2CEC">
        <w:rPr>
          <w:rFonts w:ascii="Arial" w:hAnsi="Arial" w:cs="Arial"/>
        </w:rPr>
        <w:t>por lo que se girarán los oficios correspondientes, agotándose el presente punto de los asuntos generales.</w:t>
      </w:r>
      <w:r w:rsidR="00EB2CEC">
        <w:rPr>
          <w:rFonts w:ascii="Arial" w:hAnsi="Arial" w:cs="Arial"/>
          <w:b/>
        </w:rPr>
        <w:t xml:space="preserve"> </w:t>
      </w:r>
    </w:p>
    <w:p w:rsidR="00D03F52" w:rsidRDefault="00D03F52" w:rsidP="004A7164">
      <w:pPr>
        <w:autoSpaceDE w:val="0"/>
        <w:autoSpaceDN w:val="0"/>
        <w:adjustRightInd w:val="0"/>
        <w:ind w:left="567" w:right="-1085"/>
        <w:jc w:val="both"/>
        <w:rPr>
          <w:rFonts w:ascii="Arial" w:hAnsi="Arial" w:cs="Arial"/>
          <w:color w:val="000000"/>
        </w:rPr>
      </w:pPr>
    </w:p>
    <w:p w:rsidR="00372636" w:rsidRPr="002D236E" w:rsidRDefault="00372636" w:rsidP="004A7164">
      <w:pPr>
        <w:autoSpaceDE w:val="0"/>
        <w:autoSpaceDN w:val="0"/>
        <w:adjustRightInd w:val="0"/>
        <w:ind w:left="567"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771CEA">
        <w:rPr>
          <w:rFonts w:ascii="Arial" w:hAnsi="Arial" w:cs="Arial"/>
          <w:color w:val="000000"/>
        </w:rPr>
        <w:t xml:space="preserve"> 16:30 dieciséis horas con treinta minutos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w:t>
      </w:r>
      <w:r w:rsidR="00855C8E">
        <w:rPr>
          <w:rFonts w:ascii="Arial" w:hAnsi="Arial" w:cs="Arial"/>
          <w:color w:val="000000"/>
          <w:lang w:val="pt-BR"/>
        </w:rPr>
        <w:t>- - - - - - - - - - - - - - - - - - - - - - - - - - - - - - - - -</w:t>
      </w:r>
      <w:r w:rsidR="00582077">
        <w:rPr>
          <w:rFonts w:ascii="Arial" w:hAnsi="Arial" w:cs="Arial"/>
          <w:color w:val="000000"/>
          <w:lang w:val="pt-BR"/>
        </w:rPr>
        <w:t xml:space="preserve"> - - - - - - - - - </w:t>
      </w:r>
      <w:r w:rsidR="00AD5000">
        <w:rPr>
          <w:rFonts w:ascii="Arial" w:hAnsi="Arial" w:cs="Arial"/>
          <w:color w:val="000000"/>
          <w:lang w:val="pt-BR"/>
        </w:rPr>
        <w:t>-</w:t>
      </w:r>
      <w:r w:rsidRPr="002D236E">
        <w:rPr>
          <w:rFonts w:ascii="Arial" w:hAnsi="Arial" w:cs="Arial"/>
          <w:color w:val="000000"/>
          <w:lang w:val="pt-BR"/>
        </w:rPr>
        <w:t xml:space="preserve"> </w:t>
      </w:r>
      <w:r w:rsidR="00771CEA">
        <w:rPr>
          <w:rFonts w:ascii="Arial" w:hAnsi="Arial" w:cs="Arial"/>
          <w:color w:val="000000"/>
          <w:lang w:val="pt-BR"/>
        </w:rPr>
        <w:t xml:space="preserve">- - - - - - - - - - - - - </w:t>
      </w:r>
      <w:r w:rsidR="00F1147B">
        <w:rPr>
          <w:rFonts w:ascii="Arial" w:hAnsi="Arial" w:cs="Arial"/>
          <w:color w:val="000000"/>
          <w:lang w:val="pt-BR"/>
        </w:rPr>
        <w:t xml:space="preserve">- </w:t>
      </w:r>
      <w:r w:rsidRPr="002D236E">
        <w:rPr>
          <w:rFonts w:ascii="Arial" w:hAnsi="Arial" w:cs="Arial"/>
          <w:color w:val="000000"/>
          <w:lang w:val="pt-BR"/>
        </w:rPr>
        <w:t xml:space="preserve">C O N S T E - - - - - - - - - </w:t>
      </w:r>
      <w:r w:rsidR="003147C2">
        <w:rPr>
          <w:rFonts w:ascii="Arial" w:hAnsi="Arial" w:cs="Arial"/>
          <w:color w:val="000000"/>
          <w:lang w:val="pt-BR"/>
        </w:rPr>
        <w:t>- - - - - - - - - - - - - - - -</w:t>
      </w:r>
      <w:r w:rsidR="0089106E">
        <w:rPr>
          <w:rFonts w:ascii="Arial" w:hAnsi="Arial" w:cs="Arial"/>
          <w:color w:val="000000"/>
          <w:lang w:val="pt-BR"/>
        </w:rPr>
        <w:t xml:space="preserve"> -</w:t>
      </w:r>
      <w:r w:rsidR="00855C8E">
        <w:rPr>
          <w:rFonts w:ascii="Arial" w:hAnsi="Arial" w:cs="Arial"/>
          <w:color w:val="000000"/>
          <w:lang w:val="pt-BR"/>
        </w:rPr>
        <w:t xml:space="preserve"> </w:t>
      </w:r>
      <w:r w:rsidR="0089106E">
        <w:rPr>
          <w:rFonts w:ascii="Arial" w:hAnsi="Arial" w:cs="Arial"/>
          <w:color w:val="000000"/>
          <w:lang w:val="pt-BR"/>
        </w:rPr>
        <w:t xml:space="preserve"> </w:t>
      </w:r>
      <w:r w:rsidR="00F1147B">
        <w:rPr>
          <w:rFonts w:ascii="Arial" w:hAnsi="Arial" w:cs="Arial"/>
          <w:color w:val="000000"/>
          <w:lang w:val="pt-BR"/>
        </w:rPr>
        <w:t xml:space="preserve"> </w:t>
      </w:r>
    </w:p>
    <w:p w:rsidR="008700F4" w:rsidRDefault="008700F4" w:rsidP="004A7164">
      <w:pPr>
        <w:autoSpaceDE w:val="0"/>
        <w:autoSpaceDN w:val="0"/>
        <w:adjustRightInd w:val="0"/>
        <w:ind w:left="567" w:right="-1085"/>
        <w:jc w:val="center"/>
        <w:rPr>
          <w:rFonts w:ascii="Arial" w:hAnsi="Arial" w:cs="Arial"/>
          <w:b/>
          <w:bCs/>
          <w:color w:val="000000"/>
          <w:lang w:val="pt-BR"/>
        </w:rPr>
      </w:pPr>
    </w:p>
    <w:p w:rsidR="00042FE0" w:rsidRDefault="00042FE0" w:rsidP="004A7164">
      <w:pPr>
        <w:autoSpaceDE w:val="0"/>
        <w:autoSpaceDN w:val="0"/>
        <w:adjustRightInd w:val="0"/>
        <w:ind w:left="567" w:right="-1085"/>
        <w:jc w:val="center"/>
        <w:rPr>
          <w:rFonts w:ascii="Arial" w:hAnsi="Arial" w:cs="Arial"/>
          <w:b/>
          <w:bCs/>
          <w:color w:val="000000"/>
          <w:lang w:val="pt-BR"/>
        </w:rPr>
      </w:pPr>
    </w:p>
    <w:p w:rsidR="00200A8D" w:rsidRDefault="00200A8D" w:rsidP="004A7164">
      <w:pPr>
        <w:autoSpaceDE w:val="0"/>
        <w:autoSpaceDN w:val="0"/>
        <w:adjustRightInd w:val="0"/>
        <w:ind w:left="567" w:right="-1085"/>
        <w:jc w:val="center"/>
        <w:rPr>
          <w:rFonts w:ascii="Arial" w:hAnsi="Arial" w:cs="Arial"/>
          <w:b/>
          <w:bCs/>
          <w:color w:val="000000"/>
          <w:lang w:val="pt-BR"/>
        </w:rPr>
      </w:pPr>
    </w:p>
    <w:p w:rsidR="00ED0088" w:rsidRDefault="00ED0088" w:rsidP="004A7164">
      <w:pPr>
        <w:autoSpaceDE w:val="0"/>
        <w:autoSpaceDN w:val="0"/>
        <w:adjustRightInd w:val="0"/>
        <w:ind w:left="567" w:right="-1085"/>
        <w:jc w:val="center"/>
        <w:rPr>
          <w:rFonts w:ascii="Arial" w:hAnsi="Arial" w:cs="Arial"/>
          <w:b/>
          <w:bCs/>
          <w:color w:val="000000"/>
          <w:lang w:val="pt-BR"/>
        </w:rPr>
      </w:pPr>
    </w:p>
    <w:p w:rsidR="008802C8" w:rsidRPr="002D236E" w:rsidRDefault="00E62D22" w:rsidP="004A7164">
      <w:pPr>
        <w:autoSpaceDE w:val="0"/>
        <w:autoSpaceDN w:val="0"/>
        <w:adjustRightInd w:val="0"/>
        <w:ind w:left="567"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4A7164">
      <w:pPr>
        <w:autoSpaceDE w:val="0"/>
        <w:autoSpaceDN w:val="0"/>
        <w:adjustRightInd w:val="0"/>
        <w:ind w:left="567" w:right="-1085"/>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4A7164">
      <w:pPr>
        <w:autoSpaceDE w:val="0"/>
        <w:autoSpaceDN w:val="0"/>
        <w:adjustRightInd w:val="0"/>
        <w:ind w:left="567" w:right="-1085"/>
        <w:jc w:val="center"/>
        <w:rPr>
          <w:rFonts w:ascii="Arial" w:hAnsi="Arial" w:cs="Arial"/>
          <w:b/>
          <w:bCs/>
          <w:color w:val="000000"/>
          <w:lang w:val="pt-BR"/>
        </w:rPr>
      </w:pPr>
    </w:p>
    <w:p w:rsidR="008700F4" w:rsidRDefault="008700F4" w:rsidP="004A7164">
      <w:pPr>
        <w:autoSpaceDE w:val="0"/>
        <w:autoSpaceDN w:val="0"/>
        <w:adjustRightInd w:val="0"/>
        <w:ind w:left="567" w:right="-1085"/>
        <w:jc w:val="center"/>
        <w:rPr>
          <w:rFonts w:ascii="Arial" w:hAnsi="Arial" w:cs="Arial"/>
          <w:b/>
          <w:bCs/>
          <w:color w:val="000000"/>
          <w:lang w:val="pt-BR"/>
        </w:rPr>
      </w:pPr>
    </w:p>
    <w:p w:rsidR="006D0FBC" w:rsidRDefault="006D0FBC" w:rsidP="004A7164">
      <w:pPr>
        <w:autoSpaceDE w:val="0"/>
        <w:autoSpaceDN w:val="0"/>
        <w:adjustRightInd w:val="0"/>
        <w:ind w:left="567" w:right="-1085"/>
        <w:jc w:val="center"/>
        <w:rPr>
          <w:rFonts w:ascii="Arial" w:hAnsi="Arial" w:cs="Arial"/>
          <w:b/>
          <w:bCs/>
          <w:color w:val="000000"/>
          <w:lang w:val="pt-BR"/>
        </w:rPr>
      </w:pPr>
    </w:p>
    <w:p w:rsidR="008802C8" w:rsidRPr="002D236E" w:rsidRDefault="00E62D22" w:rsidP="004A7164">
      <w:pPr>
        <w:autoSpaceDE w:val="0"/>
        <w:autoSpaceDN w:val="0"/>
        <w:adjustRightInd w:val="0"/>
        <w:ind w:left="567"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4A7164">
      <w:pPr>
        <w:autoSpaceDE w:val="0"/>
        <w:autoSpaceDN w:val="0"/>
        <w:adjustRightInd w:val="0"/>
        <w:ind w:left="567" w:right="-1085"/>
        <w:jc w:val="center"/>
        <w:rPr>
          <w:rFonts w:ascii="Arial" w:hAnsi="Arial" w:cs="Arial"/>
          <w:bCs/>
          <w:color w:val="000000"/>
          <w:lang w:val="pt-BR"/>
        </w:rPr>
      </w:pPr>
      <w:r>
        <w:rPr>
          <w:rFonts w:ascii="Arial" w:hAnsi="Arial" w:cs="Arial"/>
          <w:bCs/>
          <w:color w:val="000000"/>
          <w:lang w:val="pt-BR"/>
        </w:rPr>
        <w:t>SINDICO MUNICIPAL</w:t>
      </w:r>
    </w:p>
    <w:p w:rsidR="00CF0C0D" w:rsidRDefault="00CF0C0D" w:rsidP="004A7164">
      <w:pPr>
        <w:autoSpaceDE w:val="0"/>
        <w:autoSpaceDN w:val="0"/>
        <w:adjustRightInd w:val="0"/>
        <w:ind w:left="567" w:right="-1085"/>
        <w:jc w:val="center"/>
        <w:rPr>
          <w:rFonts w:ascii="Arial" w:hAnsi="Arial" w:cs="Arial"/>
          <w:b/>
          <w:color w:val="000000"/>
          <w:lang w:val="pt-BR"/>
        </w:rPr>
      </w:pPr>
    </w:p>
    <w:p w:rsidR="008700F4" w:rsidRPr="00E62D22" w:rsidRDefault="008700F4" w:rsidP="004A7164">
      <w:pPr>
        <w:autoSpaceDE w:val="0"/>
        <w:autoSpaceDN w:val="0"/>
        <w:adjustRightInd w:val="0"/>
        <w:ind w:left="567" w:right="-1085"/>
        <w:jc w:val="center"/>
        <w:rPr>
          <w:rFonts w:ascii="Arial" w:hAnsi="Arial" w:cs="Arial"/>
          <w:b/>
          <w:color w:val="000000"/>
          <w:lang w:val="pt-BR"/>
        </w:rPr>
      </w:pPr>
    </w:p>
    <w:p w:rsidR="00583F12" w:rsidRDefault="00583F12" w:rsidP="004A7164">
      <w:pPr>
        <w:autoSpaceDE w:val="0"/>
        <w:autoSpaceDN w:val="0"/>
        <w:adjustRightInd w:val="0"/>
        <w:ind w:left="567" w:right="-1085"/>
        <w:jc w:val="center"/>
        <w:rPr>
          <w:rFonts w:ascii="Arial" w:hAnsi="Arial" w:cs="Arial"/>
          <w:b/>
          <w:color w:val="000000"/>
        </w:rPr>
      </w:pPr>
    </w:p>
    <w:p w:rsidR="008802C8" w:rsidRPr="002D236E" w:rsidRDefault="00253961" w:rsidP="004A7164">
      <w:pPr>
        <w:autoSpaceDE w:val="0"/>
        <w:autoSpaceDN w:val="0"/>
        <w:adjustRightInd w:val="0"/>
        <w:ind w:left="567"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4A7164">
      <w:pPr>
        <w:autoSpaceDE w:val="0"/>
        <w:autoSpaceDN w:val="0"/>
        <w:adjustRightInd w:val="0"/>
        <w:ind w:left="567"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4A7164">
      <w:pPr>
        <w:autoSpaceDE w:val="0"/>
        <w:autoSpaceDN w:val="0"/>
        <w:adjustRightInd w:val="0"/>
        <w:ind w:left="567" w:right="-1085"/>
        <w:jc w:val="center"/>
        <w:rPr>
          <w:rFonts w:ascii="Arial" w:hAnsi="Arial" w:cs="Arial"/>
          <w:b/>
          <w:color w:val="000000"/>
        </w:rPr>
      </w:pPr>
    </w:p>
    <w:p w:rsidR="00CF0C0D" w:rsidRDefault="00CF0C0D" w:rsidP="004A7164">
      <w:pPr>
        <w:autoSpaceDE w:val="0"/>
        <w:autoSpaceDN w:val="0"/>
        <w:adjustRightInd w:val="0"/>
        <w:ind w:left="567" w:right="-1085"/>
        <w:jc w:val="center"/>
        <w:rPr>
          <w:rFonts w:ascii="Arial" w:hAnsi="Arial" w:cs="Arial"/>
          <w:b/>
          <w:color w:val="000000"/>
        </w:rPr>
      </w:pPr>
    </w:p>
    <w:p w:rsidR="008700F4" w:rsidRDefault="008700F4" w:rsidP="004A7164">
      <w:pPr>
        <w:autoSpaceDE w:val="0"/>
        <w:autoSpaceDN w:val="0"/>
        <w:adjustRightInd w:val="0"/>
        <w:ind w:left="567" w:right="-1085"/>
        <w:jc w:val="center"/>
        <w:rPr>
          <w:rFonts w:ascii="Arial" w:hAnsi="Arial" w:cs="Arial"/>
          <w:b/>
          <w:color w:val="000000"/>
        </w:rPr>
      </w:pPr>
    </w:p>
    <w:p w:rsid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5358EC" w:rsidRDefault="005358EC" w:rsidP="004A7164">
      <w:pPr>
        <w:autoSpaceDE w:val="0"/>
        <w:autoSpaceDN w:val="0"/>
        <w:adjustRightInd w:val="0"/>
        <w:ind w:left="567" w:right="-1085"/>
        <w:jc w:val="center"/>
        <w:rPr>
          <w:rFonts w:ascii="Arial" w:hAnsi="Arial" w:cs="Arial"/>
          <w:color w:val="000000"/>
        </w:rPr>
      </w:pPr>
    </w:p>
    <w:p w:rsidR="00CF0C0D" w:rsidRDefault="00CF0C0D" w:rsidP="004A7164">
      <w:pPr>
        <w:autoSpaceDE w:val="0"/>
        <w:autoSpaceDN w:val="0"/>
        <w:adjustRightInd w:val="0"/>
        <w:ind w:left="567" w:right="-1085"/>
        <w:jc w:val="center"/>
        <w:rPr>
          <w:rFonts w:ascii="Arial" w:hAnsi="Arial" w:cs="Arial"/>
          <w:color w:val="000000"/>
        </w:rPr>
      </w:pPr>
    </w:p>
    <w:p w:rsidR="008700F4" w:rsidRPr="00E62D22" w:rsidRDefault="008700F4" w:rsidP="004A7164">
      <w:pPr>
        <w:autoSpaceDE w:val="0"/>
        <w:autoSpaceDN w:val="0"/>
        <w:adjustRightInd w:val="0"/>
        <w:ind w:left="567" w:right="-1085"/>
        <w:jc w:val="center"/>
        <w:rPr>
          <w:rFonts w:ascii="Arial" w:hAnsi="Arial" w:cs="Arial"/>
          <w:color w:val="000000"/>
        </w:rPr>
      </w:pPr>
    </w:p>
    <w:p w:rsid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5358EC" w:rsidRDefault="005358EC" w:rsidP="004A7164">
      <w:pPr>
        <w:autoSpaceDE w:val="0"/>
        <w:autoSpaceDN w:val="0"/>
        <w:adjustRightInd w:val="0"/>
        <w:ind w:left="567" w:right="-1085"/>
        <w:jc w:val="center"/>
        <w:rPr>
          <w:rFonts w:ascii="Arial" w:hAnsi="Arial" w:cs="Arial"/>
          <w:b/>
          <w:color w:val="000000"/>
        </w:rPr>
      </w:pPr>
    </w:p>
    <w:p w:rsidR="008700F4" w:rsidRDefault="008700F4" w:rsidP="004A7164">
      <w:pPr>
        <w:autoSpaceDE w:val="0"/>
        <w:autoSpaceDN w:val="0"/>
        <w:adjustRightInd w:val="0"/>
        <w:ind w:left="567" w:right="-1085"/>
        <w:jc w:val="center"/>
        <w:rPr>
          <w:rFonts w:ascii="Arial" w:hAnsi="Arial" w:cs="Arial"/>
          <w:b/>
          <w:color w:val="000000"/>
        </w:rPr>
      </w:pPr>
    </w:p>
    <w:p w:rsidR="00CF0C0D" w:rsidRDefault="00CF0C0D" w:rsidP="004A7164">
      <w:pPr>
        <w:autoSpaceDE w:val="0"/>
        <w:autoSpaceDN w:val="0"/>
        <w:adjustRightInd w:val="0"/>
        <w:ind w:left="567" w:right="-1085"/>
        <w:jc w:val="center"/>
        <w:rPr>
          <w:rFonts w:ascii="Arial" w:hAnsi="Arial" w:cs="Arial"/>
          <w:b/>
          <w:color w:val="000000"/>
        </w:rPr>
      </w:pPr>
    </w:p>
    <w:p w:rsid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E62D22" w:rsidRDefault="00E62D22" w:rsidP="004A7164">
      <w:pPr>
        <w:autoSpaceDE w:val="0"/>
        <w:autoSpaceDN w:val="0"/>
        <w:adjustRightInd w:val="0"/>
        <w:ind w:left="567" w:right="-1085"/>
        <w:jc w:val="center"/>
        <w:rPr>
          <w:rFonts w:ascii="Arial" w:hAnsi="Arial" w:cs="Arial"/>
          <w:color w:val="000000"/>
        </w:rPr>
      </w:pPr>
    </w:p>
    <w:p w:rsidR="00CF0C0D" w:rsidRDefault="00CF0C0D" w:rsidP="004A7164">
      <w:pPr>
        <w:autoSpaceDE w:val="0"/>
        <w:autoSpaceDN w:val="0"/>
        <w:adjustRightInd w:val="0"/>
        <w:ind w:left="567" w:right="-1085"/>
        <w:jc w:val="center"/>
        <w:rPr>
          <w:rFonts w:ascii="Arial" w:hAnsi="Arial" w:cs="Arial"/>
          <w:color w:val="000000"/>
        </w:rPr>
      </w:pPr>
    </w:p>
    <w:p w:rsidR="008700F4" w:rsidRDefault="008700F4" w:rsidP="004A7164">
      <w:pPr>
        <w:autoSpaceDE w:val="0"/>
        <w:autoSpaceDN w:val="0"/>
        <w:adjustRightInd w:val="0"/>
        <w:ind w:left="567" w:right="-1085"/>
        <w:jc w:val="center"/>
        <w:rPr>
          <w:rFonts w:ascii="Arial" w:hAnsi="Arial" w:cs="Arial"/>
          <w:color w:val="000000"/>
        </w:rPr>
      </w:pPr>
    </w:p>
    <w:p w:rsid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042FE0" w:rsidRDefault="00042FE0" w:rsidP="004A7164">
      <w:pPr>
        <w:autoSpaceDE w:val="0"/>
        <w:autoSpaceDN w:val="0"/>
        <w:adjustRightInd w:val="0"/>
        <w:ind w:left="567" w:right="-1085"/>
        <w:jc w:val="center"/>
        <w:rPr>
          <w:rFonts w:ascii="Arial" w:hAnsi="Arial" w:cs="Arial"/>
          <w:b/>
          <w:color w:val="000000"/>
        </w:rPr>
      </w:pPr>
    </w:p>
    <w:p w:rsidR="004054F5" w:rsidRDefault="004054F5" w:rsidP="004A7164">
      <w:pPr>
        <w:autoSpaceDE w:val="0"/>
        <w:autoSpaceDN w:val="0"/>
        <w:adjustRightInd w:val="0"/>
        <w:ind w:left="567" w:right="-1085"/>
        <w:jc w:val="center"/>
        <w:rPr>
          <w:rFonts w:ascii="Arial" w:hAnsi="Arial" w:cs="Arial"/>
          <w:b/>
          <w:color w:val="000000"/>
        </w:rPr>
      </w:pPr>
    </w:p>
    <w:p w:rsidR="004054F5" w:rsidRDefault="004054F5" w:rsidP="004A7164">
      <w:pPr>
        <w:autoSpaceDE w:val="0"/>
        <w:autoSpaceDN w:val="0"/>
        <w:adjustRightInd w:val="0"/>
        <w:ind w:left="567" w:right="-1085"/>
        <w:jc w:val="center"/>
        <w:rPr>
          <w:rFonts w:ascii="Arial" w:hAnsi="Arial" w:cs="Arial"/>
          <w:b/>
          <w:color w:val="000000"/>
        </w:rPr>
      </w:pPr>
    </w:p>
    <w:p w:rsid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ING. CARLOS MATA CEJA</w:t>
      </w:r>
    </w:p>
    <w:p w:rsid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F1147B" w:rsidRDefault="00F1147B" w:rsidP="004A7164">
      <w:pPr>
        <w:autoSpaceDE w:val="0"/>
        <w:autoSpaceDN w:val="0"/>
        <w:adjustRightInd w:val="0"/>
        <w:ind w:left="567" w:right="-1085"/>
        <w:jc w:val="center"/>
        <w:rPr>
          <w:rFonts w:ascii="Arial" w:hAnsi="Arial" w:cs="Arial"/>
          <w:b/>
          <w:color w:val="000000"/>
        </w:rPr>
      </w:pPr>
    </w:p>
    <w:p w:rsidR="00F1147B" w:rsidRDefault="00F1147B" w:rsidP="004A7164">
      <w:pPr>
        <w:autoSpaceDE w:val="0"/>
        <w:autoSpaceDN w:val="0"/>
        <w:adjustRightInd w:val="0"/>
        <w:ind w:left="567" w:right="-1085"/>
        <w:jc w:val="center"/>
        <w:rPr>
          <w:rFonts w:ascii="Arial" w:hAnsi="Arial" w:cs="Arial"/>
          <w:b/>
          <w:color w:val="000000"/>
        </w:rPr>
      </w:pPr>
    </w:p>
    <w:p w:rsidR="00F1147B" w:rsidRDefault="00F1147B" w:rsidP="004A7164">
      <w:pPr>
        <w:autoSpaceDE w:val="0"/>
        <w:autoSpaceDN w:val="0"/>
        <w:adjustRightInd w:val="0"/>
        <w:ind w:left="567" w:right="-1085"/>
        <w:jc w:val="center"/>
        <w:rPr>
          <w:rFonts w:ascii="Arial" w:hAnsi="Arial" w:cs="Arial"/>
          <w:b/>
          <w:color w:val="000000"/>
        </w:rPr>
      </w:pPr>
    </w:p>
    <w:p w:rsidR="00E62D22" w:rsidRP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3B4FD9" w:rsidRDefault="003B4FD9" w:rsidP="004A7164">
      <w:pPr>
        <w:autoSpaceDE w:val="0"/>
        <w:autoSpaceDN w:val="0"/>
        <w:adjustRightInd w:val="0"/>
        <w:ind w:left="567" w:right="-1085"/>
        <w:jc w:val="center"/>
        <w:rPr>
          <w:rFonts w:ascii="Arial" w:hAnsi="Arial" w:cs="Arial"/>
          <w:b/>
          <w:color w:val="000000"/>
        </w:rPr>
      </w:pPr>
    </w:p>
    <w:p w:rsidR="003B4FD9" w:rsidRDefault="003B4FD9" w:rsidP="004A7164">
      <w:pPr>
        <w:autoSpaceDE w:val="0"/>
        <w:autoSpaceDN w:val="0"/>
        <w:adjustRightInd w:val="0"/>
        <w:ind w:left="567" w:right="-1085"/>
        <w:jc w:val="center"/>
        <w:rPr>
          <w:rFonts w:ascii="Arial" w:hAnsi="Arial" w:cs="Arial"/>
          <w:b/>
          <w:color w:val="000000"/>
        </w:rPr>
      </w:pPr>
    </w:p>
    <w:p w:rsidR="003B4FD9" w:rsidRDefault="003B4FD9" w:rsidP="004A7164">
      <w:pPr>
        <w:autoSpaceDE w:val="0"/>
        <w:autoSpaceDN w:val="0"/>
        <w:adjustRightInd w:val="0"/>
        <w:ind w:left="567" w:right="-1085"/>
        <w:jc w:val="center"/>
        <w:rPr>
          <w:rFonts w:ascii="Arial" w:hAnsi="Arial" w:cs="Arial"/>
          <w:b/>
          <w:color w:val="000000"/>
        </w:rPr>
      </w:pPr>
    </w:p>
    <w:p w:rsidR="00E62D22" w:rsidRP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8700F4" w:rsidRDefault="008700F4" w:rsidP="004A7164">
      <w:pPr>
        <w:autoSpaceDE w:val="0"/>
        <w:autoSpaceDN w:val="0"/>
        <w:adjustRightInd w:val="0"/>
        <w:ind w:left="567" w:right="-1085"/>
        <w:jc w:val="center"/>
        <w:rPr>
          <w:rFonts w:ascii="Arial" w:hAnsi="Arial" w:cs="Arial"/>
          <w:color w:val="000000"/>
        </w:rPr>
      </w:pPr>
    </w:p>
    <w:p w:rsidR="0089106E" w:rsidRDefault="0089106E" w:rsidP="004A7164">
      <w:pPr>
        <w:autoSpaceDE w:val="0"/>
        <w:autoSpaceDN w:val="0"/>
        <w:adjustRightInd w:val="0"/>
        <w:ind w:left="567" w:right="-1085"/>
        <w:jc w:val="center"/>
        <w:rPr>
          <w:rFonts w:ascii="Arial" w:hAnsi="Arial" w:cs="Arial"/>
          <w:color w:val="000000"/>
        </w:rPr>
      </w:pPr>
    </w:p>
    <w:p w:rsidR="00AC3AE4" w:rsidRDefault="00AC3AE4" w:rsidP="004A7164">
      <w:pPr>
        <w:autoSpaceDE w:val="0"/>
        <w:autoSpaceDN w:val="0"/>
        <w:adjustRightInd w:val="0"/>
        <w:ind w:left="567" w:right="-1085"/>
        <w:jc w:val="center"/>
        <w:rPr>
          <w:rFonts w:ascii="Arial" w:hAnsi="Arial" w:cs="Arial"/>
          <w:color w:val="000000"/>
        </w:rPr>
      </w:pPr>
    </w:p>
    <w:p w:rsidR="00E62D22" w:rsidRP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REGIDOR</w:t>
      </w:r>
    </w:p>
    <w:p w:rsidR="005358EC" w:rsidRDefault="00240A81" w:rsidP="004A7164">
      <w:pPr>
        <w:autoSpaceDE w:val="0"/>
        <w:autoSpaceDN w:val="0"/>
        <w:adjustRightInd w:val="0"/>
        <w:ind w:left="567" w:right="-1085"/>
        <w:jc w:val="center"/>
        <w:rPr>
          <w:rFonts w:ascii="Arial" w:hAnsi="Arial" w:cs="Arial"/>
          <w:b/>
          <w:color w:val="000000"/>
        </w:rPr>
      </w:pPr>
      <w:r>
        <w:rPr>
          <w:rFonts w:ascii="Arial" w:hAnsi="Arial" w:cs="Arial"/>
          <w:b/>
          <w:color w:val="000000"/>
        </w:rPr>
        <w:t xml:space="preserve"> </w:t>
      </w:r>
    </w:p>
    <w:p w:rsidR="005358EC" w:rsidRDefault="005358EC" w:rsidP="004A7164">
      <w:pPr>
        <w:autoSpaceDE w:val="0"/>
        <w:autoSpaceDN w:val="0"/>
        <w:adjustRightInd w:val="0"/>
        <w:ind w:left="567" w:right="-1085"/>
        <w:jc w:val="center"/>
        <w:rPr>
          <w:rFonts w:ascii="Arial" w:hAnsi="Arial" w:cs="Arial"/>
          <w:b/>
          <w:color w:val="000000"/>
        </w:rPr>
      </w:pPr>
    </w:p>
    <w:p w:rsidR="0089106E" w:rsidRDefault="0089106E" w:rsidP="004A7164">
      <w:pPr>
        <w:autoSpaceDE w:val="0"/>
        <w:autoSpaceDN w:val="0"/>
        <w:adjustRightInd w:val="0"/>
        <w:ind w:left="567" w:right="-1085"/>
        <w:jc w:val="center"/>
        <w:rPr>
          <w:rFonts w:ascii="Arial" w:hAnsi="Arial" w:cs="Arial"/>
          <w:b/>
          <w:color w:val="000000"/>
        </w:rPr>
      </w:pPr>
    </w:p>
    <w:p w:rsidR="00E62D22" w:rsidRPr="00E62D22" w:rsidRDefault="00E62D22" w:rsidP="004A7164">
      <w:pPr>
        <w:autoSpaceDE w:val="0"/>
        <w:autoSpaceDN w:val="0"/>
        <w:adjustRightInd w:val="0"/>
        <w:ind w:left="567"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4A7164">
      <w:pPr>
        <w:autoSpaceDE w:val="0"/>
        <w:autoSpaceDN w:val="0"/>
        <w:adjustRightInd w:val="0"/>
        <w:ind w:left="567" w:right="-1085"/>
        <w:jc w:val="center"/>
        <w:rPr>
          <w:rFonts w:ascii="Arial" w:hAnsi="Arial" w:cs="Arial"/>
          <w:color w:val="000000"/>
        </w:rPr>
      </w:pPr>
      <w:r>
        <w:rPr>
          <w:rFonts w:ascii="Arial" w:hAnsi="Arial" w:cs="Arial"/>
          <w:color w:val="000000"/>
        </w:rPr>
        <w:t>SECRETARIO GENERAL</w:t>
      </w:r>
    </w:p>
    <w:p w:rsidR="00ED19B1" w:rsidRDefault="00ED19B1" w:rsidP="004A7164">
      <w:pPr>
        <w:autoSpaceDE w:val="0"/>
        <w:autoSpaceDN w:val="0"/>
        <w:adjustRightInd w:val="0"/>
        <w:ind w:left="567" w:right="-1085"/>
        <w:jc w:val="center"/>
        <w:rPr>
          <w:rFonts w:ascii="Arial" w:hAnsi="Arial" w:cs="Arial"/>
          <w:color w:val="000000"/>
          <w:sz w:val="20"/>
          <w:szCs w:val="20"/>
        </w:rPr>
      </w:pPr>
    </w:p>
    <w:p w:rsidR="004054F5" w:rsidRDefault="004054F5" w:rsidP="004A7164">
      <w:pPr>
        <w:autoSpaceDE w:val="0"/>
        <w:autoSpaceDN w:val="0"/>
        <w:adjustRightInd w:val="0"/>
        <w:ind w:left="567" w:right="-1085"/>
        <w:jc w:val="center"/>
        <w:rPr>
          <w:rFonts w:ascii="Arial" w:hAnsi="Arial" w:cs="Arial"/>
          <w:color w:val="000000"/>
          <w:sz w:val="20"/>
          <w:szCs w:val="20"/>
        </w:rPr>
      </w:pPr>
    </w:p>
    <w:p w:rsidR="008E4C6A" w:rsidRDefault="008802C8" w:rsidP="004A7164">
      <w:pPr>
        <w:autoSpaceDE w:val="0"/>
        <w:autoSpaceDN w:val="0"/>
        <w:adjustRightInd w:val="0"/>
        <w:ind w:left="567"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C3750B">
        <w:rPr>
          <w:rFonts w:ascii="Arial" w:hAnsi="Arial" w:cs="Arial"/>
          <w:color w:val="000000"/>
          <w:sz w:val="20"/>
          <w:szCs w:val="20"/>
        </w:rPr>
        <w:t>8</w:t>
      </w:r>
      <w:r w:rsidRPr="002154D0">
        <w:rPr>
          <w:rFonts w:ascii="Arial" w:hAnsi="Arial" w:cs="Arial"/>
          <w:color w:val="000000"/>
          <w:sz w:val="20"/>
          <w:szCs w:val="20"/>
        </w:rPr>
        <w:t xml:space="preserve"> DE LA SESIÓN ORDINARIA DEL HONORABLE AYUNTAMIENTO DE TIZAPÁN EL ALTO, JALISCO, DE FECHA </w:t>
      </w:r>
      <w:r w:rsidR="00C3750B">
        <w:rPr>
          <w:rFonts w:ascii="Arial" w:hAnsi="Arial" w:cs="Arial"/>
          <w:color w:val="000000"/>
          <w:sz w:val="20"/>
          <w:szCs w:val="20"/>
        </w:rPr>
        <w:t>06</w:t>
      </w:r>
      <w:r w:rsidR="002C4BA0">
        <w:rPr>
          <w:rFonts w:ascii="Arial" w:hAnsi="Arial" w:cs="Arial"/>
          <w:color w:val="000000"/>
          <w:sz w:val="20"/>
          <w:szCs w:val="20"/>
        </w:rPr>
        <w:t xml:space="preserve"> DE </w:t>
      </w:r>
      <w:bookmarkStart w:id="0" w:name="_GoBack"/>
      <w:bookmarkEnd w:id="0"/>
      <w:r w:rsidR="00C3750B">
        <w:rPr>
          <w:rFonts w:ascii="Arial" w:hAnsi="Arial" w:cs="Arial"/>
          <w:color w:val="000000"/>
          <w:sz w:val="20"/>
          <w:szCs w:val="20"/>
        </w:rPr>
        <w:t>MARZO</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710E7E">
        <w:rPr>
          <w:rFonts w:ascii="Arial" w:hAnsi="Arial" w:cs="Arial"/>
          <w:color w:val="000000"/>
          <w:sz w:val="20"/>
          <w:szCs w:val="20"/>
        </w:rPr>
        <w:t>4</w:t>
      </w:r>
      <w:r w:rsidRPr="002154D0">
        <w:rPr>
          <w:rFonts w:ascii="Arial" w:hAnsi="Arial" w:cs="Arial"/>
          <w:color w:val="000000"/>
          <w:sz w:val="20"/>
          <w:szCs w:val="20"/>
        </w:rPr>
        <w:t>.</w:t>
      </w:r>
      <w:r w:rsidR="00E01FCE">
        <w:rPr>
          <w:rFonts w:ascii="Arial" w:hAnsi="Arial" w:cs="Arial"/>
          <w:color w:val="000000"/>
          <w:sz w:val="20"/>
          <w:szCs w:val="20"/>
        </w:rPr>
        <w:t xml:space="preserve"> </w:t>
      </w:r>
    </w:p>
    <w:p w:rsidR="004054F5" w:rsidRDefault="004054F5" w:rsidP="004A7164">
      <w:pPr>
        <w:autoSpaceDE w:val="0"/>
        <w:autoSpaceDN w:val="0"/>
        <w:adjustRightInd w:val="0"/>
        <w:ind w:left="567" w:right="-1085"/>
        <w:jc w:val="both"/>
        <w:rPr>
          <w:rFonts w:ascii="Arial" w:hAnsi="Arial" w:cs="Arial"/>
          <w:color w:val="000000"/>
          <w:sz w:val="20"/>
          <w:szCs w:val="20"/>
        </w:rPr>
      </w:pPr>
    </w:p>
    <w:sectPr w:rsidR="004054F5"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BF" w:rsidRDefault="006B3CBF" w:rsidP="007D31CF">
      <w:r>
        <w:separator/>
      </w:r>
    </w:p>
  </w:endnote>
  <w:endnote w:type="continuationSeparator" w:id="1">
    <w:p w:rsidR="006B3CBF" w:rsidRDefault="006B3CBF"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BF" w:rsidRDefault="006B3CBF" w:rsidP="007D31CF">
      <w:r>
        <w:separator/>
      </w:r>
    </w:p>
  </w:footnote>
  <w:footnote w:type="continuationSeparator" w:id="1">
    <w:p w:rsidR="006B3CBF" w:rsidRDefault="006B3CBF"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1EEB"/>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5F0"/>
    <w:rsid w:val="000176B4"/>
    <w:rsid w:val="00017EDD"/>
    <w:rsid w:val="000203FE"/>
    <w:rsid w:val="0002095F"/>
    <w:rsid w:val="00020E3D"/>
    <w:rsid w:val="00021216"/>
    <w:rsid w:val="000227C5"/>
    <w:rsid w:val="000237D6"/>
    <w:rsid w:val="000248E9"/>
    <w:rsid w:val="00025BFC"/>
    <w:rsid w:val="00026B56"/>
    <w:rsid w:val="000270A8"/>
    <w:rsid w:val="000301D3"/>
    <w:rsid w:val="0003181D"/>
    <w:rsid w:val="000319B9"/>
    <w:rsid w:val="00032705"/>
    <w:rsid w:val="00032BC3"/>
    <w:rsid w:val="00032C86"/>
    <w:rsid w:val="00033639"/>
    <w:rsid w:val="00034233"/>
    <w:rsid w:val="00034CAF"/>
    <w:rsid w:val="00035723"/>
    <w:rsid w:val="0003663E"/>
    <w:rsid w:val="000369E0"/>
    <w:rsid w:val="00036F57"/>
    <w:rsid w:val="00037297"/>
    <w:rsid w:val="00040A42"/>
    <w:rsid w:val="000429E8"/>
    <w:rsid w:val="00042FE0"/>
    <w:rsid w:val="00044178"/>
    <w:rsid w:val="000441E0"/>
    <w:rsid w:val="000449C0"/>
    <w:rsid w:val="00044AE6"/>
    <w:rsid w:val="00046C50"/>
    <w:rsid w:val="00047427"/>
    <w:rsid w:val="000475D3"/>
    <w:rsid w:val="00051474"/>
    <w:rsid w:val="00051AD1"/>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67725"/>
    <w:rsid w:val="000701B4"/>
    <w:rsid w:val="00070447"/>
    <w:rsid w:val="00071363"/>
    <w:rsid w:val="000722BD"/>
    <w:rsid w:val="00072682"/>
    <w:rsid w:val="00072CC3"/>
    <w:rsid w:val="00073B12"/>
    <w:rsid w:val="0007437D"/>
    <w:rsid w:val="00075075"/>
    <w:rsid w:val="00075262"/>
    <w:rsid w:val="000757A9"/>
    <w:rsid w:val="000762FA"/>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3EC4"/>
    <w:rsid w:val="00094729"/>
    <w:rsid w:val="00095097"/>
    <w:rsid w:val="00097D8E"/>
    <w:rsid w:val="000A0C56"/>
    <w:rsid w:val="000A419B"/>
    <w:rsid w:val="000A5974"/>
    <w:rsid w:val="000A61D8"/>
    <w:rsid w:val="000A6A03"/>
    <w:rsid w:val="000A7C66"/>
    <w:rsid w:val="000B02ED"/>
    <w:rsid w:val="000B09F7"/>
    <w:rsid w:val="000B14FC"/>
    <w:rsid w:val="000B2956"/>
    <w:rsid w:val="000B37ED"/>
    <w:rsid w:val="000B3AFC"/>
    <w:rsid w:val="000B7464"/>
    <w:rsid w:val="000B78F5"/>
    <w:rsid w:val="000B7D06"/>
    <w:rsid w:val="000C06B1"/>
    <w:rsid w:val="000C18EC"/>
    <w:rsid w:val="000C290A"/>
    <w:rsid w:val="000C2F75"/>
    <w:rsid w:val="000C4FA9"/>
    <w:rsid w:val="000C55AC"/>
    <w:rsid w:val="000C5C73"/>
    <w:rsid w:val="000C5D88"/>
    <w:rsid w:val="000C6686"/>
    <w:rsid w:val="000C6C8D"/>
    <w:rsid w:val="000C79AB"/>
    <w:rsid w:val="000D0EE1"/>
    <w:rsid w:val="000D3620"/>
    <w:rsid w:val="000D47A9"/>
    <w:rsid w:val="000D6864"/>
    <w:rsid w:val="000D6CE5"/>
    <w:rsid w:val="000E0AEB"/>
    <w:rsid w:val="000E1277"/>
    <w:rsid w:val="000E3232"/>
    <w:rsid w:val="000E3894"/>
    <w:rsid w:val="000E42B2"/>
    <w:rsid w:val="000E5919"/>
    <w:rsid w:val="000E59AE"/>
    <w:rsid w:val="000E5AEF"/>
    <w:rsid w:val="000E6923"/>
    <w:rsid w:val="000E700C"/>
    <w:rsid w:val="000E7133"/>
    <w:rsid w:val="000E76AF"/>
    <w:rsid w:val="000F1F24"/>
    <w:rsid w:val="000F22B8"/>
    <w:rsid w:val="000F2C2B"/>
    <w:rsid w:val="000F2D27"/>
    <w:rsid w:val="000F3174"/>
    <w:rsid w:val="000F4C8D"/>
    <w:rsid w:val="000F4D11"/>
    <w:rsid w:val="000F5094"/>
    <w:rsid w:val="000F5AFF"/>
    <w:rsid w:val="00100C68"/>
    <w:rsid w:val="0010145D"/>
    <w:rsid w:val="00102B31"/>
    <w:rsid w:val="00102F56"/>
    <w:rsid w:val="00104B7A"/>
    <w:rsid w:val="00104E18"/>
    <w:rsid w:val="00105A97"/>
    <w:rsid w:val="00106136"/>
    <w:rsid w:val="001104CA"/>
    <w:rsid w:val="001129A7"/>
    <w:rsid w:val="00112B30"/>
    <w:rsid w:val="00112C8F"/>
    <w:rsid w:val="0011303C"/>
    <w:rsid w:val="00113E06"/>
    <w:rsid w:val="0011433D"/>
    <w:rsid w:val="00115C40"/>
    <w:rsid w:val="00116443"/>
    <w:rsid w:val="00116E0F"/>
    <w:rsid w:val="00120E5F"/>
    <w:rsid w:val="00121677"/>
    <w:rsid w:val="00121BD0"/>
    <w:rsid w:val="001232FE"/>
    <w:rsid w:val="00123B4C"/>
    <w:rsid w:val="00123F8B"/>
    <w:rsid w:val="001246A2"/>
    <w:rsid w:val="0012507B"/>
    <w:rsid w:val="001253E7"/>
    <w:rsid w:val="001266A4"/>
    <w:rsid w:val="00126F1E"/>
    <w:rsid w:val="001307F8"/>
    <w:rsid w:val="00131B57"/>
    <w:rsid w:val="00132711"/>
    <w:rsid w:val="001327B2"/>
    <w:rsid w:val="00132DB9"/>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8D7"/>
    <w:rsid w:val="00152EFE"/>
    <w:rsid w:val="00153118"/>
    <w:rsid w:val="00154D72"/>
    <w:rsid w:val="001559B6"/>
    <w:rsid w:val="00156647"/>
    <w:rsid w:val="00156ACD"/>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7CA"/>
    <w:rsid w:val="00166FC4"/>
    <w:rsid w:val="001671AF"/>
    <w:rsid w:val="0016757F"/>
    <w:rsid w:val="001700FC"/>
    <w:rsid w:val="00170984"/>
    <w:rsid w:val="00170AB0"/>
    <w:rsid w:val="00170FAF"/>
    <w:rsid w:val="00171A37"/>
    <w:rsid w:val="001720FE"/>
    <w:rsid w:val="00173027"/>
    <w:rsid w:val="00173993"/>
    <w:rsid w:val="001746A1"/>
    <w:rsid w:val="00174A98"/>
    <w:rsid w:val="00174C86"/>
    <w:rsid w:val="00174E4A"/>
    <w:rsid w:val="001751E0"/>
    <w:rsid w:val="0017565D"/>
    <w:rsid w:val="001762FD"/>
    <w:rsid w:val="00176B78"/>
    <w:rsid w:val="00177321"/>
    <w:rsid w:val="001802E9"/>
    <w:rsid w:val="0018084A"/>
    <w:rsid w:val="00180B50"/>
    <w:rsid w:val="00180CAA"/>
    <w:rsid w:val="00182009"/>
    <w:rsid w:val="00182C3E"/>
    <w:rsid w:val="00182F4E"/>
    <w:rsid w:val="00186831"/>
    <w:rsid w:val="001870DA"/>
    <w:rsid w:val="001872B5"/>
    <w:rsid w:val="00187551"/>
    <w:rsid w:val="0019011E"/>
    <w:rsid w:val="001905C8"/>
    <w:rsid w:val="00191DB4"/>
    <w:rsid w:val="00191E06"/>
    <w:rsid w:val="00191EE2"/>
    <w:rsid w:val="00192798"/>
    <w:rsid w:val="00195151"/>
    <w:rsid w:val="001952BF"/>
    <w:rsid w:val="00195501"/>
    <w:rsid w:val="0019598E"/>
    <w:rsid w:val="00196083"/>
    <w:rsid w:val="0019671C"/>
    <w:rsid w:val="0019700B"/>
    <w:rsid w:val="00197CA8"/>
    <w:rsid w:val="00197EBD"/>
    <w:rsid w:val="001A2A4E"/>
    <w:rsid w:val="001A2F44"/>
    <w:rsid w:val="001A53F5"/>
    <w:rsid w:val="001A55BC"/>
    <w:rsid w:val="001A5658"/>
    <w:rsid w:val="001A7C1D"/>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0FD0"/>
    <w:rsid w:val="001C1214"/>
    <w:rsid w:val="001C1310"/>
    <w:rsid w:val="001C52C2"/>
    <w:rsid w:val="001C599A"/>
    <w:rsid w:val="001C5A2A"/>
    <w:rsid w:val="001C5ADD"/>
    <w:rsid w:val="001C64D0"/>
    <w:rsid w:val="001C68F9"/>
    <w:rsid w:val="001C72D3"/>
    <w:rsid w:val="001C7C4F"/>
    <w:rsid w:val="001C7E6F"/>
    <w:rsid w:val="001C7EBB"/>
    <w:rsid w:val="001D05F0"/>
    <w:rsid w:val="001D0B19"/>
    <w:rsid w:val="001D17A7"/>
    <w:rsid w:val="001D260E"/>
    <w:rsid w:val="001D314B"/>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5AC"/>
    <w:rsid w:val="001E666B"/>
    <w:rsid w:val="001E7AEA"/>
    <w:rsid w:val="001F18C6"/>
    <w:rsid w:val="001F1F99"/>
    <w:rsid w:val="001F2153"/>
    <w:rsid w:val="001F216C"/>
    <w:rsid w:val="001F2E57"/>
    <w:rsid w:val="001F3248"/>
    <w:rsid w:val="001F4FB4"/>
    <w:rsid w:val="00200922"/>
    <w:rsid w:val="00200A8D"/>
    <w:rsid w:val="00200B1E"/>
    <w:rsid w:val="0020162E"/>
    <w:rsid w:val="00202276"/>
    <w:rsid w:val="00202FE6"/>
    <w:rsid w:val="00204781"/>
    <w:rsid w:val="00204BA8"/>
    <w:rsid w:val="00205162"/>
    <w:rsid w:val="002066BE"/>
    <w:rsid w:val="00211569"/>
    <w:rsid w:val="00211973"/>
    <w:rsid w:val="00211E36"/>
    <w:rsid w:val="00212272"/>
    <w:rsid w:val="0021691A"/>
    <w:rsid w:val="00216BEF"/>
    <w:rsid w:val="00217927"/>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41AE"/>
    <w:rsid w:val="00244340"/>
    <w:rsid w:val="0024474E"/>
    <w:rsid w:val="00244C89"/>
    <w:rsid w:val="00244F03"/>
    <w:rsid w:val="002456E8"/>
    <w:rsid w:val="00245E44"/>
    <w:rsid w:val="00245EAB"/>
    <w:rsid w:val="0025013E"/>
    <w:rsid w:val="00250D58"/>
    <w:rsid w:val="002517B0"/>
    <w:rsid w:val="00253961"/>
    <w:rsid w:val="00254F9C"/>
    <w:rsid w:val="00257E59"/>
    <w:rsid w:val="00260B0B"/>
    <w:rsid w:val="00261A34"/>
    <w:rsid w:val="00263788"/>
    <w:rsid w:val="00263B9D"/>
    <w:rsid w:val="002641F9"/>
    <w:rsid w:val="0026588C"/>
    <w:rsid w:val="00265F89"/>
    <w:rsid w:val="00266621"/>
    <w:rsid w:val="00266E6D"/>
    <w:rsid w:val="00270716"/>
    <w:rsid w:val="00270CD0"/>
    <w:rsid w:val="00272101"/>
    <w:rsid w:val="00273F76"/>
    <w:rsid w:val="0027616B"/>
    <w:rsid w:val="00277841"/>
    <w:rsid w:val="00280F1F"/>
    <w:rsid w:val="00282FF1"/>
    <w:rsid w:val="002843DB"/>
    <w:rsid w:val="00284F77"/>
    <w:rsid w:val="00285ADD"/>
    <w:rsid w:val="0028706B"/>
    <w:rsid w:val="00287E1A"/>
    <w:rsid w:val="002910DA"/>
    <w:rsid w:val="00291426"/>
    <w:rsid w:val="002918BB"/>
    <w:rsid w:val="00292AE1"/>
    <w:rsid w:val="00293D21"/>
    <w:rsid w:val="00295582"/>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6194"/>
    <w:rsid w:val="002F7BD5"/>
    <w:rsid w:val="002F7C03"/>
    <w:rsid w:val="003035BC"/>
    <w:rsid w:val="0030447B"/>
    <w:rsid w:val="003058FE"/>
    <w:rsid w:val="003079C5"/>
    <w:rsid w:val="00307F15"/>
    <w:rsid w:val="00311964"/>
    <w:rsid w:val="00311BE9"/>
    <w:rsid w:val="0031229C"/>
    <w:rsid w:val="00312F51"/>
    <w:rsid w:val="003135EE"/>
    <w:rsid w:val="0031454F"/>
    <w:rsid w:val="003146F9"/>
    <w:rsid w:val="003147C2"/>
    <w:rsid w:val="003152E2"/>
    <w:rsid w:val="00315688"/>
    <w:rsid w:val="003166C1"/>
    <w:rsid w:val="0031684D"/>
    <w:rsid w:val="00316942"/>
    <w:rsid w:val="00317D1A"/>
    <w:rsid w:val="00320344"/>
    <w:rsid w:val="003203AC"/>
    <w:rsid w:val="003206C7"/>
    <w:rsid w:val="00320A84"/>
    <w:rsid w:val="00320BB7"/>
    <w:rsid w:val="00320DE9"/>
    <w:rsid w:val="00320ECC"/>
    <w:rsid w:val="00322B65"/>
    <w:rsid w:val="00324AA5"/>
    <w:rsid w:val="00324D71"/>
    <w:rsid w:val="00324D86"/>
    <w:rsid w:val="00325292"/>
    <w:rsid w:val="003259C5"/>
    <w:rsid w:val="003261DF"/>
    <w:rsid w:val="00327407"/>
    <w:rsid w:val="00327BDF"/>
    <w:rsid w:val="003303C6"/>
    <w:rsid w:val="00330D9A"/>
    <w:rsid w:val="00330E5D"/>
    <w:rsid w:val="003315FB"/>
    <w:rsid w:val="00332053"/>
    <w:rsid w:val="00332CD4"/>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5F12"/>
    <w:rsid w:val="0034662D"/>
    <w:rsid w:val="003467A8"/>
    <w:rsid w:val="00346CF2"/>
    <w:rsid w:val="003471AA"/>
    <w:rsid w:val="00347A0A"/>
    <w:rsid w:val="00350F94"/>
    <w:rsid w:val="003540F6"/>
    <w:rsid w:val="003547CB"/>
    <w:rsid w:val="00354970"/>
    <w:rsid w:val="00355E75"/>
    <w:rsid w:val="003567C3"/>
    <w:rsid w:val="003569EA"/>
    <w:rsid w:val="003572F1"/>
    <w:rsid w:val="00360442"/>
    <w:rsid w:val="003606EA"/>
    <w:rsid w:val="00361694"/>
    <w:rsid w:val="00362735"/>
    <w:rsid w:val="00362CE8"/>
    <w:rsid w:val="00365564"/>
    <w:rsid w:val="00366506"/>
    <w:rsid w:val="00366C8A"/>
    <w:rsid w:val="00367B7B"/>
    <w:rsid w:val="0037053F"/>
    <w:rsid w:val="003705C0"/>
    <w:rsid w:val="0037078C"/>
    <w:rsid w:val="00370956"/>
    <w:rsid w:val="00371B56"/>
    <w:rsid w:val="0037240B"/>
    <w:rsid w:val="00372636"/>
    <w:rsid w:val="00372D21"/>
    <w:rsid w:val="0037387C"/>
    <w:rsid w:val="00373F49"/>
    <w:rsid w:val="00375546"/>
    <w:rsid w:val="00375C9D"/>
    <w:rsid w:val="0037623F"/>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2868"/>
    <w:rsid w:val="0039776E"/>
    <w:rsid w:val="003A2427"/>
    <w:rsid w:val="003A363B"/>
    <w:rsid w:val="003A37D0"/>
    <w:rsid w:val="003A3802"/>
    <w:rsid w:val="003A4B9C"/>
    <w:rsid w:val="003A5F30"/>
    <w:rsid w:val="003A69BC"/>
    <w:rsid w:val="003A6A86"/>
    <w:rsid w:val="003A6EA2"/>
    <w:rsid w:val="003B108A"/>
    <w:rsid w:val="003B1B25"/>
    <w:rsid w:val="003B24D4"/>
    <w:rsid w:val="003B3159"/>
    <w:rsid w:val="003B459F"/>
    <w:rsid w:val="003B4FD9"/>
    <w:rsid w:val="003B591E"/>
    <w:rsid w:val="003B71B1"/>
    <w:rsid w:val="003B74C3"/>
    <w:rsid w:val="003B7995"/>
    <w:rsid w:val="003C08DD"/>
    <w:rsid w:val="003C0992"/>
    <w:rsid w:val="003C2DE1"/>
    <w:rsid w:val="003C3220"/>
    <w:rsid w:val="003C3403"/>
    <w:rsid w:val="003C3453"/>
    <w:rsid w:val="003C3EAC"/>
    <w:rsid w:val="003C5380"/>
    <w:rsid w:val="003C61ED"/>
    <w:rsid w:val="003C70F4"/>
    <w:rsid w:val="003C7F6D"/>
    <w:rsid w:val="003D1180"/>
    <w:rsid w:val="003D1E1E"/>
    <w:rsid w:val="003D262E"/>
    <w:rsid w:val="003D2E7A"/>
    <w:rsid w:val="003D3827"/>
    <w:rsid w:val="003D39C0"/>
    <w:rsid w:val="003D3EBD"/>
    <w:rsid w:val="003D3EFB"/>
    <w:rsid w:val="003D4015"/>
    <w:rsid w:val="003D45CD"/>
    <w:rsid w:val="003D4BF4"/>
    <w:rsid w:val="003D4DAD"/>
    <w:rsid w:val="003D4DBB"/>
    <w:rsid w:val="003D5E8A"/>
    <w:rsid w:val="003D6CF4"/>
    <w:rsid w:val="003D6FBF"/>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4377"/>
    <w:rsid w:val="003F6341"/>
    <w:rsid w:val="003F6395"/>
    <w:rsid w:val="003F7FCE"/>
    <w:rsid w:val="0040060D"/>
    <w:rsid w:val="0040174B"/>
    <w:rsid w:val="00401982"/>
    <w:rsid w:val="00403BAA"/>
    <w:rsid w:val="004042FC"/>
    <w:rsid w:val="00404B34"/>
    <w:rsid w:val="00404D0A"/>
    <w:rsid w:val="004052BB"/>
    <w:rsid w:val="004054F5"/>
    <w:rsid w:val="00406562"/>
    <w:rsid w:val="004074AF"/>
    <w:rsid w:val="00407C58"/>
    <w:rsid w:val="00407D74"/>
    <w:rsid w:val="00410301"/>
    <w:rsid w:val="0041210C"/>
    <w:rsid w:val="00413DB4"/>
    <w:rsid w:val="004144BD"/>
    <w:rsid w:val="00414908"/>
    <w:rsid w:val="00415162"/>
    <w:rsid w:val="004165A9"/>
    <w:rsid w:val="00416931"/>
    <w:rsid w:val="0041774A"/>
    <w:rsid w:val="004209AC"/>
    <w:rsid w:val="00420C05"/>
    <w:rsid w:val="00420CAD"/>
    <w:rsid w:val="004225BA"/>
    <w:rsid w:val="004229B7"/>
    <w:rsid w:val="00423172"/>
    <w:rsid w:val="00423F51"/>
    <w:rsid w:val="00424746"/>
    <w:rsid w:val="004248A2"/>
    <w:rsid w:val="004249E4"/>
    <w:rsid w:val="00424E8D"/>
    <w:rsid w:val="00426C6F"/>
    <w:rsid w:val="00430B50"/>
    <w:rsid w:val="00430F8A"/>
    <w:rsid w:val="004321E4"/>
    <w:rsid w:val="00432AE7"/>
    <w:rsid w:val="00433C74"/>
    <w:rsid w:val="0043753D"/>
    <w:rsid w:val="00440D2A"/>
    <w:rsid w:val="00442237"/>
    <w:rsid w:val="004426A3"/>
    <w:rsid w:val="0044328B"/>
    <w:rsid w:val="004440B9"/>
    <w:rsid w:val="00446A3E"/>
    <w:rsid w:val="00446AAD"/>
    <w:rsid w:val="00446DC6"/>
    <w:rsid w:val="00447022"/>
    <w:rsid w:val="0044727B"/>
    <w:rsid w:val="0044751F"/>
    <w:rsid w:val="00450BA8"/>
    <w:rsid w:val="00451774"/>
    <w:rsid w:val="0045253F"/>
    <w:rsid w:val="00453CA1"/>
    <w:rsid w:val="00454C32"/>
    <w:rsid w:val="00454FD9"/>
    <w:rsid w:val="00455034"/>
    <w:rsid w:val="004550C9"/>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774E8"/>
    <w:rsid w:val="00480255"/>
    <w:rsid w:val="00481174"/>
    <w:rsid w:val="0048169F"/>
    <w:rsid w:val="00481F13"/>
    <w:rsid w:val="00481F55"/>
    <w:rsid w:val="0048223D"/>
    <w:rsid w:val="00483942"/>
    <w:rsid w:val="00483961"/>
    <w:rsid w:val="00484FEE"/>
    <w:rsid w:val="004853F3"/>
    <w:rsid w:val="00486A3F"/>
    <w:rsid w:val="00487375"/>
    <w:rsid w:val="00487894"/>
    <w:rsid w:val="00491284"/>
    <w:rsid w:val="0049133A"/>
    <w:rsid w:val="00494004"/>
    <w:rsid w:val="00494287"/>
    <w:rsid w:val="00494900"/>
    <w:rsid w:val="00494A04"/>
    <w:rsid w:val="004955F6"/>
    <w:rsid w:val="00495FE6"/>
    <w:rsid w:val="00496D5B"/>
    <w:rsid w:val="0049738E"/>
    <w:rsid w:val="004A26B8"/>
    <w:rsid w:val="004A3A30"/>
    <w:rsid w:val="004A3D91"/>
    <w:rsid w:val="004A4BA5"/>
    <w:rsid w:val="004A4DDB"/>
    <w:rsid w:val="004A5667"/>
    <w:rsid w:val="004A6790"/>
    <w:rsid w:val="004A7164"/>
    <w:rsid w:val="004B0F18"/>
    <w:rsid w:val="004B2D98"/>
    <w:rsid w:val="004B37A4"/>
    <w:rsid w:val="004B3C9A"/>
    <w:rsid w:val="004B3E17"/>
    <w:rsid w:val="004B43B4"/>
    <w:rsid w:val="004B59F1"/>
    <w:rsid w:val="004C117A"/>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C73"/>
    <w:rsid w:val="004F32DD"/>
    <w:rsid w:val="004F34FD"/>
    <w:rsid w:val="004F359E"/>
    <w:rsid w:val="004F48F2"/>
    <w:rsid w:val="004F5B1F"/>
    <w:rsid w:val="004F6388"/>
    <w:rsid w:val="004F6635"/>
    <w:rsid w:val="004F6CE8"/>
    <w:rsid w:val="004F7CF2"/>
    <w:rsid w:val="0050067F"/>
    <w:rsid w:val="005007D6"/>
    <w:rsid w:val="00501FED"/>
    <w:rsid w:val="005033C2"/>
    <w:rsid w:val="005034B6"/>
    <w:rsid w:val="00503745"/>
    <w:rsid w:val="00503B8D"/>
    <w:rsid w:val="00503D82"/>
    <w:rsid w:val="00504ABF"/>
    <w:rsid w:val="00504E04"/>
    <w:rsid w:val="005059F1"/>
    <w:rsid w:val="00505A1A"/>
    <w:rsid w:val="005063FD"/>
    <w:rsid w:val="0050685E"/>
    <w:rsid w:val="00506989"/>
    <w:rsid w:val="0050722B"/>
    <w:rsid w:val="005078B1"/>
    <w:rsid w:val="00507A38"/>
    <w:rsid w:val="00507B7D"/>
    <w:rsid w:val="00511292"/>
    <w:rsid w:val="00512549"/>
    <w:rsid w:val="005125F1"/>
    <w:rsid w:val="005131CD"/>
    <w:rsid w:val="00514279"/>
    <w:rsid w:val="0051572C"/>
    <w:rsid w:val="005162A4"/>
    <w:rsid w:val="0051730A"/>
    <w:rsid w:val="0051787D"/>
    <w:rsid w:val="00517BED"/>
    <w:rsid w:val="00520D8E"/>
    <w:rsid w:val="005225B1"/>
    <w:rsid w:val="00522F83"/>
    <w:rsid w:val="00523071"/>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02"/>
    <w:rsid w:val="0054042D"/>
    <w:rsid w:val="005404D2"/>
    <w:rsid w:val="00541272"/>
    <w:rsid w:val="00541783"/>
    <w:rsid w:val="00543B1D"/>
    <w:rsid w:val="005451BB"/>
    <w:rsid w:val="00546613"/>
    <w:rsid w:val="00546767"/>
    <w:rsid w:val="0054704D"/>
    <w:rsid w:val="00547180"/>
    <w:rsid w:val="00547AB4"/>
    <w:rsid w:val="00547CEC"/>
    <w:rsid w:val="00552329"/>
    <w:rsid w:val="00552E37"/>
    <w:rsid w:val="00553099"/>
    <w:rsid w:val="00553482"/>
    <w:rsid w:val="005535F0"/>
    <w:rsid w:val="00553FDF"/>
    <w:rsid w:val="0055560A"/>
    <w:rsid w:val="00555958"/>
    <w:rsid w:val="0055618C"/>
    <w:rsid w:val="005571D8"/>
    <w:rsid w:val="00557410"/>
    <w:rsid w:val="00557B47"/>
    <w:rsid w:val="00560145"/>
    <w:rsid w:val="00560215"/>
    <w:rsid w:val="0056057B"/>
    <w:rsid w:val="0056087B"/>
    <w:rsid w:val="0056292C"/>
    <w:rsid w:val="00562C1A"/>
    <w:rsid w:val="0056381E"/>
    <w:rsid w:val="00564FBA"/>
    <w:rsid w:val="005651EB"/>
    <w:rsid w:val="00565464"/>
    <w:rsid w:val="00566FD7"/>
    <w:rsid w:val="00570C24"/>
    <w:rsid w:val="005710CE"/>
    <w:rsid w:val="0057118C"/>
    <w:rsid w:val="00571644"/>
    <w:rsid w:val="00571D5D"/>
    <w:rsid w:val="0057259A"/>
    <w:rsid w:val="00573F21"/>
    <w:rsid w:val="00574092"/>
    <w:rsid w:val="0057438E"/>
    <w:rsid w:val="005746AB"/>
    <w:rsid w:val="00574A92"/>
    <w:rsid w:val="00574B69"/>
    <w:rsid w:val="00575250"/>
    <w:rsid w:val="0057602F"/>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768"/>
    <w:rsid w:val="005B182D"/>
    <w:rsid w:val="005B1C68"/>
    <w:rsid w:val="005B2D84"/>
    <w:rsid w:val="005B2DB3"/>
    <w:rsid w:val="005B43D3"/>
    <w:rsid w:val="005B4ECE"/>
    <w:rsid w:val="005C09B6"/>
    <w:rsid w:val="005C0C59"/>
    <w:rsid w:val="005C1CBE"/>
    <w:rsid w:val="005C2285"/>
    <w:rsid w:val="005C2B5F"/>
    <w:rsid w:val="005C2FA3"/>
    <w:rsid w:val="005C3C19"/>
    <w:rsid w:val="005C4E7A"/>
    <w:rsid w:val="005C52E1"/>
    <w:rsid w:val="005C67D5"/>
    <w:rsid w:val="005C6B1E"/>
    <w:rsid w:val="005C7368"/>
    <w:rsid w:val="005D0099"/>
    <w:rsid w:val="005D06E8"/>
    <w:rsid w:val="005D1227"/>
    <w:rsid w:val="005D17BF"/>
    <w:rsid w:val="005D2272"/>
    <w:rsid w:val="005D2AF6"/>
    <w:rsid w:val="005D35BC"/>
    <w:rsid w:val="005D3761"/>
    <w:rsid w:val="005D478D"/>
    <w:rsid w:val="005D7074"/>
    <w:rsid w:val="005D732E"/>
    <w:rsid w:val="005D775E"/>
    <w:rsid w:val="005D7C57"/>
    <w:rsid w:val="005D7E0D"/>
    <w:rsid w:val="005E0114"/>
    <w:rsid w:val="005E059E"/>
    <w:rsid w:val="005E0C1F"/>
    <w:rsid w:val="005E0F71"/>
    <w:rsid w:val="005E138C"/>
    <w:rsid w:val="005E16EC"/>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6856"/>
    <w:rsid w:val="00606ABF"/>
    <w:rsid w:val="00607665"/>
    <w:rsid w:val="00607AD6"/>
    <w:rsid w:val="00610E44"/>
    <w:rsid w:val="006129FF"/>
    <w:rsid w:val="00612C37"/>
    <w:rsid w:val="00616021"/>
    <w:rsid w:val="00616575"/>
    <w:rsid w:val="006226AD"/>
    <w:rsid w:val="00622D1F"/>
    <w:rsid w:val="00622F77"/>
    <w:rsid w:val="006230C7"/>
    <w:rsid w:val="0062312D"/>
    <w:rsid w:val="006241C2"/>
    <w:rsid w:val="00626EAC"/>
    <w:rsid w:val="006308DD"/>
    <w:rsid w:val="0063252A"/>
    <w:rsid w:val="00632610"/>
    <w:rsid w:val="006337EA"/>
    <w:rsid w:val="00634775"/>
    <w:rsid w:val="00635355"/>
    <w:rsid w:val="00635CFF"/>
    <w:rsid w:val="00635E94"/>
    <w:rsid w:val="00636501"/>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3EE9"/>
    <w:rsid w:val="006567CE"/>
    <w:rsid w:val="00657609"/>
    <w:rsid w:val="00660206"/>
    <w:rsid w:val="006605E9"/>
    <w:rsid w:val="00661505"/>
    <w:rsid w:val="00662ADF"/>
    <w:rsid w:val="00662CF6"/>
    <w:rsid w:val="006653F9"/>
    <w:rsid w:val="0066542F"/>
    <w:rsid w:val="00666A68"/>
    <w:rsid w:val="00667483"/>
    <w:rsid w:val="00667B38"/>
    <w:rsid w:val="00671FE7"/>
    <w:rsid w:val="006733C6"/>
    <w:rsid w:val="006733FA"/>
    <w:rsid w:val="00673920"/>
    <w:rsid w:val="006745FD"/>
    <w:rsid w:val="00674B5D"/>
    <w:rsid w:val="00676124"/>
    <w:rsid w:val="006763F3"/>
    <w:rsid w:val="00676C80"/>
    <w:rsid w:val="00676D0B"/>
    <w:rsid w:val="00676D5E"/>
    <w:rsid w:val="00677348"/>
    <w:rsid w:val="006800EC"/>
    <w:rsid w:val="00680D63"/>
    <w:rsid w:val="00681A20"/>
    <w:rsid w:val="00681A36"/>
    <w:rsid w:val="00682464"/>
    <w:rsid w:val="00682522"/>
    <w:rsid w:val="00682CA1"/>
    <w:rsid w:val="00683F82"/>
    <w:rsid w:val="00683FDD"/>
    <w:rsid w:val="006856E1"/>
    <w:rsid w:val="006857CF"/>
    <w:rsid w:val="00686101"/>
    <w:rsid w:val="006875B9"/>
    <w:rsid w:val="00691749"/>
    <w:rsid w:val="00691E52"/>
    <w:rsid w:val="006927AD"/>
    <w:rsid w:val="00694E29"/>
    <w:rsid w:val="0069578A"/>
    <w:rsid w:val="00697B19"/>
    <w:rsid w:val="00697DF1"/>
    <w:rsid w:val="006A0836"/>
    <w:rsid w:val="006A15FD"/>
    <w:rsid w:val="006A41E3"/>
    <w:rsid w:val="006A49DF"/>
    <w:rsid w:val="006A5161"/>
    <w:rsid w:val="006A5453"/>
    <w:rsid w:val="006A5C11"/>
    <w:rsid w:val="006A624B"/>
    <w:rsid w:val="006A6F01"/>
    <w:rsid w:val="006A77E7"/>
    <w:rsid w:val="006A7C32"/>
    <w:rsid w:val="006B0329"/>
    <w:rsid w:val="006B1099"/>
    <w:rsid w:val="006B1AA8"/>
    <w:rsid w:val="006B20CC"/>
    <w:rsid w:val="006B21BE"/>
    <w:rsid w:val="006B2334"/>
    <w:rsid w:val="006B29BB"/>
    <w:rsid w:val="006B30EC"/>
    <w:rsid w:val="006B3458"/>
    <w:rsid w:val="006B3C31"/>
    <w:rsid w:val="006B3CBF"/>
    <w:rsid w:val="006B4E10"/>
    <w:rsid w:val="006B63C2"/>
    <w:rsid w:val="006C0887"/>
    <w:rsid w:val="006C1050"/>
    <w:rsid w:val="006C15DD"/>
    <w:rsid w:val="006C1C6B"/>
    <w:rsid w:val="006C207C"/>
    <w:rsid w:val="006C37E0"/>
    <w:rsid w:val="006C5848"/>
    <w:rsid w:val="006C7A16"/>
    <w:rsid w:val="006D0FBC"/>
    <w:rsid w:val="006D1377"/>
    <w:rsid w:val="006D16CF"/>
    <w:rsid w:val="006D26AC"/>
    <w:rsid w:val="006D2E19"/>
    <w:rsid w:val="006D423E"/>
    <w:rsid w:val="006D439A"/>
    <w:rsid w:val="006D449C"/>
    <w:rsid w:val="006D46EA"/>
    <w:rsid w:val="006D50C7"/>
    <w:rsid w:val="006D529B"/>
    <w:rsid w:val="006D6052"/>
    <w:rsid w:val="006D73D5"/>
    <w:rsid w:val="006D7CDC"/>
    <w:rsid w:val="006E028C"/>
    <w:rsid w:val="006E134B"/>
    <w:rsid w:val="006E16D9"/>
    <w:rsid w:val="006E2018"/>
    <w:rsid w:val="006E3F80"/>
    <w:rsid w:val="006E4250"/>
    <w:rsid w:val="006E561D"/>
    <w:rsid w:val="006E5DBB"/>
    <w:rsid w:val="006E60DB"/>
    <w:rsid w:val="006E623E"/>
    <w:rsid w:val="006F0181"/>
    <w:rsid w:val="006F14E6"/>
    <w:rsid w:val="006F153B"/>
    <w:rsid w:val="006F2316"/>
    <w:rsid w:val="006F251B"/>
    <w:rsid w:val="006F4214"/>
    <w:rsid w:val="006F48F6"/>
    <w:rsid w:val="006F4D4B"/>
    <w:rsid w:val="006F532D"/>
    <w:rsid w:val="006F592D"/>
    <w:rsid w:val="006F59B7"/>
    <w:rsid w:val="006F60E1"/>
    <w:rsid w:val="006F6D47"/>
    <w:rsid w:val="006F72C3"/>
    <w:rsid w:val="006F7337"/>
    <w:rsid w:val="006F76F3"/>
    <w:rsid w:val="00701AC7"/>
    <w:rsid w:val="00701CF4"/>
    <w:rsid w:val="00702EF2"/>
    <w:rsid w:val="00703766"/>
    <w:rsid w:val="00704026"/>
    <w:rsid w:val="007046C6"/>
    <w:rsid w:val="00705396"/>
    <w:rsid w:val="00705566"/>
    <w:rsid w:val="00705616"/>
    <w:rsid w:val="007057B8"/>
    <w:rsid w:val="0070605E"/>
    <w:rsid w:val="00706539"/>
    <w:rsid w:val="00706B0A"/>
    <w:rsid w:val="0070753F"/>
    <w:rsid w:val="007077B9"/>
    <w:rsid w:val="007106DC"/>
    <w:rsid w:val="00710861"/>
    <w:rsid w:val="00710BC8"/>
    <w:rsid w:val="00710E7E"/>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4388"/>
    <w:rsid w:val="00735C79"/>
    <w:rsid w:val="00735C7D"/>
    <w:rsid w:val="0073602D"/>
    <w:rsid w:val="007368C5"/>
    <w:rsid w:val="007375F6"/>
    <w:rsid w:val="00737AA8"/>
    <w:rsid w:val="00737DDE"/>
    <w:rsid w:val="00740692"/>
    <w:rsid w:val="007423C2"/>
    <w:rsid w:val="007429E8"/>
    <w:rsid w:val="00742EC6"/>
    <w:rsid w:val="00744938"/>
    <w:rsid w:val="00745740"/>
    <w:rsid w:val="007471E8"/>
    <w:rsid w:val="00747CA7"/>
    <w:rsid w:val="00750AFD"/>
    <w:rsid w:val="00750B3F"/>
    <w:rsid w:val="00751D70"/>
    <w:rsid w:val="00752047"/>
    <w:rsid w:val="007520A2"/>
    <w:rsid w:val="00753A14"/>
    <w:rsid w:val="00753B86"/>
    <w:rsid w:val="00754A0D"/>
    <w:rsid w:val="00754F7E"/>
    <w:rsid w:val="00755102"/>
    <w:rsid w:val="007551DA"/>
    <w:rsid w:val="00755214"/>
    <w:rsid w:val="007552B7"/>
    <w:rsid w:val="00757552"/>
    <w:rsid w:val="00757EBA"/>
    <w:rsid w:val="00760777"/>
    <w:rsid w:val="0076083F"/>
    <w:rsid w:val="0076230B"/>
    <w:rsid w:val="00762989"/>
    <w:rsid w:val="00762BC8"/>
    <w:rsid w:val="0076463E"/>
    <w:rsid w:val="00765605"/>
    <w:rsid w:val="007666E0"/>
    <w:rsid w:val="007673EC"/>
    <w:rsid w:val="00770A93"/>
    <w:rsid w:val="00770C19"/>
    <w:rsid w:val="00771CEA"/>
    <w:rsid w:val="00771E4D"/>
    <w:rsid w:val="007727DA"/>
    <w:rsid w:val="007729CB"/>
    <w:rsid w:val="00772AAC"/>
    <w:rsid w:val="00773414"/>
    <w:rsid w:val="00773B1A"/>
    <w:rsid w:val="00773F04"/>
    <w:rsid w:val="007744BB"/>
    <w:rsid w:val="00775876"/>
    <w:rsid w:val="007759D2"/>
    <w:rsid w:val="00775B9B"/>
    <w:rsid w:val="0077745C"/>
    <w:rsid w:val="007779CF"/>
    <w:rsid w:val="00780BF4"/>
    <w:rsid w:val="00781192"/>
    <w:rsid w:val="00783703"/>
    <w:rsid w:val="007852EE"/>
    <w:rsid w:val="00790283"/>
    <w:rsid w:val="00790947"/>
    <w:rsid w:val="00791112"/>
    <w:rsid w:val="0079335C"/>
    <w:rsid w:val="007939FF"/>
    <w:rsid w:val="00794725"/>
    <w:rsid w:val="007947BD"/>
    <w:rsid w:val="00794A3A"/>
    <w:rsid w:val="00794CC5"/>
    <w:rsid w:val="00795F1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045"/>
    <w:rsid w:val="007B7294"/>
    <w:rsid w:val="007C0B28"/>
    <w:rsid w:val="007C1134"/>
    <w:rsid w:val="007C1244"/>
    <w:rsid w:val="007C1812"/>
    <w:rsid w:val="007C2FF5"/>
    <w:rsid w:val="007C43E2"/>
    <w:rsid w:val="007C44E6"/>
    <w:rsid w:val="007C6C71"/>
    <w:rsid w:val="007C6E29"/>
    <w:rsid w:val="007C75C1"/>
    <w:rsid w:val="007D12FD"/>
    <w:rsid w:val="007D2112"/>
    <w:rsid w:val="007D2585"/>
    <w:rsid w:val="007D31CF"/>
    <w:rsid w:val="007D44C5"/>
    <w:rsid w:val="007D5A35"/>
    <w:rsid w:val="007D667B"/>
    <w:rsid w:val="007E08BD"/>
    <w:rsid w:val="007E0BCB"/>
    <w:rsid w:val="007E29FF"/>
    <w:rsid w:val="007E2A13"/>
    <w:rsid w:val="007E2FD4"/>
    <w:rsid w:val="007E381D"/>
    <w:rsid w:val="007E381E"/>
    <w:rsid w:val="007E3C91"/>
    <w:rsid w:val="007E46C3"/>
    <w:rsid w:val="007E52C7"/>
    <w:rsid w:val="007E6343"/>
    <w:rsid w:val="007E6DB2"/>
    <w:rsid w:val="007E7BF0"/>
    <w:rsid w:val="007F1829"/>
    <w:rsid w:val="007F1B5D"/>
    <w:rsid w:val="007F2862"/>
    <w:rsid w:val="007F2F7C"/>
    <w:rsid w:val="007F38A5"/>
    <w:rsid w:val="007F462F"/>
    <w:rsid w:val="007F484B"/>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6111"/>
    <w:rsid w:val="00816DD2"/>
    <w:rsid w:val="0081722C"/>
    <w:rsid w:val="00820569"/>
    <w:rsid w:val="00822784"/>
    <w:rsid w:val="00823D8D"/>
    <w:rsid w:val="00823E35"/>
    <w:rsid w:val="0082447C"/>
    <w:rsid w:val="00824E82"/>
    <w:rsid w:val="008262AD"/>
    <w:rsid w:val="00827B42"/>
    <w:rsid w:val="00827F1D"/>
    <w:rsid w:val="00830677"/>
    <w:rsid w:val="00830686"/>
    <w:rsid w:val="0083235B"/>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37AB"/>
    <w:rsid w:val="008441BB"/>
    <w:rsid w:val="00844342"/>
    <w:rsid w:val="00844A8D"/>
    <w:rsid w:val="0084583D"/>
    <w:rsid w:val="00845D39"/>
    <w:rsid w:val="008469D5"/>
    <w:rsid w:val="00846DB1"/>
    <w:rsid w:val="0084755C"/>
    <w:rsid w:val="008477F3"/>
    <w:rsid w:val="0084798F"/>
    <w:rsid w:val="00847FDD"/>
    <w:rsid w:val="00850198"/>
    <w:rsid w:val="0085045E"/>
    <w:rsid w:val="008517F4"/>
    <w:rsid w:val="0085284B"/>
    <w:rsid w:val="00852FC6"/>
    <w:rsid w:val="008535F0"/>
    <w:rsid w:val="008544DE"/>
    <w:rsid w:val="00854F21"/>
    <w:rsid w:val="00855C8E"/>
    <w:rsid w:val="00855C94"/>
    <w:rsid w:val="00855E74"/>
    <w:rsid w:val="008569B1"/>
    <w:rsid w:val="008573E8"/>
    <w:rsid w:val="008604C5"/>
    <w:rsid w:val="00861B56"/>
    <w:rsid w:val="008630E5"/>
    <w:rsid w:val="00863D7D"/>
    <w:rsid w:val="00866DF9"/>
    <w:rsid w:val="008700F4"/>
    <w:rsid w:val="00870BA4"/>
    <w:rsid w:val="00871513"/>
    <w:rsid w:val="008720CF"/>
    <w:rsid w:val="00872236"/>
    <w:rsid w:val="008739F8"/>
    <w:rsid w:val="0087415D"/>
    <w:rsid w:val="00874DCD"/>
    <w:rsid w:val="00874F92"/>
    <w:rsid w:val="008765C1"/>
    <w:rsid w:val="00877BF6"/>
    <w:rsid w:val="008802C8"/>
    <w:rsid w:val="00880EB6"/>
    <w:rsid w:val="008812D1"/>
    <w:rsid w:val="0088220A"/>
    <w:rsid w:val="008834C4"/>
    <w:rsid w:val="008834D5"/>
    <w:rsid w:val="00883828"/>
    <w:rsid w:val="00890960"/>
    <w:rsid w:val="00890C49"/>
    <w:rsid w:val="0089106E"/>
    <w:rsid w:val="00891597"/>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5C99"/>
    <w:rsid w:val="008E717C"/>
    <w:rsid w:val="008E75CF"/>
    <w:rsid w:val="008E775C"/>
    <w:rsid w:val="008E7F76"/>
    <w:rsid w:val="008F157F"/>
    <w:rsid w:val="008F1F90"/>
    <w:rsid w:val="008F2F1D"/>
    <w:rsid w:val="008F638E"/>
    <w:rsid w:val="008F6427"/>
    <w:rsid w:val="00900443"/>
    <w:rsid w:val="00900B42"/>
    <w:rsid w:val="00900F63"/>
    <w:rsid w:val="009011A0"/>
    <w:rsid w:val="009015E1"/>
    <w:rsid w:val="009021BC"/>
    <w:rsid w:val="00902201"/>
    <w:rsid w:val="009022FB"/>
    <w:rsid w:val="009023CE"/>
    <w:rsid w:val="009024DD"/>
    <w:rsid w:val="009028C1"/>
    <w:rsid w:val="009032E6"/>
    <w:rsid w:val="00903B94"/>
    <w:rsid w:val="00904138"/>
    <w:rsid w:val="0090462B"/>
    <w:rsid w:val="00905721"/>
    <w:rsid w:val="00905857"/>
    <w:rsid w:val="00906842"/>
    <w:rsid w:val="00907B12"/>
    <w:rsid w:val="0091127E"/>
    <w:rsid w:val="00914255"/>
    <w:rsid w:val="00914279"/>
    <w:rsid w:val="00914EC4"/>
    <w:rsid w:val="009153F4"/>
    <w:rsid w:val="0091661D"/>
    <w:rsid w:val="00916A80"/>
    <w:rsid w:val="00916ABF"/>
    <w:rsid w:val="00916B4D"/>
    <w:rsid w:val="00917BD2"/>
    <w:rsid w:val="009202C7"/>
    <w:rsid w:val="009212D1"/>
    <w:rsid w:val="00921A07"/>
    <w:rsid w:val="009225D5"/>
    <w:rsid w:val="00922A3D"/>
    <w:rsid w:val="009230CD"/>
    <w:rsid w:val="009235A3"/>
    <w:rsid w:val="00930410"/>
    <w:rsid w:val="009304E6"/>
    <w:rsid w:val="0093060B"/>
    <w:rsid w:val="0093111A"/>
    <w:rsid w:val="009319CE"/>
    <w:rsid w:val="009323B1"/>
    <w:rsid w:val="0093247A"/>
    <w:rsid w:val="00932D29"/>
    <w:rsid w:val="00933995"/>
    <w:rsid w:val="00933BA6"/>
    <w:rsid w:val="00934E17"/>
    <w:rsid w:val="009366E3"/>
    <w:rsid w:val="009371E9"/>
    <w:rsid w:val="00937F9B"/>
    <w:rsid w:val="00940DE5"/>
    <w:rsid w:val="00940EB3"/>
    <w:rsid w:val="00942388"/>
    <w:rsid w:val="009425DE"/>
    <w:rsid w:val="00944420"/>
    <w:rsid w:val="009447EB"/>
    <w:rsid w:val="00944958"/>
    <w:rsid w:val="00944B61"/>
    <w:rsid w:val="00947236"/>
    <w:rsid w:val="00947477"/>
    <w:rsid w:val="00947508"/>
    <w:rsid w:val="00947E8D"/>
    <w:rsid w:val="009513D9"/>
    <w:rsid w:val="00951C6D"/>
    <w:rsid w:val="00951D76"/>
    <w:rsid w:val="00952426"/>
    <w:rsid w:val="009526F2"/>
    <w:rsid w:val="00952733"/>
    <w:rsid w:val="00952C56"/>
    <w:rsid w:val="00953595"/>
    <w:rsid w:val="00953C90"/>
    <w:rsid w:val="00955072"/>
    <w:rsid w:val="00956B24"/>
    <w:rsid w:val="00961766"/>
    <w:rsid w:val="00961A6D"/>
    <w:rsid w:val="009640E1"/>
    <w:rsid w:val="009643C8"/>
    <w:rsid w:val="00965BB1"/>
    <w:rsid w:val="0097073B"/>
    <w:rsid w:val="00970FF5"/>
    <w:rsid w:val="009717A8"/>
    <w:rsid w:val="00972119"/>
    <w:rsid w:val="0097272C"/>
    <w:rsid w:val="009733F2"/>
    <w:rsid w:val="00975155"/>
    <w:rsid w:val="00980E14"/>
    <w:rsid w:val="00981E3F"/>
    <w:rsid w:val="00982DAD"/>
    <w:rsid w:val="00985DD8"/>
    <w:rsid w:val="00986BFD"/>
    <w:rsid w:val="00990990"/>
    <w:rsid w:val="00990E62"/>
    <w:rsid w:val="00991390"/>
    <w:rsid w:val="00992DF5"/>
    <w:rsid w:val="00993ADC"/>
    <w:rsid w:val="009941CE"/>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DA6"/>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C6E78"/>
    <w:rsid w:val="009C772E"/>
    <w:rsid w:val="009D0FF7"/>
    <w:rsid w:val="009D222D"/>
    <w:rsid w:val="009D258B"/>
    <w:rsid w:val="009D2684"/>
    <w:rsid w:val="009D3066"/>
    <w:rsid w:val="009D445C"/>
    <w:rsid w:val="009D44C0"/>
    <w:rsid w:val="009D4FB1"/>
    <w:rsid w:val="009D685E"/>
    <w:rsid w:val="009D6E53"/>
    <w:rsid w:val="009D70FC"/>
    <w:rsid w:val="009D72D8"/>
    <w:rsid w:val="009D752B"/>
    <w:rsid w:val="009E16F2"/>
    <w:rsid w:val="009E1BF2"/>
    <w:rsid w:val="009E1C9E"/>
    <w:rsid w:val="009E257C"/>
    <w:rsid w:val="009E35E0"/>
    <w:rsid w:val="009E4636"/>
    <w:rsid w:val="009E4B00"/>
    <w:rsid w:val="009E4CD7"/>
    <w:rsid w:val="009E5122"/>
    <w:rsid w:val="009E5AD2"/>
    <w:rsid w:val="009E6605"/>
    <w:rsid w:val="009F0951"/>
    <w:rsid w:val="009F1695"/>
    <w:rsid w:val="009F1E8A"/>
    <w:rsid w:val="009F1F0A"/>
    <w:rsid w:val="009F3D15"/>
    <w:rsid w:val="009F4153"/>
    <w:rsid w:val="009F43BF"/>
    <w:rsid w:val="009F649B"/>
    <w:rsid w:val="009F74A1"/>
    <w:rsid w:val="00A017A6"/>
    <w:rsid w:val="00A02905"/>
    <w:rsid w:val="00A051FC"/>
    <w:rsid w:val="00A05D1B"/>
    <w:rsid w:val="00A06890"/>
    <w:rsid w:val="00A0710A"/>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44CC"/>
    <w:rsid w:val="00A25774"/>
    <w:rsid w:val="00A25EA9"/>
    <w:rsid w:val="00A27657"/>
    <w:rsid w:val="00A27BD5"/>
    <w:rsid w:val="00A27CA2"/>
    <w:rsid w:val="00A31E48"/>
    <w:rsid w:val="00A33719"/>
    <w:rsid w:val="00A3525B"/>
    <w:rsid w:val="00A35430"/>
    <w:rsid w:val="00A36952"/>
    <w:rsid w:val="00A36A59"/>
    <w:rsid w:val="00A419F0"/>
    <w:rsid w:val="00A41B90"/>
    <w:rsid w:val="00A42245"/>
    <w:rsid w:val="00A435BD"/>
    <w:rsid w:val="00A43D9A"/>
    <w:rsid w:val="00A44534"/>
    <w:rsid w:val="00A45D56"/>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60B63"/>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5B3"/>
    <w:rsid w:val="00A735F2"/>
    <w:rsid w:val="00A73988"/>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CE3"/>
    <w:rsid w:val="00A90FD0"/>
    <w:rsid w:val="00A93B52"/>
    <w:rsid w:val="00A95B57"/>
    <w:rsid w:val="00A96EBE"/>
    <w:rsid w:val="00AA0191"/>
    <w:rsid w:val="00AA065C"/>
    <w:rsid w:val="00AA078D"/>
    <w:rsid w:val="00AA1680"/>
    <w:rsid w:val="00AA1A29"/>
    <w:rsid w:val="00AA265E"/>
    <w:rsid w:val="00AA3682"/>
    <w:rsid w:val="00AA3FA6"/>
    <w:rsid w:val="00AA5682"/>
    <w:rsid w:val="00AA5829"/>
    <w:rsid w:val="00AA5EC1"/>
    <w:rsid w:val="00AA66E5"/>
    <w:rsid w:val="00AA672B"/>
    <w:rsid w:val="00AA6B10"/>
    <w:rsid w:val="00AA7606"/>
    <w:rsid w:val="00AA7917"/>
    <w:rsid w:val="00AB083F"/>
    <w:rsid w:val="00AB08F1"/>
    <w:rsid w:val="00AB0BA8"/>
    <w:rsid w:val="00AB3DA1"/>
    <w:rsid w:val="00AB46AE"/>
    <w:rsid w:val="00AB4A7A"/>
    <w:rsid w:val="00AB4C08"/>
    <w:rsid w:val="00AB5ECD"/>
    <w:rsid w:val="00AB73E7"/>
    <w:rsid w:val="00AB7E0E"/>
    <w:rsid w:val="00AC0BFD"/>
    <w:rsid w:val="00AC0CCC"/>
    <w:rsid w:val="00AC24FA"/>
    <w:rsid w:val="00AC25EA"/>
    <w:rsid w:val="00AC2826"/>
    <w:rsid w:val="00AC2B69"/>
    <w:rsid w:val="00AC370B"/>
    <w:rsid w:val="00AC3889"/>
    <w:rsid w:val="00AC3AE4"/>
    <w:rsid w:val="00AC4607"/>
    <w:rsid w:val="00AC5110"/>
    <w:rsid w:val="00AC5428"/>
    <w:rsid w:val="00AC606E"/>
    <w:rsid w:val="00AC7DF0"/>
    <w:rsid w:val="00AD01F8"/>
    <w:rsid w:val="00AD0C57"/>
    <w:rsid w:val="00AD283C"/>
    <w:rsid w:val="00AD2DE8"/>
    <w:rsid w:val="00AD5000"/>
    <w:rsid w:val="00AD5471"/>
    <w:rsid w:val="00AD5A33"/>
    <w:rsid w:val="00AD6675"/>
    <w:rsid w:val="00AD6790"/>
    <w:rsid w:val="00AD6878"/>
    <w:rsid w:val="00AD773E"/>
    <w:rsid w:val="00AE1288"/>
    <w:rsid w:val="00AE1845"/>
    <w:rsid w:val="00AE1B4D"/>
    <w:rsid w:val="00AE25BA"/>
    <w:rsid w:val="00AE2AB4"/>
    <w:rsid w:val="00AE2C7A"/>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3C1"/>
    <w:rsid w:val="00B30487"/>
    <w:rsid w:val="00B30717"/>
    <w:rsid w:val="00B31B88"/>
    <w:rsid w:val="00B31DF0"/>
    <w:rsid w:val="00B31F99"/>
    <w:rsid w:val="00B34DC5"/>
    <w:rsid w:val="00B3666A"/>
    <w:rsid w:val="00B373AA"/>
    <w:rsid w:val="00B37D86"/>
    <w:rsid w:val="00B400B0"/>
    <w:rsid w:val="00B40259"/>
    <w:rsid w:val="00B41109"/>
    <w:rsid w:val="00B41953"/>
    <w:rsid w:val="00B41FAD"/>
    <w:rsid w:val="00B42401"/>
    <w:rsid w:val="00B42BD9"/>
    <w:rsid w:val="00B443F8"/>
    <w:rsid w:val="00B44B8D"/>
    <w:rsid w:val="00B44D85"/>
    <w:rsid w:val="00B45128"/>
    <w:rsid w:val="00B459E7"/>
    <w:rsid w:val="00B4733D"/>
    <w:rsid w:val="00B4790A"/>
    <w:rsid w:val="00B51455"/>
    <w:rsid w:val="00B524E7"/>
    <w:rsid w:val="00B5291E"/>
    <w:rsid w:val="00B535C8"/>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2C25"/>
    <w:rsid w:val="00B7437A"/>
    <w:rsid w:val="00B74703"/>
    <w:rsid w:val="00B74899"/>
    <w:rsid w:val="00B80A38"/>
    <w:rsid w:val="00B84512"/>
    <w:rsid w:val="00B851D1"/>
    <w:rsid w:val="00B857CB"/>
    <w:rsid w:val="00B861A3"/>
    <w:rsid w:val="00B8675F"/>
    <w:rsid w:val="00B869FE"/>
    <w:rsid w:val="00B878AB"/>
    <w:rsid w:val="00B90507"/>
    <w:rsid w:val="00B909C1"/>
    <w:rsid w:val="00B909D0"/>
    <w:rsid w:val="00B9151F"/>
    <w:rsid w:val="00B9203D"/>
    <w:rsid w:val="00B925AD"/>
    <w:rsid w:val="00B92F34"/>
    <w:rsid w:val="00B93ED1"/>
    <w:rsid w:val="00B93EEF"/>
    <w:rsid w:val="00B94410"/>
    <w:rsid w:val="00B94A9D"/>
    <w:rsid w:val="00B94C65"/>
    <w:rsid w:val="00B95470"/>
    <w:rsid w:val="00B95B32"/>
    <w:rsid w:val="00B963C7"/>
    <w:rsid w:val="00B96DFD"/>
    <w:rsid w:val="00B97614"/>
    <w:rsid w:val="00B97EEC"/>
    <w:rsid w:val="00BA0030"/>
    <w:rsid w:val="00BA058A"/>
    <w:rsid w:val="00BA059D"/>
    <w:rsid w:val="00BA05E9"/>
    <w:rsid w:val="00BA1157"/>
    <w:rsid w:val="00BA2185"/>
    <w:rsid w:val="00BA2FF4"/>
    <w:rsid w:val="00BA352F"/>
    <w:rsid w:val="00BA3B5B"/>
    <w:rsid w:val="00BA47D0"/>
    <w:rsid w:val="00BA497C"/>
    <w:rsid w:val="00BA6DAE"/>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2D"/>
    <w:rsid w:val="00BC4A82"/>
    <w:rsid w:val="00BC4F74"/>
    <w:rsid w:val="00BC5597"/>
    <w:rsid w:val="00BC5DD7"/>
    <w:rsid w:val="00BC6618"/>
    <w:rsid w:val="00BC66DD"/>
    <w:rsid w:val="00BC68BC"/>
    <w:rsid w:val="00BC6DA6"/>
    <w:rsid w:val="00BC71C0"/>
    <w:rsid w:val="00BC7923"/>
    <w:rsid w:val="00BD05EA"/>
    <w:rsid w:val="00BD0C14"/>
    <w:rsid w:val="00BD1DFB"/>
    <w:rsid w:val="00BD1EBF"/>
    <w:rsid w:val="00BD30D4"/>
    <w:rsid w:val="00BD3B18"/>
    <w:rsid w:val="00BD4EF7"/>
    <w:rsid w:val="00BD5B58"/>
    <w:rsid w:val="00BD5EB2"/>
    <w:rsid w:val="00BD7917"/>
    <w:rsid w:val="00BE1A33"/>
    <w:rsid w:val="00BE1CF1"/>
    <w:rsid w:val="00BE3221"/>
    <w:rsid w:val="00BE3CA6"/>
    <w:rsid w:val="00BE45B2"/>
    <w:rsid w:val="00BE4CAF"/>
    <w:rsid w:val="00BE4DA5"/>
    <w:rsid w:val="00BE52D8"/>
    <w:rsid w:val="00BE5CE9"/>
    <w:rsid w:val="00BF1F07"/>
    <w:rsid w:val="00BF3416"/>
    <w:rsid w:val="00BF4ED9"/>
    <w:rsid w:val="00BF6B59"/>
    <w:rsid w:val="00BF7BA5"/>
    <w:rsid w:val="00C003B7"/>
    <w:rsid w:val="00C0378E"/>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214BD"/>
    <w:rsid w:val="00C216CE"/>
    <w:rsid w:val="00C22362"/>
    <w:rsid w:val="00C22C29"/>
    <w:rsid w:val="00C23847"/>
    <w:rsid w:val="00C239D1"/>
    <w:rsid w:val="00C23DB2"/>
    <w:rsid w:val="00C25BCB"/>
    <w:rsid w:val="00C26572"/>
    <w:rsid w:val="00C26FD8"/>
    <w:rsid w:val="00C273DC"/>
    <w:rsid w:val="00C33070"/>
    <w:rsid w:val="00C33770"/>
    <w:rsid w:val="00C33932"/>
    <w:rsid w:val="00C3423F"/>
    <w:rsid w:val="00C343D6"/>
    <w:rsid w:val="00C34A02"/>
    <w:rsid w:val="00C34A3A"/>
    <w:rsid w:val="00C3750B"/>
    <w:rsid w:val="00C37CF8"/>
    <w:rsid w:val="00C402F4"/>
    <w:rsid w:val="00C40FDE"/>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67BCD"/>
    <w:rsid w:val="00C70896"/>
    <w:rsid w:val="00C70C9C"/>
    <w:rsid w:val="00C70EFE"/>
    <w:rsid w:val="00C71AF5"/>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6C45"/>
    <w:rsid w:val="00CA7104"/>
    <w:rsid w:val="00CA7484"/>
    <w:rsid w:val="00CB0A3A"/>
    <w:rsid w:val="00CB0E7A"/>
    <w:rsid w:val="00CB1468"/>
    <w:rsid w:val="00CB196B"/>
    <w:rsid w:val="00CB1A66"/>
    <w:rsid w:val="00CB21EF"/>
    <w:rsid w:val="00CB2628"/>
    <w:rsid w:val="00CB2DD9"/>
    <w:rsid w:val="00CB30AF"/>
    <w:rsid w:val="00CB32C0"/>
    <w:rsid w:val="00CB3656"/>
    <w:rsid w:val="00CB4503"/>
    <w:rsid w:val="00CB47E6"/>
    <w:rsid w:val="00CB5EBC"/>
    <w:rsid w:val="00CB628D"/>
    <w:rsid w:val="00CB6477"/>
    <w:rsid w:val="00CB6B1F"/>
    <w:rsid w:val="00CC00B7"/>
    <w:rsid w:val="00CC221A"/>
    <w:rsid w:val="00CC22A1"/>
    <w:rsid w:val="00CC4271"/>
    <w:rsid w:val="00CC48A2"/>
    <w:rsid w:val="00CC5C08"/>
    <w:rsid w:val="00CC6969"/>
    <w:rsid w:val="00CD044F"/>
    <w:rsid w:val="00CD14AE"/>
    <w:rsid w:val="00CD3485"/>
    <w:rsid w:val="00CD354C"/>
    <w:rsid w:val="00CD515F"/>
    <w:rsid w:val="00CD57D0"/>
    <w:rsid w:val="00CD5DFA"/>
    <w:rsid w:val="00CD6BC6"/>
    <w:rsid w:val="00CD7B7C"/>
    <w:rsid w:val="00CD7DA4"/>
    <w:rsid w:val="00CE138B"/>
    <w:rsid w:val="00CE2147"/>
    <w:rsid w:val="00CE2446"/>
    <w:rsid w:val="00CE2FB2"/>
    <w:rsid w:val="00CE3A2A"/>
    <w:rsid w:val="00CE5527"/>
    <w:rsid w:val="00CE5F32"/>
    <w:rsid w:val="00CE7789"/>
    <w:rsid w:val="00CE7EA7"/>
    <w:rsid w:val="00CF0C0D"/>
    <w:rsid w:val="00CF1B05"/>
    <w:rsid w:val="00CF24A6"/>
    <w:rsid w:val="00CF425C"/>
    <w:rsid w:val="00CF4CE6"/>
    <w:rsid w:val="00CF4EFB"/>
    <w:rsid w:val="00CF5D45"/>
    <w:rsid w:val="00CF68D4"/>
    <w:rsid w:val="00CF73D2"/>
    <w:rsid w:val="00D018AF"/>
    <w:rsid w:val="00D03F52"/>
    <w:rsid w:val="00D106E6"/>
    <w:rsid w:val="00D10E86"/>
    <w:rsid w:val="00D112FD"/>
    <w:rsid w:val="00D114B9"/>
    <w:rsid w:val="00D1171E"/>
    <w:rsid w:val="00D1259A"/>
    <w:rsid w:val="00D15BF6"/>
    <w:rsid w:val="00D17454"/>
    <w:rsid w:val="00D20596"/>
    <w:rsid w:val="00D20885"/>
    <w:rsid w:val="00D21CBB"/>
    <w:rsid w:val="00D24092"/>
    <w:rsid w:val="00D27214"/>
    <w:rsid w:val="00D27FB5"/>
    <w:rsid w:val="00D30673"/>
    <w:rsid w:val="00D31612"/>
    <w:rsid w:val="00D31894"/>
    <w:rsid w:val="00D32050"/>
    <w:rsid w:val="00D3384D"/>
    <w:rsid w:val="00D349C8"/>
    <w:rsid w:val="00D35FAD"/>
    <w:rsid w:val="00D3702D"/>
    <w:rsid w:val="00D373AC"/>
    <w:rsid w:val="00D37C93"/>
    <w:rsid w:val="00D37E6A"/>
    <w:rsid w:val="00D42663"/>
    <w:rsid w:val="00D42813"/>
    <w:rsid w:val="00D43418"/>
    <w:rsid w:val="00D44088"/>
    <w:rsid w:val="00D451A3"/>
    <w:rsid w:val="00D45BE8"/>
    <w:rsid w:val="00D46A88"/>
    <w:rsid w:val="00D51614"/>
    <w:rsid w:val="00D5205F"/>
    <w:rsid w:val="00D52B1B"/>
    <w:rsid w:val="00D53E9D"/>
    <w:rsid w:val="00D54C83"/>
    <w:rsid w:val="00D5657C"/>
    <w:rsid w:val="00D621C7"/>
    <w:rsid w:val="00D62403"/>
    <w:rsid w:val="00D628DA"/>
    <w:rsid w:val="00D63CE9"/>
    <w:rsid w:val="00D63E52"/>
    <w:rsid w:val="00D646E5"/>
    <w:rsid w:val="00D649A1"/>
    <w:rsid w:val="00D65510"/>
    <w:rsid w:val="00D668C2"/>
    <w:rsid w:val="00D675A7"/>
    <w:rsid w:val="00D675D3"/>
    <w:rsid w:val="00D67659"/>
    <w:rsid w:val="00D67999"/>
    <w:rsid w:val="00D67B44"/>
    <w:rsid w:val="00D703C9"/>
    <w:rsid w:val="00D70469"/>
    <w:rsid w:val="00D70C35"/>
    <w:rsid w:val="00D70DD1"/>
    <w:rsid w:val="00D70F29"/>
    <w:rsid w:val="00D73318"/>
    <w:rsid w:val="00D7343C"/>
    <w:rsid w:val="00D7524C"/>
    <w:rsid w:val="00D759E3"/>
    <w:rsid w:val="00D75F4D"/>
    <w:rsid w:val="00D77E1B"/>
    <w:rsid w:val="00D80BDE"/>
    <w:rsid w:val="00D8108E"/>
    <w:rsid w:val="00D81498"/>
    <w:rsid w:val="00D82A44"/>
    <w:rsid w:val="00D8317C"/>
    <w:rsid w:val="00D83E94"/>
    <w:rsid w:val="00D8410D"/>
    <w:rsid w:val="00D8496D"/>
    <w:rsid w:val="00D84DA5"/>
    <w:rsid w:val="00D8626F"/>
    <w:rsid w:val="00D91121"/>
    <w:rsid w:val="00D91466"/>
    <w:rsid w:val="00D92316"/>
    <w:rsid w:val="00D94022"/>
    <w:rsid w:val="00D9489D"/>
    <w:rsid w:val="00D95FD6"/>
    <w:rsid w:val="00D9675C"/>
    <w:rsid w:val="00D973D8"/>
    <w:rsid w:val="00D97689"/>
    <w:rsid w:val="00D97836"/>
    <w:rsid w:val="00DA200E"/>
    <w:rsid w:val="00DA2B90"/>
    <w:rsid w:val="00DA30E6"/>
    <w:rsid w:val="00DA31DC"/>
    <w:rsid w:val="00DA5CA6"/>
    <w:rsid w:val="00DA5E26"/>
    <w:rsid w:val="00DA6304"/>
    <w:rsid w:val="00DA66E1"/>
    <w:rsid w:val="00DA6DF7"/>
    <w:rsid w:val="00DA6E27"/>
    <w:rsid w:val="00DA6F32"/>
    <w:rsid w:val="00DA705B"/>
    <w:rsid w:val="00DA7938"/>
    <w:rsid w:val="00DA7C91"/>
    <w:rsid w:val="00DA7DB2"/>
    <w:rsid w:val="00DB091A"/>
    <w:rsid w:val="00DB1DD9"/>
    <w:rsid w:val="00DB1DE1"/>
    <w:rsid w:val="00DB2956"/>
    <w:rsid w:val="00DB2D18"/>
    <w:rsid w:val="00DB6676"/>
    <w:rsid w:val="00DB6748"/>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5B44"/>
    <w:rsid w:val="00DD6278"/>
    <w:rsid w:val="00DD75DF"/>
    <w:rsid w:val="00DE0734"/>
    <w:rsid w:val="00DE0BE6"/>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FCE"/>
    <w:rsid w:val="00E02682"/>
    <w:rsid w:val="00E03657"/>
    <w:rsid w:val="00E04506"/>
    <w:rsid w:val="00E056ED"/>
    <w:rsid w:val="00E073B1"/>
    <w:rsid w:val="00E103E9"/>
    <w:rsid w:val="00E105BE"/>
    <w:rsid w:val="00E12CA1"/>
    <w:rsid w:val="00E13242"/>
    <w:rsid w:val="00E144AE"/>
    <w:rsid w:val="00E152DE"/>
    <w:rsid w:val="00E1651F"/>
    <w:rsid w:val="00E17311"/>
    <w:rsid w:val="00E17E67"/>
    <w:rsid w:val="00E20090"/>
    <w:rsid w:val="00E20B91"/>
    <w:rsid w:val="00E2122F"/>
    <w:rsid w:val="00E21A23"/>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57FBC"/>
    <w:rsid w:val="00E603AF"/>
    <w:rsid w:val="00E6206E"/>
    <w:rsid w:val="00E62CEC"/>
    <w:rsid w:val="00E62D22"/>
    <w:rsid w:val="00E6584D"/>
    <w:rsid w:val="00E658AE"/>
    <w:rsid w:val="00E67ED9"/>
    <w:rsid w:val="00E67F1B"/>
    <w:rsid w:val="00E67FA4"/>
    <w:rsid w:val="00E70AC6"/>
    <w:rsid w:val="00E71571"/>
    <w:rsid w:val="00E73DDC"/>
    <w:rsid w:val="00E74E6B"/>
    <w:rsid w:val="00E756F2"/>
    <w:rsid w:val="00E80DDE"/>
    <w:rsid w:val="00E81952"/>
    <w:rsid w:val="00E82358"/>
    <w:rsid w:val="00E84770"/>
    <w:rsid w:val="00E849EB"/>
    <w:rsid w:val="00E84B09"/>
    <w:rsid w:val="00E850DC"/>
    <w:rsid w:val="00E85D78"/>
    <w:rsid w:val="00E8774E"/>
    <w:rsid w:val="00E907BD"/>
    <w:rsid w:val="00E90E2C"/>
    <w:rsid w:val="00E91765"/>
    <w:rsid w:val="00E91913"/>
    <w:rsid w:val="00E920E3"/>
    <w:rsid w:val="00E922A6"/>
    <w:rsid w:val="00E93075"/>
    <w:rsid w:val="00E94A95"/>
    <w:rsid w:val="00E94AB4"/>
    <w:rsid w:val="00E96248"/>
    <w:rsid w:val="00E97AFB"/>
    <w:rsid w:val="00EA00DF"/>
    <w:rsid w:val="00EA01A6"/>
    <w:rsid w:val="00EA0434"/>
    <w:rsid w:val="00EA0666"/>
    <w:rsid w:val="00EA0BF8"/>
    <w:rsid w:val="00EA26E4"/>
    <w:rsid w:val="00EA2CBC"/>
    <w:rsid w:val="00EA44B6"/>
    <w:rsid w:val="00EA4631"/>
    <w:rsid w:val="00EA7DDF"/>
    <w:rsid w:val="00EB009A"/>
    <w:rsid w:val="00EB00BC"/>
    <w:rsid w:val="00EB2512"/>
    <w:rsid w:val="00EB2CEC"/>
    <w:rsid w:val="00EB4071"/>
    <w:rsid w:val="00EB4E21"/>
    <w:rsid w:val="00EB4E3B"/>
    <w:rsid w:val="00EB6143"/>
    <w:rsid w:val="00EB6ABF"/>
    <w:rsid w:val="00EB6F7E"/>
    <w:rsid w:val="00EB7D1F"/>
    <w:rsid w:val="00EC1304"/>
    <w:rsid w:val="00EC31AD"/>
    <w:rsid w:val="00EC3AEA"/>
    <w:rsid w:val="00EC5AE8"/>
    <w:rsid w:val="00EC6A0A"/>
    <w:rsid w:val="00EC6F2F"/>
    <w:rsid w:val="00EC735D"/>
    <w:rsid w:val="00EC7AB1"/>
    <w:rsid w:val="00EC7B4C"/>
    <w:rsid w:val="00EC7C2D"/>
    <w:rsid w:val="00EC7FAA"/>
    <w:rsid w:val="00ED0088"/>
    <w:rsid w:val="00ED0B6D"/>
    <w:rsid w:val="00ED0CF9"/>
    <w:rsid w:val="00ED1681"/>
    <w:rsid w:val="00ED19B1"/>
    <w:rsid w:val="00ED2D34"/>
    <w:rsid w:val="00ED332D"/>
    <w:rsid w:val="00ED3A36"/>
    <w:rsid w:val="00ED693E"/>
    <w:rsid w:val="00ED7D95"/>
    <w:rsid w:val="00EE09DD"/>
    <w:rsid w:val="00EE10AB"/>
    <w:rsid w:val="00EE138E"/>
    <w:rsid w:val="00EE17E2"/>
    <w:rsid w:val="00EE2DF8"/>
    <w:rsid w:val="00EE33B8"/>
    <w:rsid w:val="00EE39C1"/>
    <w:rsid w:val="00EE517A"/>
    <w:rsid w:val="00EE7EC7"/>
    <w:rsid w:val="00EF2AA3"/>
    <w:rsid w:val="00EF3735"/>
    <w:rsid w:val="00EF4F50"/>
    <w:rsid w:val="00EF57F8"/>
    <w:rsid w:val="00EF5816"/>
    <w:rsid w:val="00EF685D"/>
    <w:rsid w:val="00EF7A10"/>
    <w:rsid w:val="00F028A7"/>
    <w:rsid w:val="00F02923"/>
    <w:rsid w:val="00F02B80"/>
    <w:rsid w:val="00F02C9F"/>
    <w:rsid w:val="00F03E8E"/>
    <w:rsid w:val="00F04E44"/>
    <w:rsid w:val="00F05AF4"/>
    <w:rsid w:val="00F06528"/>
    <w:rsid w:val="00F074F5"/>
    <w:rsid w:val="00F1002E"/>
    <w:rsid w:val="00F1058F"/>
    <w:rsid w:val="00F10C88"/>
    <w:rsid w:val="00F1147B"/>
    <w:rsid w:val="00F11B7E"/>
    <w:rsid w:val="00F120C8"/>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504"/>
    <w:rsid w:val="00F269D7"/>
    <w:rsid w:val="00F26E2E"/>
    <w:rsid w:val="00F30530"/>
    <w:rsid w:val="00F30559"/>
    <w:rsid w:val="00F30EAA"/>
    <w:rsid w:val="00F316E1"/>
    <w:rsid w:val="00F32C61"/>
    <w:rsid w:val="00F33346"/>
    <w:rsid w:val="00F336F8"/>
    <w:rsid w:val="00F34B7B"/>
    <w:rsid w:val="00F34BB6"/>
    <w:rsid w:val="00F36442"/>
    <w:rsid w:val="00F4018B"/>
    <w:rsid w:val="00F40536"/>
    <w:rsid w:val="00F41527"/>
    <w:rsid w:val="00F42B24"/>
    <w:rsid w:val="00F43CE3"/>
    <w:rsid w:val="00F456AA"/>
    <w:rsid w:val="00F46229"/>
    <w:rsid w:val="00F4699E"/>
    <w:rsid w:val="00F469FE"/>
    <w:rsid w:val="00F4706F"/>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578AA"/>
    <w:rsid w:val="00F60060"/>
    <w:rsid w:val="00F61F56"/>
    <w:rsid w:val="00F624E0"/>
    <w:rsid w:val="00F648CF"/>
    <w:rsid w:val="00F6491D"/>
    <w:rsid w:val="00F64BFA"/>
    <w:rsid w:val="00F65E10"/>
    <w:rsid w:val="00F666C7"/>
    <w:rsid w:val="00F66760"/>
    <w:rsid w:val="00F67480"/>
    <w:rsid w:val="00F679B7"/>
    <w:rsid w:val="00F67DFE"/>
    <w:rsid w:val="00F702C4"/>
    <w:rsid w:val="00F73874"/>
    <w:rsid w:val="00F74609"/>
    <w:rsid w:val="00F7484E"/>
    <w:rsid w:val="00F74A81"/>
    <w:rsid w:val="00F7517D"/>
    <w:rsid w:val="00F7544C"/>
    <w:rsid w:val="00F75BBF"/>
    <w:rsid w:val="00F76712"/>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97FAB"/>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250F"/>
    <w:rsid w:val="00FB2652"/>
    <w:rsid w:val="00FB2943"/>
    <w:rsid w:val="00FB2C85"/>
    <w:rsid w:val="00FB2D6E"/>
    <w:rsid w:val="00FB50D5"/>
    <w:rsid w:val="00FB6574"/>
    <w:rsid w:val="00FB6F0D"/>
    <w:rsid w:val="00FC1B87"/>
    <w:rsid w:val="00FC3001"/>
    <w:rsid w:val="00FC5500"/>
    <w:rsid w:val="00FD038C"/>
    <w:rsid w:val="00FD0ABA"/>
    <w:rsid w:val="00FD0EAA"/>
    <w:rsid w:val="00FD1561"/>
    <w:rsid w:val="00FD2BE7"/>
    <w:rsid w:val="00FD2C58"/>
    <w:rsid w:val="00FD2D1E"/>
    <w:rsid w:val="00FD48D6"/>
    <w:rsid w:val="00FD5C86"/>
    <w:rsid w:val="00FD6B0B"/>
    <w:rsid w:val="00FD7C7B"/>
    <w:rsid w:val="00FE18A0"/>
    <w:rsid w:val="00FE4472"/>
    <w:rsid w:val="00FE454B"/>
    <w:rsid w:val="00FE4E18"/>
    <w:rsid w:val="00FE672A"/>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uiPriority w:val="99"/>
    <w:qFormat/>
    <w:rsid w:val="0019598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6880555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596599537">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61753406">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395162010">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0248829">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690258717">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1971127993">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07337971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6C6D2-A1FF-490F-8332-5899006A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2406</Words>
  <Characters>13235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4</cp:revision>
  <cp:lastPrinted>2014-05-08T17:54:00Z</cp:lastPrinted>
  <dcterms:created xsi:type="dcterms:W3CDTF">2014-05-02T17:07:00Z</dcterms:created>
  <dcterms:modified xsi:type="dcterms:W3CDTF">2014-05-08T23:18:00Z</dcterms:modified>
</cp:coreProperties>
</file>