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9212D1">
        <w:rPr>
          <w:rFonts w:ascii="Arial" w:hAnsi="Arial" w:cs="Arial"/>
          <w:b/>
          <w:bCs/>
          <w:color w:val="000000"/>
        </w:rPr>
        <w:t>01</w:t>
      </w:r>
      <w:r w:rsidR="00C635CA">
        <w:rPr>
          <w:rFonts w:ascii="Arial" w:hAnsi="Arial" w:cs="Arial"/>
          <w:b/>
          <w:bCs/>
          <w:color w:val="000000"/>
        </w:rPr>
        <w:t>4</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2E003B">
        <w:rPr>
          <w:rFonts w:ascii="Arial" w:hAnsi="Arial" w:cs="Arial"/>
          <w:b/>
          <w:bCs/>
          <w:color w:val="000000"/>
        </w:rPr>
        <w:t>02</w:t>
      </w:r>
      <w:r w:rsidR="00F624E0">
        <w:rPr>
          <w:rFonts w:ascii="Arial" w:hAnsi="Arial" w:cs="Arial"/>
          <w:b/>
          <w:bCs/>
          <w:color w:val="000000"/>
        </w:rPr>
        <w:t xml:space="preserve"> DE </w:t>
      </w:r>
      <w:r w:rsidR="002E003B">
        <w:rPr>
          <w:rFonts w:ascii="Arial" w:hAnsi="Arial" w:cs="Arial"/>
          <w:b/>
          <w:bCs/>
          <w:color w:val="000000"/>
        </w:rPr>
        <w:t>JULIO</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FD1561">
      <w:pPr>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296777">
        <w:rPr>
          <w:rFonts w:ascii="Arial" w:hAnsi="Arial" w:cs="Arial"/>
          <w:color w:val="000000"/>
        </w:rPr>
        <w:t xml:space="preserve"> </w:t>
      </w:r>
      <w:r w:rsidR="007E6343">
        <w:rPr>
          <w:rFonts w:ascii="Arial" w:hAnsi="Arial" w:cs="Arial"/>
          <w:color w:val="000000"/>
        </w:rPr>
        <w:t>10:30</w:t>
      </w:r>
      <w:r w:rsidR="00AE25BA">
        <w:rPr>
          <w:rFonts w:ascii="Arial" w:hAnsi="Arial" w:cs="Arial"/>
          <w:color w:val="000000"/>
        </w:rPr>
        <w:t xml:space="preserve"> </w:t>
      </w:r>
      <w:r w:rsidR="001D0B19">
        <w:rPr>
          <w:rFonts w:ascii="Arial" w:hAnsi="Arial" w:cs="Arial"/>
          <w:color w:val="000000"/>
        </w:rPr>
        <w:t xml:space="preserve">horas </w:t>
      </w:r>
      <w:r w:rsidR="00A14C61">
        <w:rPr>
          <w:rFonts w:ascii="Arial" w:hAnsi="Arial" w:cs="Arial"/>
          <w:color w:val="000000"/>
        </w:rPr>
        <w:t>del</w:t>
      </w:r>
      <w:r>
        <w:rPr>
          <w:rFonts w:ascii="Arial" w:hAnsi="Arial" w:cs="Arial"/>
          <w:color w:val="000000"/>
        </w:rPr>
        <w:t xml:space="preserve"> día </w:t>
      </w:r>
      <w:r w:rsidR="002E003B">
        <w:rPr>
          <w:rFonts w:ascii="Arial" w:hAnsi="Arial" w:cs="Arial"/>
          <w:color w:val="000000"/>
        </w:rPr>
        <w:t>02</w:t>
      </w:r>
      <w:r w:rsidR="00034CAF">
        <w:rPr>
          <w:rFonts w:ascii="Arial" w:hAnsi="Arial" w:cs="Arial"/>
          <w:color w:val="000000"/>
        </w:rPr>
        <w:t xml:space="preserve"> </w:t>
      </w:r>
      <w:r w:rsidR="002E003B">
        <w:rPr>
          <w:rFonts w:ascii="Arial" w:hAnsi="Arial" w:cs="Arial"/>
          <w:color w:val="000000"/>
        </w:rPr>
        <w:t>dos</w:t>
      </w:r>
      <w:r w:rsidR="003A3802">
        <w:rPr>
          <w:rFonts w:ascii="Arial" w:hAnsi="Arial" w:cs="Arial"/>
          <w:color w:val="000000"/>
        </w:rPr>
        <w:t xml:space="preserve"> d</w:t>
      </w:r>
      <w:r>
        <w:rPr>
          <w:rFonts w:ascii="Arial" w:hAnsi="Arial" w:cs="Arial"/>
          <w:color w:val="000000"/>
        </w:rPr>
        <w:t xml:space="preserve">e </w:t>
      </w:r>
      <w:r w:rsidR="002E003B">
        <w:rPr>
          <w:rFonts w:ascii="Arial" w:hAnsi="Arial" w:cs="Arial"/>
          <w:color w:val="000000"/>
        </w:rPr>
        <w:t xml:space="preserve">julio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2E003B" w:rsidRDefault="002E003B" w:rsidP="002E003B">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2E003B" w:rsidRPr="00824971" w:rsidRDefault="002E003B" w:rsidP="002E003B">
      <w:pPr>
        <w:ind w:left="1134" w:right="-1085"/>
        <w:jc w:val="both"/>
        <w:rPr>
          <w:rFonts w:ascii="Arial" w:hAnsi="Arial" w:cs="Arial"/>
          <w:b/>
          <w:sz w:val="16"/>
          <w:szCs w:val="16"/>
        </w:rPr>
      </w:pPr>
    </w:p>
    <w:p w:rsidR="002E003B" w:rsidRDefault="002E003B" w:rsidP="002E003B">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2E003B" w:rsidRDefault="002E003B" w:rsidP="002E003B">
      <w:pPr>
        <w:ind w:left="1134" w:right="-1085"/>
        <w:jc w:val="both"/>
        <w:rPr>
          <w:rFonts w:ascii="Arial" w:hAnsi="Arial" w:cs="Arial"/>
        </w:rPr>
      </w:pPr>
    </w:p>
    <w:p w:rsidR="002E003B" w:rsidRDefault="002E003B" w:rsidP="002E003B">
      <w:pPr>
        <w:ind w:left="1134" w:right="-1085"/>
        <w:jc w:val="both"/>
        <w:rPr>
          <w:rFonts w:ascii="Arial" w:hAnsi="Arial" w:cs="Arial"/>
        </w:rPr>
      </w:pPr>
      <w:r>
        <w:rPr>
          <w:rFonts w:ascii="Arial" w:hAnsi="Arial" w:cs="Arial"/>
          <w:b/>
        </w:rPr>
        <w:t xml:space="preserve">3.- </w:t>
      </w:r>
      <w:r>
        <w:rPr>
          <w:rFonts w:ascii="Arial" w:hAnsi="Arial" w:cs="Arial"/>
        </w:rPr>
        <w:t xml:space="preserve">LECTURA Y FIRMA DEL ACTA ANTERIOR DE AYUNTAMIENTO. </w:t>
      </w:r>
    </w:p>
    <w:p w:rsidR="002E003B" w:rsidRDefault="002E003B" w:rsidP="002E003B">
      <w:pPr>
        <w:ind w:left="1134" w:right="-1085"/>
        <w:jc w:val="both"/>
        <w:rPr>
          <w:rFonts w:ascii="Arial" w:hAnsi="Arial" w:cs="Arial"/>
        </w:rPr>
      </w:pPr>
    </w:p>
    <w:p w:rsidR="002E003B" w:rsidRDefault="002E003B" w:rsidP="002E003B">
      <w:pPr>
        <w:ind w:left="1134" w:right="-1085"/>
        <w:jc w:val="both"/>
        <w:rPr>
          <w:rFonts w:ascii="Arial" w:hAnsi="Arial" w:cs="Arial"/>
        </w:rPr>
      </w:pPr>
      <w:r>
        <w:rPr>
          <w:rFonts w:ascii="Arial" w:hAnsi="Arial" w:cs="Arial"/>
          <w:b/>
        </w:rPr>
        <w:t xml:space="preserve">4.- </w:t>
      </w:r>
      <w:r>
        <w:rPr>
          <w:rFonts w:ascii="Arial" w:hAnsi="Arial" w:cs="Arial"/>
        </w:rPr>
        <w:t>ANALISIS Y EN SU CASO APROBACIÓN DE LAS TABLAS DE VALORES CATASTRALES DEL 2013 PARA APLICARSE EN EL AÑO 2014.</w:t>
      </w:r>
    </w:p>
    <w:p w:rsidR="002E003B" w:rsidRDefault="002E003B" w:rsidP="002E003B">
      <w:pPr>
        <w:ind w:left="1134" w:right="-1085"/>
        <w:jc w:val="both"/>
        <w:rPr>
          <w:rFonts w:ascii="Arial" w:hAnsi="Arial" w:cs="Arial"/>
        </w:rPr>
      </w:pPr>
      <w:r>
        <w:rPr>
          <w:rFonts w:ascii="Arial" w:hAnsi="Arial" w:cs="Arial"/>
        </w:rPr>
        <w:t xml:space="preserve"> </w:t>
      </w:r>
    </w:p>
    <w:p w:rsidR="002E003B" w:rsidRPr="00AB417D" w:rsidRDefault="002E003B" w:rsidP="002E003B">
      <w:pPr>
        <w:ind w:left="1134" w:right="-1085"/>
        <w:jc w:val="both"/>
        <w:rPr>
          <w:rFonts w:ascii="Arial" w:hAnsi="Arial" w:cs="Arial"/>
        </w:rPr>
      </w:pPr>
      <w:r>
        <w:rPr>
          <w:rFonts w:ascii="Arial" w:hAnsi="Arial" w:cs="Arial"/>
          <w:b/>
        </w:rPr>
        <w:t xml:space="preserve">5.-  </w:t>
      </w:r>
      <w:r>
        <w:rPr>
          <w:rFonts w:ascii="Arial" w:hAnsi="Arial" w:cs="Arial"/>
        </w:rPr>
        <w:t>ASUNTOS GENERALES.</w:t>
      </w:r>
    </w:p>
    <w:p w:rsidR="002E003B" w:rsidRDefault="002E003B" w:rsidP="002E003B">
      <w:pPr>
        <w:ind w:left="1134" w:right="-1085"/>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F624E0">
        <w:rPr>
          <w:rFonts w:ascii="Arial" w:hAnsi="Arial" w:cs="Arial"/>
          <w:color w:val="000000"/>
        </w:rPr>
        <w:t>1</w:t>
      </w:r>
      <w:r w:rsidR="00F50781">
        <w:rPr>
          <w:rFonts w:ascii="Arial" w:hAnsi="Arial" w:cs="Arial"/>
          <w:color w:val="000000"/>
        </w:rPr>
        <w:t>4</w:t>
      </w:r>
      <w:r w:rsidR="00034CAF">
        <w:rPr>
          <w:rFonts w:ascii="Arial" w:hAnsi="Arial" w:cs="Arial"/>
          <w:color w:val="000000"/>
        </w:rPr>
        <w:t xml:space="preserve"> </w:t>
      </w:r>
      <w:r w:rsidRPr="002D236E">
        <w:rPr>
          <w:rFonts w:ascii="Arial" w:hAnsi="Arial" w:cs="Arial"/>
        </w:rPr>
        <w:t xml:space="preserve">de fecha </w:t>
      </w:r>
      <w:r w:rsidR="00F50781">
        <w:rPr>
          <w:rFonts w:ascii="Arial" w:hAnsi="Arial" w:cs="Arial"/>
        </w:rPr>
        <w:t>02 dos</w:t>
      </w:r>
      <w:r w:rsidR="00F624E0">
        <w:rPr>
          <w:rFonts w:ascii="Arial" w:hAnsi="Arial" w:cs="Arial"/>
        </w:rPr>
        <w:t xml:space="preserve"> de </w:t>
      </w:r>
      <w:r w:rsidR="00F50781">
        <w:rPr>
          <w:rFonts w:ascii="Arial" w:hAnsi="Arial" w:cs="Arial"/>
        </w:rPr>
        <w:t>julio</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9C4A34">
        <w:rPr>
          <w:rFonts w:ascii="Arial" w:hAnsi="Arial" w:cs="Arial"/>
        </w:rPr>
        <w:t>LUIS ZUÑIGA ZUÑIGA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72634D" w:rsidRDefault="0072634D" w:rsidP="00FD1561">
      <w:pPr>
        <w:autoSpaceDE w:val="0"/>
        <w:autoSpaceDN w:val="0"/>
        <w:adjustRightInd w:val="0"/>
        <w:ind w:left="1134" w:right="-1085"/>
        <w:jc w:val="both"/>
        <w:rPr>
          <w:rFonts w:ascii="Arial" w:hAnsi="Arial" w:cs="Arial"/>
        </w:rPr>
      </w:pPr>
    </w:p>
    <w:p w:rsidR="008D4816" w:rsidRDefault="006D0FBC" w:rsidP="000F1F24">
      <w:pPr>
        <w:autoSpaceDE w:val="0"/>
        <w:autoSpaceDN w:val="0"/>
        <w:adjustRightInd w:val="0"/>
        <w:ind w:left="1134" w:right="-1085"/>
        <w:jc w:val="both"/>
        <w:rPr>
          <w:rFonts w:ascii="Arial" w:hAnsi="Arial" w:cs="Arial"/>
        </w:rPr>
      </w:pPr>
      <w:r>
        <w:rPr>
          <w:rFonts w:ascii="Arial" w:hAnsi="Arial" w:cs="Arial"/>
          <w:b/>
        </w:rPr>
        <w:t>3</w:t>
      </w:r>
      <w:r w:rsidR="00296777">
        <w:rPr>
          <w:rFonts w:ascii="Arial" w:hAnsi="Arial" w:cs="Arial"/>
          <w:b/>
        </w:rPr>
        <w:t>.-</w:t>
      </w:r>
      <w:r w:rsidR="008D4816" w:rsidRPr="008D4816">
        <w:rPr>
          <w:rFonts w:ascii="Arial" w:hAnsi="Arial" w:cs="Arial"/>
          <w:b/>
        </w:rPr>
        <w:t xml:space="preserve"> </w:t>
      </w:r>
      <w:r w:rsidR="008D4816">
        <w:rPr>
          <w:rFonts w:ascii="Arial" w:hAnsi="Arial" w:cs="Arial"/>
        </w:rPr>
        <w:t xml:space="preserve">En uso de la voz el suscrito LIC. LUIS ZÚÑIGA ZÚÑIGA, Secretario General somete a consideración del pleno la disculpa de la lectura del acta número </w:t>
      </w:r>
      <w:r w:rsidR="00AE25BA">
        <w:rPr>
          <w:rFonts w:ascii="Arial" w:hAnsi="Arial" w:cs="Arial"/>
        </w:rPr>
        <w:t>1</w:t>
      </w:r>
      <w:r w:rsidR="00F50781">
        <w:rPr>
          <w:rFonts w:ascii="Arial" w:hAnsi="Arial" w:cs="Arial"/>
        </w:rPr>
        <w:t>3</w:t>
      </w:r>
      <w:r w:rsidR="008D4816">
        <w:rPr>
          <w:rFonts w:ascii="Arial" w:hAnsi="Arial" w:cs="Arial"/>
        </w:rPr>
        <w:t xml:space="preserve"> de la Sesión Ordinaria de fecha </w:t>
      </w:r>
      <w:r w:rsidR="00F50781">
        <w:rPr>
          <w:rFonts w:ascii="Arial" w:hAnsi="Arial" w:cs="Arial"/>
        </w:rPr>
        <w:t>31</w:t>
      </w:r>
      <w:r w:rsidR="008D4816">
        <w:rPr>
          <w:rFonts w:ascii="Arial" w:hAnsi="Arial" w:cs="Arial"/>
        </w:rPr>
        <w:t xml:space="preserve"> de </w:t>
      </w:r>
      <w:r w:rsidR="00F50781">
        <w:rPr>
          <w:rFonts w:ascii="Arial" w:hAnsi="Arial" w:cs="Arial"/>
        </w:rPr>
        <w:t xml:space="preserve">mayo </w:t>
      </w:r>
      <w:r w:rsidR="008D4816">
        <w:rPr>
          <w:rFonts w:ascii="Arial" w:hAnsi="Arial" w:cs="Arial"/>
        </w:rPr>
        <w:t>del 201</w:t>
      </w:r>
      <w:r w:rsidR="00AE25BA">
        <w:rPr>
          <w:rFonts w:ascii="Arial" w:hAnsi="Arial" w:cs="Arial"/>
        </w:rPr>
        <w:t>3</w:t>
      </w:r>
      <w:r w:rsidR="002B484D">
        <w:rPr>
          <w:rFonts w:ascii="Arial" w:hAnsi="Arial" w:cs="Arial"/>
        </w:rPr>
        <w:t>,</w:t>
      </w:r>
      <w:r w:rsidR="008D4816">
        <w:rPr>
          <w:rFonts w:ascii="Arial" w:hAnsi="Arial" w:cs="Arial"/>
        </w:rPr>
        <w:t xml:space="preserve"> </w:t>
      </w:r>
      <w:r w:rsidR="002B484D">
        <w:rPr>
          <w:rFonts w:ascii="Arial" w:hAnsi="Arial" w:cs="Arial"/>
        </w:rPr>
        <w:t xml:space="preserve">misma </w:t>
      </w:r>
      <w:r w:rsidR="00AE25BA">
        <w:rPr>
          <w:rFonts w:ascii="Arial" w:hAnsi="Arial" w:cs="Arial"/>
        </w:rPr>
        <w:t xml:space="preserve">que se </w:t>
      </w:r>
      <w:r w:rsidR="00FA0D98">
        <w:rPr>
          <w:rFonts w:ascii="Arial" w:hAnsi="Arial" w:cs="Arial"/>
        </w:rPr>
        <w:t xml:space="preserve">entrego </w:t>
      </w:r>
      <w:r w:rsidR="002B484D">
        <w:rPr>
          <w:rFonts w:ascii="Arial" w:hAnsi="Arial" w:cs="Arial"/>
        </w:rPr>
        <w:t xml:space="preserve">anticipadamente </w:t>
      </w:r>
      <w:r w:rsidR="00AE25BA">
        <w:rPr>
          <w:rFonts w:ascii="Arial" w:hAnsi="Arial" w:cs="Arial"/>
        </w:rPr>
        <w:t xml:space="preserve">copia simple </w:t>
      </w:r>
      <w:r w:rsidR="008D4816">
        <w:rPr>
          <w:rFonts w:ascii="Arial" w:hAnsi="Arial" w:cs="Arial"/>
        </w:rPr>
        <w:t>a cada Regidor</w:t>
      </w:r>
      <w:r w:rsidR="002B484D">
        <w:rPr>
          <w:rFonts w:ascii="Arial" w:hAnsi="Arial" w:cs="Arial"/>
        </w:rPr>
        <w:t xml:space="preserve"> para su lectura</w:t>
      </w:r>
      <w:r w:rsidR="008D4816">
        <w:rPr>
          <w:rFonts w:ascii="Arial" w:hAnsi="Arial" w:cs="Arial"/>
        </w:rPr>
        <w:t xml:space="preserve">, por lo que se omite su lectura, y una vez realizadas las correcciones solicitadas </w:t>
      </w:r>
      <w:r w:rsidR="008D4816" w:rsidRPr="00112E2C">
        <w:rPr>
          <w:rFonts w:ascii="Arial" w:hAnsi="Arial" w:cs="Arial"/>
          <w:b/>
        </w:rPr>
        <w:t>se aprueba por unanimidad</w:t>
      </w:r>
      <w:r w:rsidR="008D4816">
        <w:rPr>
          <w:rFonts w:ascii="Arial" w:hAnsi="Arial" w:cs="Arial"/>
        </w:rPr>
        <w:t xml:space="preserve"> y se firma en este momento por cada uno de los que en ella intervinieron, agotándose el presente punto del orden del día.</w:t>
      </w:r>
    </w:p>
    <w:p w:rsidR="006D0FBC" w:rsidRDefault="006D0FBC" w:rsidP="000F1F24">
      <w:pPr>
        <w:autoSpaceDE w:val="0"/>
        <w:autoSpaceDN w:val="0"/>
        <w:adjustRightInd w:val="0"/>
        <w:ind w:left="1134" w:right="-1085"/>
        <w:jc w:val="both"/>
        <w:rPr>
          <w:rFonts w:ascii="Arial" w:hAnsi="Arial" w:cs="Arial"/>
        </w:rPr>
      </w:pPr>
    </w:p>
    <w:p w:rsidR="009A7FB5" w:rsidRPr="00064A91" w:rsidRDefault="006D0FBC" w:rsidP="000F1F24">
      <w:pPr>
        <w:autoSpaceDE w:val="0"/>
        <w:autoSpaceDN w:val="0"/>
        <w:adjustRightInd w:val="0"/>
        <w:ind w:left="1134" w:right="-1085"/>
        <w:jc w:val="both"/>
        <w:rPr>
          <w:rFonts w:ascii="Arial" w:hAnsi="Arial" w:cs="Arial"/>
        </w:rPr>
      </w:pPr>
      <w:r>
        <w:rPr>
          <w:rFonts w:ascii="Arial" w:hAnsi="Arial" w:cs="Arial"/>
          <w:b/>
        </w:rPr>
        <w:t>4.-</w:t>
      </w:r>
      <w:r w:rsidR="006B21BE">
        <w:rPr>
          <w:rFonts w:ascii="Arial" w:hAnsi="Arial" w:cs="Arial"/>
          <w:b/>
        </w:rPr>
        <w:t xml:space="preserve"> </w:t>
      </w:r>
      <w:r w:rsidR="006B21BE">
        <w:rPr>
          <w:rFonts w:ascii="Arial" w:hAnsi="Arial" w:cs="Arial"/>
        </w:rPr>
        <w:t xml:space="preserve">En uso de la voz el suscrito LIC. LUIS ZUÑIGA ZÚÑIGA Secretario General de Gobierno Municipal solicita al H. Cuerpo Edilicio la aprobación para que ingrese a la presente sesión la L.C.P. NORMA CASTELLANOS BEJAR Titular de Catastro Municipal, quien explicará mas a detalle acerca del presente punto, lo cual es </w:t>
      </w:r>
      <w:r w:rsidR="006B21BE">
        <w:rPr>
          <w:rFonts w:ascii="Arial" w:hAnsi="Arial" w:cs="Arial"/>
          <w:b/>
        </w:rPr>
        <w:t xml:space="preserve">aprobado por unanimidad </w:t>
      </w:r>
      <w:r w:rsidR="006B21BE">
        <w:rPr>
          <w:rFonts w:ascii="Arial" w:hAnsi="Arial" w:cs="Arial"/>
        </w:rPr>
        <w:t xml:space="preserve"> por lo que en este momento se cede el uso de la voz a la L.C.P. NORMA CASTELLANOS BEJAR Titular de Catastro Municipal</w:t>
      </w:r>
      <w:r w:rsidR="00FF6EA1">
        <w:rPr>
          <w:rFonts w:ascii="Arial" w:hAnsi="Arial" w:cs="Arial"/>
        </w:rPr>
        <w:t>,</w:t>
      </w:r>
      <w:r w:rsidR="006B21BE">
        <w:rPr>
          <w:rFonts w:ascii="Arial" w:hAnsi="Arial" w:cs="Arial"/>
        </w:rPr>
        <w:t xml:space="preserve"> </w:t>
      </w:r>
      <w:r w:rsidR="00FF6EA1">
        <w:rPr>
          <w:rFonts w:ascii="Arial" w:hAnsi="Arial" w:cs="Arial"/>
        </w:rPr>
        <w:t xml:space="preserve">quien </w:t>
      </w:r>
      <w:r w:rsidR="00FF6EA1">
        <w:rPr>
          <w:rFonts w:ascii="Arial" w:hAnsi="Arial" w:cs="Arial"/>
        </w:rPr>
        <w:lastRenderedPageBreak/>
        <w:t>explica al H. Ayuntamiento que</w:t>
      </w:r>
      <w:r w:rsidR="00775876">
        <w:rPr>
          <w:rFonts w:ascii="Arial" w:hAnsi="Arial" w:cs="Arial"/>
        </w:rPr>
        <w:t xml:space="preserve"> las tablas de valores son un complemento </w:t>
      </w:r>
      <w:r w:rsidR="00A80BB4">
        <w:rPr>
          <w:rFonts w:ascii="Arial" w:hAnsi="Arial" w:cs="Arial"/>
        </w:rPr>
        <w:t>técnico en el cual se basa el catastro para ponerle un valor</w:t>
      </w:r>
      <w:r w:rsidR="003D6CF4">
        <w:rPr>
          <w:rFonts w:ascii="Arial" w:hAnsi="Arial" w:cs="Arial"/>
        </w:rPr>
        <w:t xml:space="preserve"> a los predios ya sean urbanos o rústicos que estén como solares o que estén fincados</w:t>
      </w:r>
      <w:r w:rsidR="00014681">
        <w:rPr>
          <w:rFonts w:ascii="Arial" w:hAnsi="Arial" w:cs="Arial"/>
        </w:rPr>
        <w:t>,</w:t>
      </w:r>
      <w:r w:rsidR="003D6CF4">
        <w:rPr>
          <w:rFonts w:ascii="Arial" w:hAnsi="Arial" w:cs="Arial"/>
        </w:rPr>
        <w:t xml:space="preserve"> estos valores que se proponen son con la finalidad de formar una base para poder cobrar el impuesto predial, </w:t>
      </w:r>
      <w:r w:rsidR="00014681">
        <w:rPr>
          <w:rFonts w:ascii="Arial" w:hAnsi="Arial" w:cs="Arial"/>
        </w:rPr>
        <w:t>tomando en cuenta la</w:t>
      </w:r>
      <w:r w:rsidR="003D6CF4">
        <w:rPr>
          <w:rFonts w:ascii="Arial" w:hAnsi="Arial" w:cs="Arial"/>
        </w:rPr>
        <w:t xml:space="preserve"> características </w:t>
      </w:r>
      <w:r w:rsidR="00014681">
        <w:rPr>
          <w:rFonts w:ascii="Arial" w:hAnsi="Arial" w:cs="Arial"/>
        </w:rPr>
        <w:t xml:space="preserve">de la vivienda, </w:t>
      </w:r>
      <w:r w:rsidR="00487375">
        <w:rPr>
          <w:rFonts w:ascii="Arial" w:hAnsi="Arial" w:cs="Arial"/>
        </w:rPr>
        <w:t xml:space="preserve">de lo que </w:t>
      </w:r>
      <w:r w:rsidR="002B484D">
        <w:rPr>
          <w:rFonts w:ascii="Arial" w:hAnsi="Arial" w:cs="Arial"/>
        </w:rPr>
        <w:t>está</w:t>
      </w:r>
      <w:r w:rsidR="003D6CF4">
        <w:rPr>
          <w:rFonts w:ascii="Arial" w:hAnsi="Arial" w:cs="Arial"/>
        </w:rPr>
        <w:t xml:space="preserve"> hecha la construcción, si esta techada</w:t>
      </w:r>
      <w:r w:rsidR="009A7FB5">
        <w:rPr>
          <w:rFonts w:ascii="Arial" w:hAnsi="Arial" w:cs="Arial"/>
        </w:rPr>
        <w:t xml:space="preserve"> con bóveda o</w:t>
      </w:r>
      <w:r w:rsidR="003D6CF4">
        <w:rPr>
          <w:rFonts w:ascii="Arial" w:hAnsi="Arial" w:cs="Arial"/>
        </w:rPr>
        <w:t xml:space="preserve"> con lamina, </w:t>
      </w:r>
      <w:r w:rsidR="00487375">
        <w:rPr>
          <w:rFonts w:ascii="Arial" w:hAnsi="Arial" w:cs="Arial"/>
        </w:rPr>
        <w:t xml:space="preserve">y </w:t>
      </w:r>
      <w:r w:rsidR="00014681">
        <w:rPr>
          <w:rFonts w:ascii="Arial" w:hAnsi="Arial" w:cs="Arial"/>
        </w:rPr>
        <w:t>a esas características se les da un valor</w:t>
      </w:r>
      <w:r w:rsidR="00487375">
        <w:rPr>
          <w:rFonts w:ascii="Arial" w:hAnsi="Arial" w:cs="Arial"/>
        </w:rPr>
        <w:t xml:space="preserve"> y es lo que se toma en cuenta para poder tomar la base del impuesto para hacer la cobranza,</w:t>
      </w:r>
      <w:r w:rsidR="00F964E8">
        <w:rPr>
          <w:rFonts w:ascii="Arial" w:hAnsi="Arial" w:cs="Arial"/>
        </w:rPr>
        <w:t xml:space="preserve"> por lo que propone al H. Ayuntamiento se realice un estudio y análisis de los valores propuestos en tablas de valores 2013</w:t>
      </w:r>
      <w:r w:rsidR="00064A91">
        <w:rPr>
          <w:rFonts w:ascii="Arial" w:hAnsi="Arial" w:cs="Arial"/>
        </w:rPr>
        <w:t xml:space="preserve"> para aplicarse en el año 2014., los cuales se mandaran al Catastro del Estado para su anuencia y para que hagan las observaciones correspondientes las cuales en su momento se someterán a consideración del H. Ayuntamiento para su aprobación, u</w:t>
      </w:r>
      <w:r w:rsidR="00F964E8">
        <w:rPr>
          <w:rFonts w:ascii="Arial" w:hAnsi="Arial" w:cs="Arial"/>
        </w:rPr>
        <w:t xml:space="preserve">na vez agotados los comentarios </w:t>
      </w:r>
      <w:r w:rsidR="002B484D">
        <w:rPr>
          <w:rFonts w:ascii="Arial" w:hAnsi="Arial" w:cs="Arial"/>
        </w:rPr>
        <w:t xml:space="preserve">de los legisladores </w:t>
      </w:r>
      <w:r w:rsidR="00F964E8">
        <w:rPr>
          <w:rFonts w:ascii="Arial" w:hAnsi="Arial" w:cs="Arial"/>
        </w:rPr>
        <w:t xml:space="preserve">al respecto el suscrito Secretario General pone a consideración de los C.C. Regidores </w:t>
      </w:r>
      <w:r w:rsidR="002B484D">
        <w:rPr>
          <w:rFonts w:ascii="Arial" w:hAnsi="Arial" w:cs="Arial"/>
        </w:rPr>
        <w:t xml:space="preserve">presentes </w:t>
      </w:r>
      <w:r w:rsidR="00F964E8">
        <w:rPr>
          <w:rFonts w:ascii="Arial" w:hAnsi="Arial" w:cs="Arial"/>
        </w:rPr>
        <w:t xml:space="preserve">la propuesta la cual es </w:t>
      </w:r>
      <w:r w:rsidR="00F964E8">
        <w:rPr>
          <w:rFonts w:ascii="Arial" w:hAnsi="Arial" w:cs="Arial"/>
          <w:b/>
        </w:rPr>
        <w:t>aprobada por unanimidad</w:t>
      </w:r>
      <w:r w:rsidR="00064A91">
        <w:rPr>
          <w:rFonts w:ascii="Arial" w:hAnsi="Arial" w:cs="Arial"/>
          <w:b/>
        </w:rPr>
        <w:t xml:space="preserve">, </w:t>
      </w:r>
      <w:r w:rsidR="00064A91">
        <w:rPr>
          <w:rFonts w:ascii="Arial" w:hAnsi="Arial" w:cs="Arial"/>
        </w:rPr>
        <w:t>desahogándose el presente punto del orden del día.</w:t>
      </w:r>
    </w:p>
    <w:p w:rsidR="00B975ED" w:rsidRDefault="00B975ED" w:rsidP="000F1F24">
      <w:pPr>
        <w:autoSpaceDE w:val="0"/>
        <w:autoSpaceDN w:val="0"/>
        <w:adjustRightInd w:val="0"/>
        <w:ind w:left="1134" w:right="-1085"/>
        <w:jc w:val="both"/>
        <w:rPr>
          <w:rFonts w:ascii="Arial" w:hAnsi="Arial" w:cs="Arial"/>
        </w:rPr>
      </w:pPr>
    </w:p>
    <w:p w:rsidR="009E257C" w:rsidRDefault="009E257C" w:rsidP="000F1F24">
      <w:pPr>
        <w:autoSpaceDE w:val="0"/>
        <w:autoSpaceDN w:val="0"/>
        <w:adjustRightInd w:val="0"/>
        <w:ind w:left="1134" w:right="-1085"/>
        <w:jc w:val="both"/>
        <w:rPr>
          <w:rFonts w:ascii="Arial" w:hAnsi="Arial" w:cs="Arial"/>
          <w:b/>
        </w:rPr>
      </w:pPr>
      <w:r>
        <w:rPr>
          <w:rFonts w:ascii="Arial" w:hAnsi="Arial" w:cs="Arial"/>
          <w:b/>
        </w:rPr>
        <w:t>5.- ASUNTOS GENERALES:</w:t>
      </w:r>
    </w:p>
    <w:p w:rsidR="009E257C" w:rsidRDefault="009E257C" w:rsidP="000F1F24">
      <w:pPr>
        <w:autoSpaceDE w:val="0"/>
        <w:autoSpaceDN w:val="0"/>
        <w:adjustRightInd w:val="0"/>
        <w:ind w:left="1134" w:right="-1085"/>
        <w:jc w:val="both"/>
        <w:rPr>
          <w:rFonts w:ascii="Arial" w:hAnsi="Arial" w:cs="Arial"/>
          <w:b/>
        </w:rPr>
      </w:pPr>
    </w:p>
    <w:p w:rsidR="007D12FD" w:rsidRDefault="007D12FD" w:rsidP="007D12FD">
      <w:pPr>
        <w:tabs>
          <w:tab w:val="left" w:pos="426"/>
          <w:tab w:val="left" w:pos="1134"/>
        </w:tabs>
        <w:ind w:left="1134" w:right="-1085"/>
        <w:jc w:val="both"/>
        <w:rPr>
          <w:rFonts w:ascii="Arial" w:hAnsi="Arial" w:cs="Arial"/>
        </w:rPr>
      </w:pPr>
      <w:r w:rsidRPr="00251376">
        <w:rPr>
          <w:rFonts w:ascii="Arial" w:hAnsi="Arial" w:cs="Arial"/>
          <w:b/>
        </w:rPr>
        <w:t xml:space="preserve">a).- </w:t>
      </w:r>
      <w:r w:rsidRPr="00251376">
        <w:rPr>
          <w:rFonts w:ascii="Arial" w:hAnsi="Arial" w:cs="Arial"/>
        </w:rPr>
        <w:t xml:space="preserve">En uso de la voz el Presidente Municipal C. RAMON MARTINEZ MORFIN informa a los C.C. Regidores que se presentó </w:t>
      </w:r>
      <w:r>
        <w:rPr>
          <w:rFonts w:ascii="Arial" w:hAnsi="Arial" w:cs="Arial"/>
        </w:rPr>
        <w:t xml:space="preserve">ante la Secretaría de Desarrollo Rural </w:t>
      </w:r>
      <w:r w:rsidRPr="00251376">
        <w:rPr>
          <w:rFonts w:ascii="Arial" w:hAnsi="Arial" w:cs="Arial"/>
        </w:rPr>
        <w:t xml:space="preserve">el proyecto para la construcción de un Puente Vehicular para la localidad de Villa Emiliano Zapata, por lo que es necesario que el Municipio firme el Convenio de Colaboración, </w:t>
      </w:r>
      <w:r>
        <w:rPr>
          <w:rFonts w:ascii="Arial" w:hAnsi="Arial" w:cs="Arial"/>
        </w:rPr>
        <w:t xml:space="preserve">solicitando </w:t>
      </w:r>
      <w:r w:rsidRPr="00251376">
        <w:rPr>
          <w:rFonts w:ascii="Arial" w:hAnsi="Arial" w:cs="Arial"/>
        </w:rPr>
        <w:t>la aprobación del siguiente punto de acuerdo</w:t>
      </w:r>
      <w:r>
        <w:rPr>
          <w:rFonts w:ascii="Arial" w:hAnsi="Arial" w:cs="Arial"/>
        </w:rPr>
        <w:t>:</w:t>
      </w:r>
    </w:p>
    <w:p w:rsidR="007D12FD" w:rsidRPr="00251376" w:rsidRDefault="007D12FD" w:rsidP="007D12FD">
      <w:pPr>
        <w:tabs>
          <w:tab w:val="left" w:pos="426"/>
          <w:tab w:val="left" w:pos="1134"/>
        </w:tabs>
        <w:ind w:left="1134" w:right="-1085"/>
        <w:jc w:val="both"/>
        <w:rPr>
          <w:rFonts w:ascii="Arial" w:hAnsi="Arial" w:cs="Arial"/>
          <w:b/>
        </w:rPr>
      </w:pPr>
      <w:r w:rsidRPr="00251376">
        <w:rPr>
          <w:rFonts w:ascii="Arial" w:hAnsi="Arial" w:cs="Arial"/>
          <w:b/>
        </w:rPr>
        <w:t xml:space="preserve"> </w:t>
      </w:r>
    </w:p>
    <w:p w:rsidR="007D12FD" w:rsidRDefault="00D67999" w:rsidP="007D12FD">
      <w:pPr>
        <w:pStyle w:val="Default"/>
        <w:tabs>
          <w:tab w:val="left" w:pos="426"/>
          <w:tab w:val="left" w:pos="1134"/>
        </w:tabs>
        <w:ind w:left="1134" w:right="-1085"/>
        <w:jc w:val="both"/>
        <w:rPr>
          <w:rFonts w:ascii="Arial" w:hAnsi="Arial" w:cs="Arial"/>
          <w:b/>
          <w:color w:val="auto"/>
        </w:rPr>
      </w:pPr>
      <w:r>
        <w:rPr>
          <w:rFonts w:ascii="Arial" w:hAnsi="Arial" w:cs="Arial"/>
          <w:b/>
          <w:color w:val="auto"/>
        </w:rPr>
        <w:tab/>
      </w:r>
      <w:r w:rsidR="007D12FD" w:rsidRPr="00251376">
        <w:rPr>
          <w:rFonts w:ascii="Arial" w:hAnsi="Arial" w:cs="Arial"/>
          <w:b/>
          <w:color w:val="auto"/>
        </w:rPr>
        <w:t>1.-</w:t>
      </w:r>
      <w:r w:rsidR="007D12FD" w:rsidRPr="00251376">
        <w:rPr>
          <w:rFonts w:ascii="Arial" w:hAnsi="Arial" w:cs="Arial"/>
          <w:color w:val="auto"/>
        </w:rPr>
        <w:t xml:space="preserve"> Se faculte a los  C.C. RAMON MARTINEZ MORFIN, ING. JUAN CARLOS CONTRERAS CARDENAS</w:t>
      </w:r>
      <w:r w:rsidR="007D12FD">
        <w:rPr>
          <w:rFonts w:ascii="Arial" w:hAnsi="Arial" w:cs="Arial"/>
          <w:color w:val="auto"/>
        </w:rPr>
        <w:t>, L.C.P. BEATRIZ TAPIA VALDIVIA</w:t>
      </w:r>
      <w:r w:rsidR="007D12FD" w:rsidRPr="00251376">
        <w:rPr>
          <w:rFonts w:ascii="Arial" w:hAnsi="Arial" w:cs="Arial"/>
          <w:color w:val="auto"/>
        </w:rPr>
        <w:t xml:space="preserve"> Y LIC. LUIS ZÚÑIGA ZÚÑIGA en sus calidades de Presidente Municipal, Síndico</w:t>
      </w:r>
      <w:r w:rsidR="007D12FD">
        <w:rPr>
          <w:rFonts w:ascii="Arial" w:hAnsi="Arial" w:cs="Arial"/>
          <w:color w:val="auto"/>
        </w:rPr>
        <w:t>, Encargada de Hacienda</w:t>
      </w:r>
      <w:r w:rsidR="007D12FD" w:rsidRPr="00251376">
        <w:rPr>
          <w:rFonts w:ascii="Arial" w:hAnsi="Arial" w:cs="Arial"/>
          <w:color w:val="auto"/>
        </w:rPr>
        <w:t xml:space="preserve"> y Secretario General respectivamente, para que en nombre y representación del H. Ayuntamiento celebren y suscriban el Convenio de Colaboración, para la ejecución de la obra que a continuación se enlista, dentro del </w:t>
      </w:r>
      <w:r w:rsidR="007D12FD" w:rsidRPr="00251376">
        <w:rPr>
          <w:rFonts w:ascii="Arial" w:hAnsi="Arial" w:cs="Arial"/>
          <w:b/>
          <w:color w:val="auto"/>
        </w:rPr>
        <w:t>Programa FISE 2013.</w:t>
      </w:r>
    </w:p>
    <w:p w:rsidR="007D12FD" w:rsidRPr="00251376" w:rsidRDefault="007D12FD" w:rsidP="007D12FD">
      <w:pPr>
        <w:pStyle w:val="Default"/>
        <w:tabs>
          <w:tab w:val="left" w:pos="426"/>
        </w:tabs>
        <w:ind w:left="1276" w:right="-658"/>
        <w:jc w:val="both"/>
        <w:rPr>
          <w:rFonts w:ascii="Arial" w:hAnsi="Arial" w:cs="Arial"/>
          <w:b/>
          <w:color w:val="auto"/>
        </w:rPr>
      </w:pPr>
    </w:p>
    <w:tbl>
      <w:tblPr>
        <w:tblStyle w:val="Tablaconcuadrcula"/>
        <w:tblW w:w="8940" w:type="dxa"/>
        <w:tblInd w:w="1242" w:type="dxa"/>
        <w:tblLook w:val="04A0"/>
      </w:tblPr>
      <w:tblGrid>
        <w:gridCol w:w="1257"/>
        <w:gridCol w:w="1188"/>
        <w:gridCol w:w="1468"/>
        <w:gridCol w:w="1376"/>
        <w:gridCol w:w="1219"/>
        <w:gridCol w:w="1158"/>
        <w:gridCol w:w="1274"/>
      </w:tblGrid>
      <w:tr w:rsidR="007D12FD" w:rsidTr="00241928">
        <w:tc>
          <w:tcPr>
            <w:tcW w:w="1257" w:type="dxa"/>
          </w:tcPr>
          <w:p w:rsidR="007D12FD" w:rsidRPr="009E257C" w:rsidRDefault="007D12FD" w:rsidP="00241928">
            <w:pPr>
              <w:pStyle w:val="1"/>
              <w:tabs>
                <w:tab w:val="left" w:pos="708"/>
              </w:tabs>
              <w:spacing w:line="240" w:lineRule="auto"/>
              <w:ind w:right="-132" w:firstLine="0"/>
              <w:jc w:val="center"/>
              <w:rPr>
                <w:rFonts w:ascii="Arial" w:hAnsi="Arial" w:cs="Arial"/>
                <w:sz w:val="20"/>
              </w:rPr>
            </w:pPr>
            <w:r>
              <w:rPr>
                <w:rFonts w:ascii="Arial" w:hAnsi="Arial" w:cs="Arial"/>
                <w:sz w:val="20"/>
              </w:rPr>
              <w:t>MUNICIPIO</w:t>
            </w:r>
          </w:p>
        </w:tc>
        <w:tc>
          <w:tcPr>
            <w:tcW w:w="1188" w:type="dxa"/>
          </w:tcPr>
          <w:p w:rsidR="007D12FD" w:rsidRPr="009E257C" w:rsidRDefault="007D12FD" w:rsidP="00241928">
            <w:pPr>
              <w:pStyle w:val="1"/>
              <w:tabs>
                <w:tab w:val="left" w:pos="708"/>
              </w:tabs>
              <w:spacing w:line="240" w:lineRule="auto"/>
              <w:ind w:right="-110" w:firstLine="0"/>
              <w:jc w:val="center"/>
              <w:rPr>
                <w:rFonts w:ascii="Arial" w:hAnsi="Arial" w:cs="Arial"/>
                <w:sz w:val="18"/>
                <w:szCs w:val="18"/>
              </w:rPr>
            </w:pPr>
            <w:r w:rsidRPr="009E257C">
              <w:rPr>
                <w:rFonts w:ascii="Arial" w:hAnsi="Arial" w:cs="Arial"/>
                <w:sz w:val="18"/>
                <w:szCs w:val="18"/>
              </w:rPr>
              <w:t>LOCALIDAD</w:t>
            </w:r>
          </w:p>
        </w:tc>
        <w:tc>
          <w:tcPr>
            <w:tcW w:w="1468" w:type="dxa"/>
          </w:tcPr>
          <w:p w:rsidR="007D12FD" w:rsidRDefault="007D12FD" w:rsidP="00241928">
            <w:pPr>
              <w:pStyle w:val="1"/>
              <w:tabs>
                <w:tab w:val="left" w:pos="708"/>
              </w:tabs>
              <w:spacing w:line="240" w:lineRule="auto"/>
              <w:ind w:right="-108" w:firstLine="0"/>
              <w:jc w:val="center"/>
              <w:rPr>
                <w:rFonts w:ascii="Arial" w:hAnsi="Arial" w:cs="Arial"/>
                <w:sz w:val="18"/>
                <w:szCs w:val="18"/>
              </w:rPr>
            </w:pPr>
            <w:r w:rsidRPr="009E257C">
              <w:rPr>
                <w:rFonts w:ascii="Arial" w:hAnsi="Arial" w:cs="Arial"/>
                <w:sz w:val="18"/>
                <w:szCs w:val="18"/>
              </w:rPr>
              <w:t>NOMBRE DE</w:t>
            </w:r>
          </w:p>
          <w:p w:rsidR="007D12FD" w:rsidRPr="009E257C" w:rsidRDefault="007D12FD" w:rsidP="00241928">
            <w:pPr>
              <w:pStyle w:val="1"/>
              <w:tabs>
                <w:tab w:val="left" w:pos="708"/>
              </w:tabs>
              <w:spacing w:line="240" w:lineRule="auto"/>
              <w:ind w:right="-108" w:firstLine="0"/>
              <w:jc w:val="center"/>
              <w:rPr>
                <w:rFonts w:ascii="Arial" w:hAnsi="Arial" w:cs="Arial"/>
                <w:sz w:val="18"/>
                <w:szCs w:val="18"/>
              </w:rPr>
            </w:pPr>
            <w:r w:rsidRPr="009E257C">
              <w:rPr>
                <w:rFonts w:ascii="Arial" w:hAnsi="Arial" w:cs="Arial"/>
                <w:sz w:val="18"/>
                <w:szCs w:val="18"/>
              </w:rPr>
              <w:t>LAOBRA</w:t>
            </w:r>
          </w:p>
        </w:tc>
        <w:tc>
          <w:tcPr>
            <w:tcW w:w="1376" w:type="dxa"/>
          </w:tcPr>
          <w:p w:rsidR="007D12FD" w:rsidRPr="009E257C"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IMPORTE ESTATAL</w:t>
            </w:r>
          </w:p>
        </w:tc>
        <w:tc>
          <w:tcPr>
            <w:tcW w:w="1219" w:type="dxa"/>
          </w:tcPr>
          <w:p w:rsidR="007D12FD" w:rsidRDefault="007D12FD" w:rsidP="00241928">
            <w:pPr>
              <w:pStyle w:val="1"/>
              <w:tabs>
                <w:tab w:val="left" w:pos="708"/>
              </w:tabs>
              <w:spacing w:line="240" w:lineRule="auto"/>
              <w:ind w:right="-121" w:firstLine="0"/>
              <w:jc w:val="center"/>
              <w:rPr>
                <w:rFonts w:ascii="Arial" w:hAnsi="Arial" w:cs="Arial"/>
                <w:sz w:val="20"/>
              </w:rPr>
            </w:pPr>
            <w:r>
              <w:rPr>
                <w:rFonts w:ascii="Arial" w:hAnsi="Arial" w:cs="Arial"/>
                <w:sz w:val="20"/>
              </w:rPr>
              <w:t>IMPORTE</w:t>
            </w:r>
          </w:p>
          <w:p w:rsidR="007D12FD" w:rsidRPr="009E257C" w:rsidRDefault="007D12FD" w:rsidP="00241928">
            <w:pPr>
              <w:pStyle w:val="1"/>
              <w:tabs>
                <w:tab w:val="left" w:pos="708"/>
              </w:tabs>
              <w:spacing w:line="240" w:lineRule="auto"/>
              <w:ind w:right="-121" w:firstLine="0"/>
              <w:jc w:val="center"/>
              <w:rPr>
                <w:rFonts w:ascii="Arial" w:hAnsi="Arial" w:cs="Arial"/>
                <w:sz w:val="20"/>
              </w:rPr>
            </w:pPr>
            <w:r>
              <w:rPr>
                <w:rFonts w:ascii="Arial" w:hAnsi="Arial" w:cs="Arial"/>
                <w:sz w:val="20"/>
              </w:rPr>
              <w:t>MUNICIPAL</w:t>
            </w:r>
          </w:p>
        </w:tc>
        <w:tc>
          <w:tcPr>
            <w:tcW w:w="1158" w:type="dxa"/>
          </w:tcPr>
          <w:p w:rsidR="007D12FD" w:rsidRDefault="007D12FD" w:rsidP="00241928">
            <w:pPr>
              <w:pStyle w:val="1"/>
              <w:tabs>
                <w:tab w:val="left" w:pos="708"/>
              </w:tabs>
              <w:spacing w:line="240" w:lineRule="auto"/>
              <w:ind w:right="-114" w:firstLine="0"/>
              <w:jc w:val="center"/>
              <w:rPr>
                <w:rFonts w:ascii="Arial" w:hAnsi="Arial" w:cs="Arial"/>
                <w:sz w:val="20"/>
              </w:rPr>
            </w:pPr>
            <w:r>
              <w:rPr>
                <w:rFonts w:ascii="Arial" w:hAnsi="Arial" w:cs="Arial"/>
                <w:sz w:val="20"/>
              </w:rPr>
              <w:t>IMPORTE</w:t>
            </w:r>
          </w:p>
          <w:p w:rsidR="007D12FD" w:rsidRDefault="007D12FD" w:rsidP="00241928">
            <w:pPr>
              <w:pStyle w:val="1"/>
              <w:tabs>
                <w:tab w:val="left" w:pos="708"/>
              </w:tabs>
              <w:spacing w:line="240" w:lineRule="auto"/>
              <w:ind w:right="-114" w:firstLine="0"/>
              <w:jc w:val="center"/>
              <w:rPr>
                <w:rFonts w:ascii="Arial" w:hAnsi="Arial" w:cs="Arial"/>
                <w:sz w:val="20"/>
              </w:rPr>
            </w:pPr>
            <w:r>
              <w:rPr>
                <w:rFonts w:ascii="Arial" w:hAnsi="Arial" w:cs="Arial"/>
                <w:sz w:val="20"/>
              </w:rPr>
              <w:t>BENEFICIA</w:t>
            </w:r>
          </w:p>
          <w:p w:rsidR="007D12FD" w:rsidRPr="009E257C" w:rsidRDefault="007D12FD" w:rsidP="00241928">
            <w:pPr>
              <w:pStyle w:val="1"/>
              <w:tabs>
                <w:tab w:val="left" w:pos="708"/>
              </w:tabs>
              <w:spacing w:line="240" w:lineRule="auto"/>
              <w:ind w:right="-114" w:firstLine="0"/>
              <w:jc w:val="center"/>
              <w:rPr>
                <w:rFonts w:ascii="Arial" w:hAnsi="Arial" w:cs="Arial"/>
                <w:sz w:val="20"/>
              </w:rPr>
            </w:pPr>
            <w:r>
              <w:rPr>
                <w:rFonts w:ascii="Arial" w:hAnsi="Arial" w:cs="Arial"/>
                <w:sz w:val="20"/>
              </w:rPr>
              <w:t>RIOS</w:t>
            </w:r>
          </w:p>
        </w:tc>
        <w:tc>
          <w:tcPr>
            <w:tcW w:w="1274" w:type="dxa"/>
          </w:tcPr>
          <w:p w:rsidR="007D12FD" w:rsidRDefault="007D12FD" w:rsidP="00241928">
            <w:pPr>
              <w:pStyle w:val="1"/>
              <w:tabs>
                <w:tab w:val="left" w:pos="708"/>
              </w:tabs>
              <w:spacing w:line="240" w:lineRule="auto"/>
              <w:ind w:right="-114" w:firstLine="0"/>
              <w:jc w:val="center"/>
              <w:rPr>
                <w:rFonts w:ascii="Arial" w:hAnsi="Arial" w:cs="Arial"/>
                <w:sz w:val="20"/>
              </w:rPr>
            </w:pPr>
            <w:r>
              <w:rPr>
                <w:rFonts w:ascii="Arial" w:hAnsi="Arial" w:cs="Arial"/>
                <w:sz w:val="20"/>
              </w:rPr>
              <w:t>IMPORTE</w:t>
            </w:r>
          </w:p>
          <w:p w:rsidR="007D12FD" w:rsidRPr="009E257C" w:rsidRDefault="007D12FD" w:rsidP="00241928">
            <w:pPr>
              <w:pStyle w:val="1"/>
              <w:tabs>
                <w:tab w:val="left" w:pos="708"/>
              </w:tabs>
              <w:spacing w:line="240" w:lineRule="auto"/>
              <w:ind w:right="-114" w:firstLine="0"/>
              <w:jc w:val="center"/>
              <w:rPr>
                <w:rFonts w:ascii="Arial" w:hAnsi="Arial" w:cs="Arial"/>
                <w:sz w:val="20"/>
              </w:rPr>
            </w:pPr>
            <w:r>
              <w:rPr>
                <w:rFonts w:ascii="Arial" w:hAnsi="Arial" w:cs="Arial"/>
                <w:sz w:val="20"/>
              </w:rPr>
              <w:t>TOTAL</w:t>
            </w:r>
          </w:p>
        </w:tc>
      </w:tr>
      <w:tr w:rsidR="007D12FD" w:rsidTr="00241928">
        <w:tc>
          <w:tcPr>
            <w:tcW w:w="1257" w:type="dxa"/>
          </w:tcPr>
          <w:p w:rsidR="007D12FD" w:rsidRDefault="007D12FD" w:rsidP="00241928">
            <w:pPr>
              <w:pStyle w:val="1"/>
              <w:tabs>
                <w:tab w:val="clear" w:pos="1260"/>
                <w:tab w:val="left" w:pos="708"/>
                <w:tab w:val="left" w:pos="1041"/>
              </w:tabs>
              <w:spacing w:line="240" w:lineRule="auto"/>
              <w:ind w:firstLine="0"/>
              <w:jc w:val="center"/>
              <w:rPr>
                <w:rFonts w:ascii="Arial" w:hAnsi="Arial" w:cs="Arial"/>
                <w:sz w:val="20"/>
              </w:rPr>
            </w:pPr>
          </w:p>
          <w:p w:rsidR="007D12FD" w:rsidRPr="009E257C" w:rsidRDefault="007D12FD" w:rsidP="00241928">
            <w:pPr>
              <w:pStyle w:val="1"/>
              <w:tabs>
                <w:tab w:val="clear" w:pos="1260"/>
                <w:tab w:val="left" w:pos="708"/>
                <w:tab w:val="left" w:pos="1041"/>
              </w:tabs>
              <w:spacing w:line="240" w:lineRule="auto"/>
              <w:ind w:firstLine="0"/>
              <w:jc w:val="center"/>
              <w:rPr>
                <w:rFonts w:ascii="Arial" w:hAnsi="Arial" w:cs="Arial"/>
                <w:sz w:val="20"/>
              </w:rPr>
            </w:pPr>
            <w:r>
              <w:rPr>
                <w:rFonts w:ascii="Arial" w:hAnsi="Arial" w:cs="Arial"/>
                <w:sz w:val="20"/>
              </w:rPr>
              <w:t>Tizapán el Alto</w:t>
            </w:r>
          </w:p>
        </w:tc>
        <w:tc>
          <w:tcPr>
            <w:tcW w:w="1188" w:type="dxa"/>
          </w:tcPr>
          <w:p w:rsidR="007D12FD" w:rsidRDefault="007D12FD" w:rsidP="00241928">
            <w:pPr>
              <w:pStyle w:val="1"/>
              <w:tabs>
                <w:tab w:val="left" w:pos="708"/>
              </w:tabs>
              <w:spacing w:line="240" w:lineRule="auto"/>
              <w:ind w:firstLine="0"/>
              <w:jc w:val="center"/>
              <w:rPr>
                <w:rFonts w:ascii="Arial" w:hAnsi="Arial" w:cs="Arial"/>
                <w:sz w:val="20"/>
              </w:rPr>
            </w:pPr>
          </w:p>
          <w:p w:rsidR="007D12FD" w:rsidRDefault="007D12FD" w:rsidP="00241928">
            <w:pPr>
              <w:pStyle w:val="1"/>
              <w:tabs>
                <w:tab w:val="left" w:pos="708"/>
              </w:tabs>
              <w:spacing w:line="240" w:lineRule="auto"/>
              <w:ind w:firstLine="0"/>
              <w:jc w:val="center"/>
              <w:rPr>
                <w:rFonts w:ascii="Arial" w:hAnsi="Arial" w:cs="Arial"/>
                <w:sz w:val="20"/>
              </w:rPr>
            </w:pPr>
            <w:r>
              <w:rPr>
                <w:rFonts w:ascii="Arial" w:hAnsi="Arial" w:cs="Arial"/>
                <w:sz w:val="20"/>
              </w:rPr>
              <w:t>Villa</w:t>
            </w:r>
          </w:p>
          <w:p w:rsidR="007D12FD" w:rsidRDefault="007D12FD" w:rsidP="00241928">
            <w:pPr>
              <w:pStyle w:val="1"/>
              <w:tabs>
                <w:tab w:val="left" w:pos="708"/>
              </w:tabs>
              <w:spacing w:line="240" w:lineRule="auto"/>
              <w:ind w:firstLine="0"/>
              <w:jc w:val="center"/>
              <w:rPr>
                <w:rFonts w:ascii="Arial" w:hAnsi="Arial" w:cs="Arial"/>
                <w:sz w:val="20"/>
              </w:rPr>
            </w:pPr>
            <w:r>
              <w:rPr>
                <w:rFonts w:ascii="Arial" w:hAnsi="Arial" w:cs="Arial"/>
                <w:sz w:val="20"/>
              </w:rPr>
              <w:t>Emiliano</w:t>
            </w:r>
          </w:p>
          <w:p w:rsidR="007D12FD" w:rsidRPr="009E257C" w:rsidRDefault="007D12FD" w:rsidP="00241928">
            <w:pPr>
              <w:pStyle w:val="1"/>
              <w:tabs>
                <w:tab w:val="left" w:pos="708"/>
              </w:tabs>
              <w:spacing w:line="240" w:lineRule="auto"/>
              <w:ind w:firstLine="0"/>
              <w:jc w:val="center"/>
              <w:rPr>
                <w:rFonts w:ascii="Arial" w:hAnsi="Arial" w:cs="Arial"/>
                <w:sz w:val="20"/>
              </w:rPr>
            </w:pPr>
            <w:r>
              <w:rPr>
                <w:rFonts w:ascii="Arial" w:hAnsi="Arial" w:cs="Arial"/>
                <w:sz w:val="20"/>
              </w:rPr>
              <w:t>Zapata</w:t>
            </w:r>
          </w:p>
        </w:tc>
        <w:tc>
          <w:tcPr>
            <w:tcW w:w="1468" w:type="dxa"/>
          </w:tcPr>
          <w:p w:rsidR="007D12FD"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Construcción de Puente Vehicular</w:t>
            </w:r>
          </w:p>
          <w:p w:rsidR="007D12FD"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 xml:space="preserve">en la localidad de </w:t>
            </w:r>
          </w:p>
          <w:p w:rsidR="007D12FD"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 xml:space="preserve">Vila Emiliano </w:t>
            </w:r>
          </w:p>
          <w:p w:rsidR="007D12FD" w:rsidRPr="009E257C"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Zapata</w:t>
            </w:r>
          </w:p>
        </w:tc>
        <w:tc>
          <w:tcPr>
            <w:tcW w:w="1376" w:type="dxa"/>
          </w:tcPr>
          <w:p w:rsidR="007D12FD" w:rsidRDefault="007D12FD" w:rsidP="00241928">
            <w:pPr>
              <w:pStyle w:val="1"/>
              <w:tabs>
                <w:tab w:val="left" w:pos="708"/>
              </w:tabs>
              <w:spacing w:line="240" w:lineRule="auto"/>
              <w:ind w:right="-108" w:firstLine="0"/>
              <w:jc w:val="center"/>
              <w:rPr>
                <w:rFonts w:ascii="Arial" w:hAnsi="Arial" w:cs="Arial"/>
                <w:sz w:val="20"/>
              </w:rPr>
            </w:pPr>
          </w:p>
          <w:p w:rsidR="007D12FD" w:rsidRDefault="007D12FD" w:rsidP="00241928">
            <w:pPr>
              <w:pStyle w:val="1"/>
              <w:tabs>
                <w:tab w:val="left" w:pos="708"/>
              </w:tabs>
              <w:spacing w:line="240" w:lineRule="auto"/>
              <w:ind w:right="-108" w:firstLine="0"/>
              <w:rPr>
                <w:rFonts w:ascii="Arial" w:hAnsi="Arial" w:cs="Arial"/>
                <w:sz w:val="20"/>
              </w:rPr>
            </w:pPr>
          </w:p>
          <w:p w:rsidR="007D12FD" w:rsidRPr="009E257C" w:rsidRDefault="007D12FD" w:rsidP="00241928">
            <w:pPr>
              <w:pStyle w:val="1"/>
              <w:tabs>
                <w:tab w:val="left" w:pos="708"/>
              </w:tabs>
              <w:spacing w:line="240" w:lineRule="auto"/>
              <w:ind w:right="-108" w:firstLine="0"/>
              <w:jc w:val="center"/>
              <w:rPr>
                <w:rFonts w:ascii="Arial" w:hAnsi="Arial" w:cs="Arial"/>
                <w:sz w:val="20"/>
              </w:rPr>
            </w:pPr>
            <w:r>
              <w:rPr>
                <w:rFonts w:ascii="Arial" w:hAnsi="Arial" w:cs="Arial"/>
                <w:sz w:val="20"/>
              </w:rPr>
              <w:t>$1’200,000.00</w:t>
            </w:r>
          </w:p>
        </w:tc>
        <w:tc>
          <w:tcPr>
            <w:tcW w:w="1219" w:type="dxa"/>
          </w:tcPr>
          <w:p w:rsidR="007D12FD" w:rsidRDefault="007D12FD" w:rsidP="00241928">
            <w:pPr>
              <w:pStyle w:val="1"/>
              <w:tabs>
                <w:tab w:val="left" w:pos="708"/>
              </w:tabs>
              <w:spacing w:line="240" w:lineRule="auto"/>
              <w:ind w:right="-1085" w:firstLine="0"/>
              <w:rPr>
                <w:rFonts w:ascii="Arial" w:hAnsi="Arial" w:cs="Arial"/>
                <w:sz w:val="20"/>
              </w:rPr>
            </w:pPr>
          </w:p>
          <w:p w:rsidR="007D12FD" w:rsidRDefault="007D12FD" w:rsidP="00241928">
            <w:pPr>
              <w:pStyle w:val="1"/>
              <w:tabs>
                <w:tab w:val="left" w:pos="708"/>
              </w:tabs>
              <w:spacing w:line="240" w:lineRule="auto"/>
              <w:ind w:right="-1085" w:firstLine="0"/>
              <w:rPr>
                <w:rFonts w:ascii="Arial" w:hAnsi="Arial" w:cs="Arial"/>
                <w:sz w:val="20"/>
              </w:rPr>
            </w:pPr>
          </w:p>
          <w:p w:rsidR="007D12FD" w:rsidRDefault="007D12FD" w:rsidP="00241928">
            <w:pPr>
              <w:pStyle w:val="1"/>
              <w:tabs>
                <w:tab w:val="left" w:pos="708"/>
              </w:tabs>
              <w:spacing w:line="240" w:lineRule="auto"/>
              <w:ind w:right="-110" w:firstLine="0"/>
              <w:jc w:val="center"/>
              <w:rPr>
                <w:rFonts w:ascii="Arial" w:hAnsi="Arial" w:cs="Arial"/>
                <w:sz w:val="20"/>
              </w:rPr>
            </w:pPr>
            <w:r>
              <w:rPr>
                <w:rFonts w:ascii="Arial" w:hAnsi="Arial" w:cs="Arial"/>
                <w:sz w:val="20"/>
              </w:rPr>
              <w:t>$400,000.00</w:t>
            </w:r>
          </w:p>
          <w:p w:rsidR="007D12FD" w:rsidRPr="009E257C" w:rsidRDefault="007D12FD" w:rsidP="00241928">
            <w:pPr>
              <w:pStyle w:val="1"/>
              <w:tabs>
                <w:tab w:val="left" w:pos="708"/>
              </w:tabs>
              <w:spacing w:line="240" w:lineRule="auto"/>
              <w:ind w:right="-1085" w:firstLine="0"/>
              <w:rPr>
                <w:rFonts w:ascii="Arial" w:hAnsi="Arial" w:cs="Arial"/>
                <w:sz w:val="20"/>
              </w:rPr>
            </w:pPr>
          </w:p>
        </w:tc>
        <w:tc>
          <w:tcPr>
            <w:tcW w:w="1158" w:type="dxa"/>
          </w:tcPr>
          <w:p w:rsidR="007D12FD" w:rsidRDefault="007D12FD" w:rsidP="00241928">
            <w:pPr>
              <w:pStyle w:val="1"/>
              <w:tabs>
                <w:tab w:val="left" w:pos="708"/>
              </w:tabs>
              <w:spacing w:line="240" w:lineRule="auto"/>
              <w:ind w:right="-1085" w:firstLine="0"/>
              <w:rPr>
                <w:rFonts w:ascii="Arial" w:hAnsi="Arial" w:cs="Arial"/>
                <w:sz w:val="20"/>
              </w:rPr>
            </w:pPr>
          </w:p>
          <w:p w:rsidR="007D12FD" w:rsidRDefault="007D12FD" w:rsidP="00241928">
            <w:pPr>
              <w:pStyle w:val="1"/>
              <w:tabs>
                <w:tab w:val="left" w:pos="708"/>
              </w:tabs>
              <w:spacing w:line="240" w:lineRule="auto"/>
              <w:ind w:right="-1085" w:firstLine="0"/>
              <w:rPr>
                <w:rFonts w:ascii="Arial" w:hAnsi="Arial" w:cs="Arial"/>
                <w:sz w:val="20"/>
              </w:rPr>
            </w:pPr>
          </w:p>
          <w:p w:rsidR="007D12FD" w:rsidRPr="009E257C" w:rsidRDefault="007D12FD" w:rsidP="00241928">
            <w:pPr>
              <w:pStyle w:val="1"/>
              <w:tabs>
                <w:tab w:val="left" w:pos="708"/>
              </w:tabs>
              <w:spacing w:line="240" w:lineRule="auto"/>
              <w:ind w:firstLine="0"/>
              <w:jc w:val="center"/>
              <w:rPr>
                <w:rFonts w:ascii="Arial" w:hAnsi="Arial" w:cs="Arial"/>
                <w:sz w:val="20"/>
              </w:rPr>
            </w:pPr>
            <w:r>
              <w:rPr>
                <w:rFonts w:ascii="Arial" w:hAnsi="Arial" w:cs="Arial"/>
                <w:sz w:val="20"/>
              </w:rPr>
              <w:t>$0</w:t>
            </w:r>
          </w:p>
        </w:tc>
        <w:tc>
          <w:tcPr>
            <w:tcW w:w="1274" w:type="dxa"/>
          </w:tcPr>
          <w:p w:rsidR="007D12FD" w:rsidRDefault="007D12FD" w:rsidP="00241928">
            <w:pPr>
              <w:pStyle w:val="1"/>
              <w:tabs>
                <w:tab w:val="left" w:pos="708"/>
              </w:tabs>
              <w:spacing w:line="240" w:lineRule="auto"/>
              <w:ind w:right="-1085" w:firstLine="0"/>
              <w:rPr>
                <w:rFonts w:ascii="Arial" w:hAnsi="Arial" w:cs="Arial"/>
                <w:sz w:val="20"/>
              </w:rPr>
            </w:pPr>
          </w:p>
          <w:p w:rsidR="007D12FD" w:rsidRDefault="007D12FD" w:rsidP="00241928">
            <w:pPr>
              <w:pStyle w:val="1"/>
              <w:tabs>
                <w:tab w:val="left" w:pos="708"/>
              </w:tabs>
              <w:spacing w:line="240" w:lineRule="auto"/>
              <w:ind w:right="-1085" w:firstLine="0"/>
              <w:rPr>
                <w:rFonts w:ascii="Arial" w:hAnsi="Arial" w:cs="Arial"/>
                <w:sz w:val="20"/>
              </w:rPr>
            </w:pPr>
          </w:p>
          <w:p w:rsidR="007D12FD" w:rsidRPr="009E257C" w:rsidRDefault="007D12FD" w:rsidP="00241928">
            <w:pPr>
              <w:pStyle w:val="1"/>
              <w:tabs>
                <w:tab w:val="left" w:pos="708"/>
              </w:tabs>
              <w:spacing w:line="240" w:lineRule="auto"/>
              <w:ind w:right="-99" w:firstLine="0"/>
              <w:jc w:val="center"/>
              <w:rPr>
                <w:rFonts w:ascii="Arial" w:hAnsi="Arial" w:cs="Arial"/>
                <w:sz w:val="20"/>
              </w:rPr>
            </w:pPr>
            <w:r>
              <w:rPr>
                <w:rFonts w:ascii="Arial" w:hAnsi="Arial" w:cs="Arial"/>
                <w:sz w:val="20"/>
              </w:rPr>
              <w:t>1’600,000.00</w:t>
            </w:r>
          </w:p>
        </w:tc>
      </w:tr>
    </w:tbl>
    <w:p w:rsidR="007D12FD" w:rsidRDefault="007D12FD" w:rsidP="007D12FD">
      <w:pPr>
        <w:pStyle w:val="1"/>
        <w:tabs>
          <w:tab w:val="left" w:pos="708"/>
        </w:tabs>
        <w:spacing w:line="240" w:lineRule="auto"/>
        <w:ind w:left="1134" w:right="-1085" w:firstLine="0"/>
        <w:rPr>
          <w:rFonts w:ascii="Arial" w:hAnsi="Arial" w:cs="Arial"/>
          <w:szCs w:val="24"/>
        </w:rPr>
      </w:pPr>
    </w:p>
    <w:p w:rsidR="007D12FD" w:rsidRDefault="007D12FD" w:rsidP="007D12FD">
      <w:pPr>
        <w:pStyle w:val="1"/>
        <w:tabs>
          <w:tab w:val="clear" w:pos="1260"/>
          <w:tab w:val="left" w:pos="708"/>
          <w:tab w:val="left" w:pos="1134"/>
        </w:tabs>
        <w:spacing w:line="240" w:lineRule="auto"/>
        <w:ind w:left="1134" w:right="-1085" w:firstLine="0"/>
        <w:rPr>
          <w:rFonts w:ascii="Arial" w:hAnsi="Arial" w:cs="Arial"/>
          <w:szCs w:val="24"/>
        </w:rPr>
      </w:pPr>
      <w:r>
        <w:rPr>
          <w:rFonts w:ascii="Arial" w:hAnsi="Arial" w:cs="Arial"/>
          <w:szCs w:val="24"/>
        </w:rPr>
        <w:t>Dicha obra tendrá una aportación estatal de $1’200,000.00 (UN MILLON DOSCIENTOS MIL PESOS 00/100 M.N.) y una aportación municipal de $400,000.00 (CUATROCIENTOS MIL PESOS  00/100 M.N.) esto nos daría  un monto total para la ejecución de la obra por la cantidad de $1’600,000.00 (UN MILLON SEISCIENTOS MIL PESOS 00/100 M.N.).</w:t>
      </w:r>
    </w:p>
    <w:p w:rsidR="00242F8C" w:rsidRDefault="00242F8C" w:rsidP="007D12FD">
      <w:pPr>
        <w:pStyle w:val="1"/>
        <w:tabs>
          <w:tab w:val="clear" w:pos="1260"/>
          <w:tab w:val="left" w:pos="708"/>
          <w:tab w:val="left" w:pos="1134"/>
        </w:tabs>
        <w:spacing w:line="240" w:lineRule="auto"/>
        <w:ind w:left="1134" w:right="-1085" w:firstLine="0"/>
        <w:rPr>
          <w:rFonts w:ascii="Arial" w:hAnsi="Arial" w:cs="Arial"/>
          <w:szCs w:val="24"/>
        </w:rPr>
      </w:pPr>
    </w:p>
    <w:p w:rsidR="00242F8C" w:rsidRDefault="00242F8C" w:rsidP="00242F8C">
      <w:pPr>
        <w:autoSpaceDE w:val="0"/>
        <w:autoSpaceDN w:val="0"/>
        <w:adjustRightInd w:val="0"/>
        <w:ind w:left="1134" w:right="-1085"/>
        <w:jc w:val="both"/>
        <w:rPr>
          <w:rFonts w:ascii="Arial" w:hAnsi="Arial" w:cs="Arial"/>
          <w:lang w:val="es-ES_tradnl"/>
        </w:rPr>
      </w:pPr>
      <w:r w:rsidRPr="00952426">
        <w:rPr>
          <w:rFonts w:ascii="Arial" w:hAnsi="Arial" w:cs="Arial"/>
          <w:lang w:val="es-ES_tradnl"/>
        </w:rPr>
        <w:t xml:space="preserve">En uso de la voz </w:t>
      </w:r>
      <w:r>
        <w:rPr>
          <w:rFonts w:ascii="Arial" w:hAnsi="Arial" w:cs="Arial"/>
          <w:lang w:val="es-ES_tradnl"/>
        </w:rPr>
        <w:t>los C.C. Regidores ARQ. JOSE LUIS TEJEDA HERRERA e ING. CARLOS MATA CEJA, solicitan les sean proporcionados los costos totales de cada obras que realice este H. Ayuntamiento para estar informados, así como la aportación de los vecinos para estar en aptitud de informar a las personas que se acercan a ellos solicitando dicha información, así mismo se invite a los vecinos que den su aportación esto con el fin de recuperar lo más posible y poder continuar con la ejecución de las próximas obras que se realizarán, una vez agotados los comentarios se agota el presente punto de los asuntos generales.</w:t>
      </w:r>
    </w:p>
    <w:p w:rsidR="007D12FD" w:rsidRDefault="007D12FD" w:rsidP="007D12FD">
      <w:pPr>
        <w:pStyle w:val="1"/>
        <w:tabs>
          <w:tab w:val="clear" w:pos="1260"/>
          <w:tab w:val="left" w:pos="708"/>
          <w:tab w:val="left" w:pos="1134"/>
        </w:tabs>
        <w:spacing w:line="240" w:lineRule="auto"/>
        <w:ind w:left="1134" w:right="-1085" w:firstLine="0"/>
        <w:rPr>
          <w:rFonts w:ascii="Arial" w:hAnsi="Arial" w:cs="Arial"/>
          <w:szCs w:val="24"/>
        </w:rPr>
      </w:pPr>
    </w:p>
    <w:p w:rsidR="007D12FD" w:rsidRDefault="007D12FD" w:rsidP="007D12FD">
      <w:pPr>
        <w:pStyle w:val="1"/>
        <w:tabs>
          <w:tab w:val="clear" w:pos="1260"/>
          <w:tab w:val="left" w:pos="708"/>
          <w:tab w:val="left" w:pos="1134"/>
        </w:tabs>
        <w:spacing w:line="240" w:lineRule="auto"/>
        <w:ind w:left="1134" w:right="-1085" w:firstLine="0"/>
        <w:rPr>
          <w:rFonts w:ascii="Arial" w:hAnsi="Arial" w:cs="Arial"/>
          <w:szCs w:val="24"/>
        </w:rPr>
      </w:pPr>
      <w:r>
        <w:rPr>
          <w:rFonts w:ascii="Arial" w:hAnsi="Arial" w:cs="Arial"/>
          <w:szCs w:val="24"/>
        </w:rPr>
        <w:t xml:space="preserve">Una vez agotados los comentarios  de los legisladores presentes en favor de la obra a realizar por este Ayuntamiento, el suscrito Secretario General somete a consideración de los C.C. Regidores la propuesta del Primer Edil la cual es </w:t>
      </w:r>
      <w:r>
        <w:rPr>
          <w:rFonts w:ascii="Arial" w:hAnsi="Arial" w:cs="Arial"/>
          <w:b/>
          <w:szCs w:val="24"/>
        </w:rPr>
        <w:t xml:space="preserve">aprobada por unanimidad </w:t>
      </w:r>
      <w:r>
        <w:rPr>
          <w:rFonts w:ascii="Arial" w:hAnsi="Arial" w:cs="Arial"/>
          <w:szCs w:val="24"/>
        </w:rPr>
        <w:t xml:space="preserve">por lo que se girarán los oficios y certificaciones correspondientes, agotándose el presente punto de los asuntos generales.   </w:t>
      </w:r>
    </w:p>
    <w:p w:rsidR="007D12FD" w:rsidRPr="007D12FD" w:rsidRDefault="007D12FD" w:rsidP="00E5028D">
      <w:pPr>
        <w:tabs>
          <w:tab w:val="left" w:pos="426"/>
        </w:tabs>
        <w:ind w:left="1134" w:right="-1085"/>
        <w:jc w:val="both"/>
        <w:rPr>
          <w:rFonts w:ascii="Arial" w:hAnsi="Arial" w:cs="Arial"/>
          <w:b/>
          <w:lang w:val="es-ES_tradnl"/>
        </w:rPr>
      </w:pPr>
    </w:p>
    <w:p w:rsidR="00A80BB4" w:rsidRDefault="00242F8C" w:rsidP="000F1F24">
      <w:pPr>
        <w:autoSpaceDE w:val="0"/>
        <w:autoSpaceDN w:val="0"/>
        <w:adjustRightInd w:val="0"/>
        <w:ind w:left="1134" w:right="-1085"/>
        <w:jc w:val="both"/>
        <w:rPr>
          <w:rFonts w:ascii="Arial" w:hAnsi="Arial" w:cs="Arial"/>
        </w:rPr>
      </w:pPr>
      <w:r>
        <w:rPr>
          <w:rFonts w:ascii="Arial" w:hAnsi="Arial" w:cs="Arial"/>
          <w:b/>
        </w:rPr>
        <w:t>b</w:t>
      </w:r>
      <w:r w:rsidR="006D0FBC">
        <w:rPr>
          <w:rFonts w:ascii="Arial" w:hAnsi="Arial" w:cs="Arial"/>
          <w:b/>
        </w:rPr>
        <w:t>).-</w:t>
      </w:r>
      <w:r w:rsidR="00EA0666">
        <w:rPr>
          <w:rFonts w:ascii="Arial" w:hAnsi="Arial" w:cs="Arial"/>
          <w:b/>
        </w:rPr>
        <w:t xml:space="preserve"> </w:t>
      </w:r>
      <w:r w:rsidR="00676C80">
        <w:rPr>
          <w:rFonts w:ascii="Arial" w:hAnsi="Arial" w:cs="Arial"/>
        </w:rPr>
        <w:t xml:space="preserve">En </w:t>
      </w:r>
      <w:r w:rsidR="00CB0E7A">
        <w:rPr>
          <w:rFonts w:ascii="Arial" w:hAnsi="Arial" w:cs="Arial"/>
        </w:rPr>
        <w:t xml:space="preserve">uso de la voz el Presidente Municipal </w:t>
      </w:r>
      <w:r w:rsidR="0060373E">
        <w:rPr>
          <w:rFonts w:ascii="Arial" w:hAnsi="Arial" w:cs="Arial"/>
        </w:rPr>
        <w:t xml:space="preserve">propone </w:t>
      </w:r>
      <w:r w:rsidR="00CB0E7A">
        <w:rPr>
          <w:rFonts w:ascii="Arial" w:hAnsi="Arial" w:cs="Arial"/>
        </w:rPr>
        <w:t xml:space="preserve">a los C.C. Regidores que </w:t>
      </w:r>
      <w:r w:rsidR="0060373E">
        <w:rPr>
          <w:rFonts w:ascii="Arial" w:hAnsi="Arial" w:cs="Arial"/>
        </w:rPr>
        <w:t xml:space="preserve">se inicie con  los </w:t>
      </w:r>
      <w:r>
        <w:rPr>
          <w:rFonts w:ascii="Arial" w:hAnsi="Arial" w:cs="Arial"/>
        </w:rPr>
        <w:t>trámites</w:t>
      </w:r>
      <w:r w:rsidR="0060373E">
        <w:rPr>
          <w:rFonts w:ascii="Arial" w:hAnsi="Arial" w:cs="Arial"/>
        </w:rPr>
        <w:t xml:space="preserve"> para</w:t>
      </w:r>
      <w:r w:rsidR="00C37CF8">
        <w:rPr>
          <w:rFonts w:ascii="Arial" w:hAnsi="Arial" w:cs="Arial"/>
          <w:b/>
        </w:rPr>
        <w:t xml:space="preserve"> </w:t>
      </w:r>
      <w:r w:rsidR="00A80BB4" w:rsidRPr="00A80BB4">
        <w:rPr>
          <w:rFonts w:ascii="Arial" w:hAnsi="Arial" w:cs="Arial"/>
        </w:rPr>
        <w:t xml:space="preserve">la municipalización del </w:t>
      </w:r>
      <w:r w:rsidRPr="00A80BB4">
        <w:rPr>
          <w:rFonts w:ascii="Arial" w:hAnsi="Arial" w:cs="Arial"/>
        </w:rPr>
        <w:t>tránsito</w:t>
      </w:r>
      <w:r w:rsidR="00A80BB4">
        <w:rPr>
          <w:rFonts w:ascii="Arial" w:hAnsi="Arial" w:cs="Arial"/>
        </w:rPr>
        <w:t xml:space="preserve"> vehicular</w:t>
      </w:r>
      <w:r w:rsidR="0060373E">
        <w:rPr>
          <w:rFonts w:ascii="Arial" w:hAnsi="Arial" w:cs="Arial"/>
        </w:rPr>
        <w:t xml:space="preserve"> para brindar un mejor servicio ya que el Estado no ha estado proporcionado los elementos que antes enviaba, y </w:t>
      </w:r>
      <w:r w:rsidR="00A80BB4">
        <w:rPr>
          <w:rFonts w:ascii="Arial" w:hAnsi="Arial" w:cs="Arial"/>
        </w:rPr>
        <w:t>es necesari</w:t>
      </w:r>
      <w:r w:rsidR="0060373E">
        <w:rPr>
          <w:rFonts w:ascii="Arial" w:hAnsi="Arial" w:cs="Arial"/>
        </w:rPr>
        <w:t xml:space="preserve">o contar con elementos </w:t>
      </w:r>
      <w:r w:rsidR="00A80BB4">
        <w:rPr>
          <w:rFonts w:ascii="Arial" w:hAnsi="Arial" w:cs="Arial"/>
        </w:rPr>
        <w:t xml:space="preserve">para poner en orden todo el descontrol </w:t>
      </w:r>
      <w:r w:rsidR="0060373E">
        <w:rPr>
          <w:rFonts w:ascii="Arial" w:hAnsi="Arial" w:cs="Arial"/>
        </w:rPr>
        <w:t xml:space="preserve">vehicular </w:t>
      </w:r>
      <w:r w:rsidR="00A80BB4">
        <w:rPr>
          <w:rFonts w:ascii="Arial" w:hAnsi="Arial" w:cs="Arial"/>
        </w:rPr>
        <w:t>que se vive en el centro, como los puestos, las personas que instalan botes y cosas fuera de</w:t>
      </w:r>
      <w:r w:rsidR="004042FC">
        <w:rPr>
          <w:rFonts w:ascii="Arial" w:hAnsi="Arial" w:cs="Arial"/>
        </w:rPr>
        <w:t xml:space="preserve"> los domicilios de sus negocios,</w:t>
      </w:r>
      <w:r w:rsidR="0022479D">
        <w:rPr>
          <w:rFonts w:ascii="Arial" w:hAnsi="Arial" w:cs="Arial"/>
        </w:rPr>
        <w:t xml:space="preserve"> por lo que se realizarán las acciones necesarias a fin de que el Estado nos autorice se municipalice el transito en nuestro Municipio; una vez agotados los comentarios a favor el suscrito Secretario General pone a consideración de los C.C. Regidores la propuesta del Primer Edil la cual es </w:t>
      </w:r>
      <w:r w:rsidR="0022479D">
        <w:rPr>
          <w:rFonts w:ascii="Arial" w:hAnsi="Arial" w:cs="Arial"/>
          <w:b/>
        </w:rPr>
        <w:t xml:space="preserve">aprobada por unanimidad </w:t>
      </w:r>
      <w:r w:rsidR="0022479D">
        <w:rPr>
          <w:rFonts w:ascii="Arial" w:hAnsi="Arial" w:cs="Arial"/>
        </w:rPr>
        <w:t xml:space="preserve"> por lo que se girarán los oficios y certificaciones correspondientes, agotándose el presente punto de los asuntos generales.</w:t>
      </w:r>
      <w:r w:rsidR="004042FC">
        <w:rPr>
          <w:rFonts w:ascii="Arial" w:hAnsi="Arial" w:cs="Arial"/>
        </w:rPr>
        <w:t xml:space="preserve"> </w:t>
      </w:r>
    </w:p>
    <w:p w:rsidR="007878E6" w:rsidRDefault="007878E6" w:rsidP="000F1F24">
      <w:pPr>
        <w:autoSpaceDE w:val="0"/>
        <w:autoSpaceDN w:val="0"/>
        <w:adjustRightInd w:val="0"/>
        <w:ind w:left="1134" w:right="-1085"/>
        <w:jc w:val="both"/>
        <w:rPr>
          <w:rFonts w:ascii="Arial" w:hAnsi="Arial" w:cs="Arial"/>
        </w:rPr>
      </w:pPr>
    </w:p>
    <w:p w:rsidR="007878E6" w:rsidRDefault="00242F8C" w:rsidP="007878E6">
      <w:pPr>
        <w:autoSpaceDE w:val="0"/>
        <w:autoSpaceDN w:val="0"/>
        <w:adjustRightInd w:val="0"/>
        <w:ind w:left="1134" w:right="-1085"/>
        <w:jc w:val="both"/>
        <w:rPr>
          <w:rFonts w:ascii="Arial" w:hAnsi="Arial" w:cs="Arial"/>
        </w:rPr>
      </w:pPr>
      <w:r>
        <w:rPr>
          <w:rFonts w:ascii="Arial" w:hAnsi="Arial" w:cs="Arial"/>
          <w:b/>
        </w:rPr>
        <w:t>c</w:t>
      </w:r>
      <w:r w:rsidR="007878E6">
        <w:rPr>
          <w:rFonts w:ascii="Arial" w:hAnsi="Arial" w:cs="Arial"/>
          <w:b/>
        </w:rPr>
        <w:t xml:space="preserve">).- </w:t>
      </w:r>
      <w:r w:rsidR="007878E6">
        <w:rPr>
          <w:rFonts w:ascii="Arial" w:hAnsi="Arial" w:cs="Arial"/>
        </w:rPr>
        <w:t>En uso de la voz el LIC. LUIS ZUÑIGA ZUÑIGA Secretario General informa al H. Ayuntamiento que el Secretario General del H. Congreso del Estado DR. MARCO ANTONIO DAZA MERCADO remitió mediante oficio a esta H. Presidencia Municipal 2 acuerdos legislativos los cuales se describen a continuación:</w:t>
      </w:r>
    </w:p>
    <w:p w:rsidR="007878E6" w:rsidRDefault="007878E6" w:rsidP="007878E6">
      <w:pPr>
        <w:autoSpaceDE w:val="0"/>
        <w:autoSpaceDN w:val="0"/>
        <w:adjustRightInd w:val="0"/>
        <w:ind w:left="1134" w:right="-1085"/>
        <w:jc w:val="both"/>
        <w:rPr>
          <w:rFonts w:ascii="Arial" w:hAnsi="Arial" w:cs="Arial"/>
          <w:b/>
        </w:rPr>
      </w:pPr>
      <w:r>
        <w:rPr>
          <w:rFonts w:ascii="Arial" w:hAnsi="Arial" w:cs="Arial"/>
          <w:b/>
        </w:rPr>
        <w:tab/>
      </w:r>
    </w:p>
    <w:p w:rsidR="007878E6" w:rsidRDefault="007878E6" w:rsidP="007878E6">
      <w:pPr>
        <w:autoSpaceDE w:val="0"/>
        <w:autoSpaceDN w:val="0"/>
        <w:adjustRightInd w:val="0"/>
        <w:ind w:left="1134" w:right="-1085" w:firstLine="282"/>
        <w:jc w:val="both"/>
        <w:rPr>
          <w:rFonts w:ascii="Arial" w:hAnsi="Arial" w:cs="Arial"/>
        </w:rPr>
      </w:pPr>
      <w:r>
        <w:rPr>
          <w:rFonts w:ascii="Arial" w:hAnsi="Arial" w:cs="Arial"/>
          <w:b/>
        </w:rPr>
        <w:t>1.</w:t>
      </w:r>
      <w:r>
        <w:rPr>
          <w:rFonts w:ascii="Arial" w:hAnsi="Arial" w:cs="Arial"/>
        </w:rPr>
        <w:t>- Acuerdo Legislativo número 312-LX-13 en el que de manera respetuosa se exhorta a este Ayuntamiento se realicen inspecciones y la debida vigilancia en lugares que se lleven a cabo juegos deportivos y dentro del establecimiento se realice venta y consumo de bebidas alcohólicas, por ende su venta sea en envase de cartón, plástico o cualquier otro material que no represente ningún peligro, y en caso de no aceptar dicha medida preventiva, se implementen medidas de apremio y en su caso, se contemple en el reglamento respectivo y se sancione a los infractores que resulten.</w:t>
      </w:r>
    </w:p>
    <w:p w:rsidR="007878E6" w:rsidRDefault="007878E6" w:rsidP="007878E6">
      <w:pPr>
        <w:autoSpaceDE w:val="0"/>
        <w:autoSpaceDN w:val="0"/>
        <w:adjustRightInd w:val="0"/>
        <w:ind w:left="1134" w:right="-1085" w:firstLine="282"/>
        <w:jc w:val="both"/>
        <w:rPr>
          <w:rFonts w:ascii="Arial" w:hAnsi="Arial" w:cs="Arial"/>
          <w:b/>
        </w:rPr>
      </w:pPr>
    </w:p>
    <w:p w:rsidR="007F4939" w:rsidRDefault="007878E6" w:rsidP="007878E6">
      <w:pPr>
        <w:autoSpaceDE w:val="0"/>
        <w:autoSpaceDN w:val="0"/>
        <w:adjustRightInd w:val="0"/>
        <w:ind w:left="1134" w:right="-1085" w:firstLine="282"/>
        <w:jc w:val="both"/>
        <w:rPr>
          <w:rFonts w:ascii="Arial" w:hAnsi="Arial" w:cs="Arial"/>
        </w:rPr>
      </w:pPr>
      <w:r>
        <w:rPr>
          <w:rFonts w:ascii="Arial" w:hAnsi="Arial" w:cs="Arial"/>
          <w:b/>
        </w:rPr>
        <w:t>2.-</w:t>
      </w:r>
      <w:r>
        <w:rPr>
          <w:rFonts w:ascii="Arial" w:hAnsi="Arial" w:cs="Arial"/>
        </w:rPr>
        <w:t xml:space="preserve"> Acuerdo Legislativo número 285-LX-13, en el que de manera atenta y respetuosa, se exhorta a este H. Ayuntamiento </w:t>
      </w:r>
      <w:r w:rsidR="007F4939">
        <w:rPr>
          <w:rFonts w:ascii="Arial" w:hAnsi="Arial" w:cs="Arial"/>
        </w:rPr>
        <w:t>para que elabore o actualice su reglamento por el que se controle y vigile a los establecimientos en donde se expendan sustancias susceptibles de inhalarse de efectos psicotrópicos.</w:t>
      </w:r>
    </w:p>
    <w:p w:rsidR="007F4939" w:rsidRDefault="007F4939" w:rsidP="007878E6">
      <w:pPr>
        <w:autoSpaceDE w:val="0"/>
        <w:autoSpaceDN w:val="0"/>
        <w:adjustRightInd w:val="0"/>
        <w:ind w:left="1134" w:right="-1085" w:firstLine="282"/>
        <w:jc w:val="both"/>
        <w:rPr>
          <w:rFonts w:ascii="Arial" w:hAnsi="Arial" w:cs="Arial"/>
        </w:rPr>
      </w:pPr>
    </w:p>
    <w:p w:rsidR="007F4939" w:rsidRDefault="007878E6" w:rsidP="00776E3A">
      <w:pPr>
        <w:autoSpaceDE w:val="0"/>
        <w:autoSpaceDN w:val="0"/>
        <w:adjustRightInd w:val="0"/>
        <w:ind w:left="1134" w:right="-1085" w:firstLine="282"/>
        <w:jc w:val="both"/>
        <w:rPr>
          <w:rFonts w:ascii="Arial" w:hAnsi="Arial" w:cs="Arial"/>
        </w:rPr>
      </w:pPr>
      <w:r>
        <w:rPr>
          <w:rFonts w:ascii="Arial" w:hAnsi="Arial" w:cs="Arial"/>
          <w:b/>
        </w:rPr>
        <w:t xml:space="preserve">3.- </w:t>
      </w:r>
      <w:r>
        <w:rPr>
          <w:rFonts w:ascii="Arial" w:hAnsi="Arial" w:cs="Arial"/>
        </w:rPr>
        <w:t xml:space="preserve">Acuerdo Legislativo número </w:t>
      </w:r>
      <w:r w:rsidR="007F4939">
        <w:rPr>
          <w:rFonts w:ascii="Arial" w:hAnsi="Arial" w:cs="Arial"/>
        </w:rPr>
        <w:t>284</w:t>
      </w:r>
      <w:r>
        <w:rPr>
          <w:rFonts w:ascii="Arial" w:hAnsi="Arial" w:cs="Arial"/>
        </w:rPr>
        <w:t xml:space="preserve">-LX-13, en el que de manera atenta y respetuosa se exhorta a este H. Ayuntamiento </w:t>
      </w:r>
      <w:r w:rsidR="007F4939">
        <w:rPr>
          <w:rFonts w:ascii="Arial" w:hAnsi="Arial" w:cs="Arial"/>
        </w:rPr>
        <w:t>a la celebración de convenios de coordinación con los organismos municipales y Ayuntamientos con el objeto de ampliar la cobertura y la calidad de los servicios de asistencia social, particularmente en lo relativo a la prestación de servicios funerarios a personas carentes de recursos.</w:t>
      </w:r>
    </w:p>
    <w:p w:rsidR="007F4939" w:rsidRDefault="007F4939" w:rsidP="007878E6">
      <w:pPr>
        <w:autoSpaceDE w:val="0"/>
        <w:autoSpaceDN w:val="0"/>
        <w:adjustRightInd w:val="0"/>
        <w:ind w:left="1134" w:right="-1085" w:firstLine="282"/>
        <w:jc w:val="both"/>
        <w:rPr>
          <w:rFonts w:ascii="Arial" w:hAnsi="Arial" w:cs="Arial"/>
        </w:rPr>
      </w:pPr>
    </w:p>
    <w:p w:rsidR="00685533" w:rsidRPr="005A1EF0" w:rsidRDefault="00685533" w:rsidP="00685533">
      <w:pPr>
        <w:autoSpaceDE w:val="0"/>
        <w:autoSpaceDN w:val="0"/>
        <w:adjustRightInd w:val="0"/>
        <w:ind w:left="1134" w:right="-1085"/>
        <w:jc w:val="both"/>
        <w:rPr>
          <w:rFonts w:ascii="Arial" w:hAnsi="Arial" w:cs="Arial"/>
        </w:rPr>
      </w:pPr>
      <w:r>
        <w:rPr>
          <w:rFonts w:ascii="Arial" w:hAnsi="Arial" w:cs="Arial"/>
        </w:rPr>
        <w:t>Una vez analizados e informado el H. Ayuntamiento, se realizarán las acciones correspondientes y se giraran los oficios y certificaciones necesarias, agotándose el presente punto de los asuntos generales.</w:t>
      </w:r>
    </w:p>
    <w:p w:rsidR="00685533" w:rsidRPr="000C55AC" w:rsidRDefault="00685533" w:rsidP="00685533">
      <w:pPr>
        <w:autoSpaceDE w:val="0"/>
        <w:autoSpaceDN w:val="0"/>
        <w:adjustRightInd w:val="0"/>
        <w:ind w:left="1134" w:right="-1085"/>
        <w:jc w:val="both"/>
        <w:rPr>
          <w:rFonts w:ascii="Arial" w:hAnsi="Arial" w:cs="Arial"/>
        </w:rPr>
      </w:pPr>
    </w:p>
    <w:p w:rsidR="00372636" w:rsidRPr="002D236E" w:rsidRDefault="00372636" w:rsidP="00FD1561">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0C5D88">
        <w:rPr>
          <w:rFonts w:ascii="Arial" w:hAnsi="Arial" w:cs="Arial"/>
          <w:color w:val="000000"/>
        </w:rPr>
        <w:t xml:space="preserve"> </w:t>
      </w:r>
      <w:r w:rsidR="00776E3A" w:rsidRPr="00064A91">
        <w:rPr>
          <w:rFonts w:ascii="Arial" w:hAnsi="Arial" w:cs="Arial"/>
          <w:color w:val="000000"/>
        </w:rPr>
        <w:t>14:00</w:t>
      </w:r>
      <w:r w:rsidR="00776E3A">
        <w:rPr>
          <w:rFonts w:ascii="Arial" w:hAnsi="Arial" w:cs="Arial"/>
          <w:color w:val="000000"/>
        </w:rPr>
        <w:t xml:space="preserve"> catorce </w:t>
      </w:r>
      <w:r w:rsidR="005A1EF0">
        <w:rPr>
          <w:rFonts w:ascii="Arial" w:hAnsi="Arial" w:cs="Arial"/>
          <w:color w:val="000000"/>
        </w:rPr>
        <w:t xml:space="preserve">horas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 - - - - - - </w:t>
      </w:r>
      <w:r w:rsidR="00755214">
        <w:rPr>
          <w:rFonts w:ascii="Arial" w:hAnsi="Arial" w:cs="Arial"/>
          <w:color w:val="000000"/>
        </w:rPr>
        <w:t>- - -</w:t>
      </w:r>
      <w:r w:rsidR="00705396">
        <w:rPr>
          <w:rFonts w:ascii="Arial" w:hAnsi="Arial" w:cs="Arial"/>
          <w:color w:val="000000"/>
        </w:rPr>
        <w:t xml:space="preserve"> </w:t>
      </w:r>
      <w:r w:rsidR="00B96DFD">
        <w:rPr>
          <w:rFonts w:ascii="Arial" w:hAnsi="Arial" w:cs="Arial"/>
          <w:color w:val="000000"/>
          <w:lang w:val="pt-BR"/>
        </w:rPr>
        <w:t xml:space="preserve">- - - - - </w:t>
      </w:r>
      <w:r w:rsidR="0073170B">
        <w:rPr>
          <w:rFonts w:ascii="Arial" w:hAnsi="Arial" w:cs="Arial"/>
          <w:color w:val="000000"/>
          <w:lang w:val="pt-BR"/>
        </w:rPr>
        <w:t xml:space="preserve">- </w:t>
      </w:r>
      <w:r w:rsidRPr="002D236E">
        <w:rPr>
          <w:rFonts w:ascii="Arial" w:hAnsi="Arial" w:cs="Arial"/>
          <w:color w:val="000000"/>
          <w:lang w:val="pt-BR"/>
        </w:rPr>
        <w:t>- - - -</w:t>
      </w:r>
      <w:r w:rsidR="00755214">
        <w:rPr>
          <w:rFonts w:ascii="Arial" w:hAnsi="Arial" w:cs="Arial"/>
          <w:color w:val="000000"/>
          <w:lang w:val="pt-BR"/>
        </w:rPr>
        <w:t xml:space="preserve"> -</w:t>
      </w:r>
      <w:r w:rsidRPr="002D236E">
        <w:rPr>
          <w:rFonts w:ascii="Arial" w:hAnsi="Arial" w:cs="Arial"/>
          <w:color w:val="000000"/>
          <w:lang w:val="pt-BR"/>
        </w:rPr>
        <w:t xml:space="preserve"> - -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p>
    <w:p w:rsidR="009C4A34" w:rsidRDefault="009C4A34" w:rsidP="00FD1561">
      <w:pPr>
        <w:autoSpaceDE w:val="0"/>
        <w:autoSpaceDN w:val="0"/>
        <w:adjustRightInd w:val="0"/>
        <w:ind w:left="1134" w:right="-1085"/>
        <w:jc w:val="center"/>
        <w:rPr>
          <w:rFonts w:ascii="Arial" w:hAnsi="Arial" w:cs="Arial"/>
          <w:b/>
          <w:bCs/>
          <w:color w:val="000000"/>
          <w:lang w:val="pt-BR"/>
        </w:rPr>
      </w:pPr>
    </w:p>
    <w:p w:rsidR="003E0F60" w:rsidRDefault="003E0F60"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FD1561">
      <w:pPr>
        <w:autoSpaceDE w:val="0"/>
        <w:autoSpaceDN w:val="0"/>
        <w:adjustRightInd w:val="0"/>
        <w:ind w:left="1134" w:right="-1085"/>
        <w:jc w:val="center"/>
        <w:rPr>
          <w:rFonts w:ascii="Arial" w:hAnsi="Arial" w:cs="Arial"/>
          <w:bCs/>
          <w:color w:val="000000"/>
          <w:lang w:val="pt-BR"/>
        </w:rPr>
      </w:pPr>
    </w:p>
    <w:p w:rsidR="00064A91" w:rsidRDefault="00064A91" w:rsidP="00FD1561">
      <w:pPr>
        <w:autoSpaceDE w:val="0"/>
        <w:autoSpaceDN w:val="0"/>
        <w:adjustRightInd w:val="0"/>
        <w:ind w:left="1134" w:right="-1085"/>
        <w:jc w:val="center"/>
        <w:rPr>
          <w:rFonts w:ascii="Arial" w:hAnsi="Arial" w:cs="Arial"/>
          <w:bCs/>
          <w:color w:val="000000"/>
          <w:lang w:val="pt-BR"/>
        </w:rPr>
      </w:pPr>
    </w:p>
    <w:p w:rsidR="00064A91" w:rsidRDefault="00064A91" w:rsidP="00FD1561">
      <w:pPr>
        <w:autoSpaceDE w:val="0"/>
        <w:autoSpaceDN w:val="0"/>
        <w:adjustRightInd w:val="0"/>
        <w:ind w:left="1134" w:right="-1085"/>
        <w:jc w:val="center"/>
        <w:rPr>
          <w:rFonts w:ascii="Arial" w:hAnsi="Arial" w:cs="Arial"/>
          <w:bCs/>
          <w:color w:val="000000"/>
          <w:lang w:val="pt-BR"/>
        </w:rPr>
      </w:pPr>
    </w:p>
    <w:p w:rsidR="00064A91" w:rsidRDefault="00064A91" w:rsidP="00FD1561">
      <w:pPr>
        <w:autoSpaceDE w:val="0"/>
        <w:autoSpaceDN w:val="0"/>
        <w:adjustRightInd w:val="0"/>
        <w:ind w:left="1134" w:right="-1085"/>
        <w:jc w:val="center"/>
        <w:rPr>
          <w:rFonts w:ascii="Arial" w:hAnsi="Arial" w:cs="Arial"/>
          <w:bCs/>
          <w:color w:val="000000"/>
          <w:lang w:val="pt-BR"/>
        </w:rPr>
      </w:pPr>
    </w:p>
    <w:p w:rsidR="00064A91" w:rsidRDefault="00064A91" w:rsidP="00FD1561">
      <w:pPr>
        <w:autoSpaceDE w:val="0"/>
        <w:autoSpaceDN w:val="0"/>
        <w:adjustRightInd w:val="0"/>
        <w:ind w:left="1134" w:right="-1085"/>
        <w:jc w:val="center"/>
        <w:rPr>
          <w:rFonts w:ascii="Arial" w:hAnsi="Arial" w:cs="Arial"/>
          <w:bCs/>
          <w:color w:val="000000"/>
          <w:lang w:val="pt-BR"/>
        </w:rPr>
      </w:pPr>
    </w:p>
    <w:p w:rsidR="00253961" w:rsidRDefault="00253961"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8802C8"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B90507" w:rsidRDefault="00B90507"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705396" w:rsidRDefault="00705396"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1253E7" w:rsidRDefault="001253E7"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FD1561">
      <w:pPr>
        <w:autoSpaceDE w:val="0"/>
        <w:autoSpaceDN w:val="0"/>
        <w:adjustRightInd w:val="0"/>
        <w:ind w:left="1134" w:right="-1085"/>
        <w:jc w:val="both"/>
        <w:rPr>
          <w:rFonts w:ascii="Arial" w:hAnsi="Arial" w:cs="Arial"/>
          <w:color w:val="000000"/>
          <w:sz w:val="20"/>
          <w:szCs w:val="20"/>
        </w:rPr>
      </w:pPr>
    </w:p>
    <w:p w:rsidR="0033407F" w:rsidRDefault="0033407F" w:rsidP="00FD1561">
      <w:pPr>
        <w:autoSpaceDE w:val="0"/>
        <w:autoSpaceDN w:val="0"/>
        <w:adjustRightInd w:val="0"/>
        <w:ind w:left="1134" w:right="-1085"/>
        <w:jc w:val="both"/>
        <w:rPr>
          <w:rFonts w:ascii="Arial" w:hAnsi="Arial" w:cs="Arial"/>
          <w:color w:val="000000"/>
          <w:sz w:val="20"/>
          <w:szCs w:val="20"/>
        </w:rPr>
      </w:pPr>
    </w:p>
    <w:p w:rsidR="00C8669B"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F624E0">
        <w:rPr>
          <w:rFonts w:ascii="Arial" w:hAnsi="Arial" w:cs="Arial"/>
          <w:color w:val="000000"/>
          <w:sz w:val="20"/>
          <w:szCs w:val="20"/>
        </w:rPr>
        <w:t>1</w:t>
      </w:r>
      <w:r w:rsidR="00F91CDB">
        <w:rPr>
          <w:rFonts w:ascii="Arial" w:hAnsi="Arial" w:cs="Arial"/>
          <w:color w:val="000000"/>
          <w:sz w:val="20"/>
          <w:szCs w:val="20"/>
        </w:rPr>
        <w:t>4</w:t>
      </w:r>
      <w:r w:rsidRPr="002154D0">
        <w:rPr>
          <w:rFonts w:ascii="Arial" w:hAnsi="Arial" w:cs="Arial"/>
          <w:color w:val="000000"/>
          <w:sz w:val="20"/>
          <w:szCs w:val="20"/>
        </w:rPr>
        <w:t xml:space="preserve"> DE LA SESIÓN ORDINARIA DEL HONORABLE AYUNTAMIENTO DE TIZAPÁN EL ALTO, JALISCO, DE FECHA </w:t>
      </w:r>
      <w:r w:rsidR="00F91CDB">
        <w:rPr>
          <w:rFonts w:ascii="Arial" w:hAnsi="Arial" w:cs="Arial"/>
          <w:color w:val="000000"/>
          <w:sz w:val="20"/>
          <w:szCs w:val="20"/>
        </w:rPr>
        <w:t>02</w:t>
      </w:r>
      <w:r w:rsidR="002C4BA0">
        <w:rPr>
          <w:rFonts w:ascii="Arial" w:hAnsi="Arial" w:cs="Arial"/>
          <w:color w:val="000000"/>
          <w:sz w:val="20"/>
          <w:szCs w:val="20"/>
        </w:rPr>
        <w:t xml:space="preserve"> DE </w:t>
      </w:r>
      <w:r w:rsidR="00F91CDB">
        <w:rPr>
          <w:rFonts w:ascii="Arial" w:hAnsi="Arial" w:cs="Arial"/>
          <w:color w:val="000000"/>
          <w:sz w:val="20"/>
          <w:szCs w:val="20"/>
        </w:rPr>
        <w:t>JULIO</w:t>
      </w:r>
      <w:bookmarkStart w:id="0" w:name="_GoBack"/>
      <w:bookmarkEnd w:id="0"/>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p>
    <w:p w:rsidR="003C3220" w:rsidRDefault="003C3220" w:rsidP="00FD1561">
      <w:pPr>
        <w:autoSpaceDE w:val="0"/>
        <w:autoSpaceDN w:val="0"/>
        <w:adjustRightInd w:val="0"/>
        <w:ind w:left="1134" w:right="-1085"/>
        <w:jc w:val="both"/>
        <w:rPr>
          <w:rFonts w:ascii="Arial" w:hAnsi="Arial" w:cs="Arial"/>
          <w:color w:val="000000"/>
          <w:sz w:val="20"/>
          <w:szCs w:val="20"/>
        </w:rPr>
      </w:pPr>
    </w:p>
    <w:p w:rsidR="003C3220" w:rsidRDefault="003C3220" w:rsidP="00FD1561">
      <w:pPr>
        <w:autoSpaceDE w:val="0"/>
        <w:autoSpaceDN w:val="0"/>
        <w:adjustRightInd w:val="0"/>
        <w:ind w:left="1134" w:right="-1085"/>
        <w:jc w:val="both"/>
        <w:rPr>
          <w:rFonts w:ascii="Arial" w:hAnsi="Arial" w:cs="Arial"/>
          <w:color w:val="000000"/>
          <w:sz w:val="20"/>
          <w:szCs w:val="20"/>
        </w:rPr>
      </w:pPr>
    </w:p>
    <w:sectPr w:rsidR="003C3220"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283" w:rsidRDefault="000E1283" w:rsidP="007D31CF">
      <w:r>
        <w:separator/>
      </w:r>
    </w:p>
  </w:endnote>
  <w:endnote w:type="continuationSeparator" w:id="1">
    <w:p w:rsidR="000E1283" w:rsidRDefault="000E1283"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283" w:rsidRDefault="000E1283" w:rsidP="007D31CF">
      <w:r>
        <w:separator/>
      </w:r>
    </w:p>
  </w:footnote>
  <w:footnote w:type="continuationSeparator" w:id="1">
    <w:p w:rsidR="000E1283" w:rsidRDefault="000E1283"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7A5F29"/>
    <w:multiLevelType w:val="hybridMultilevel"/>
    <w:tmpl w:val="BCBAB0C6"/>
    <w:lvl w:ilvl="0" w:tplc="CBAE63BC">
      <w:start w:val="2"/>
      <w:numFmt w:val="bullet"/>
      <w:lvlText w:val=""/>
      <w:lvlJc w:val="left"/>
      <w:pPr>
        <w:ind w:left="1353" w:hanging="360"/>
      </w:pPr>
      <w:rPr>
        <w:rFonts w:ascii="Symbol" w:eastAsia="Times New Roman" w:hAnsi="Symbol" w:cs="Aria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2">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6">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9">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30">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2">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6">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7">
    <w:nsid w:val="67E511AB"/>
    <w:multiLevelType w:val="hybridMultilevel"/>
    <w:tmpl w:val="9CA86A16"/>
    <w:lvl w:ilvl="0" w:tplc="A3C2DFC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40">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41">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3">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25"/>
  </w:num>
  <w:num w:numId="4">
    <w:abstractNumId w:val="43"/>
  </w:num>
  <w:num w:numId="5">
    <w:abstractNumId w:val="27"/>
  </w:num>
  <w:num w:numId="6">
    <w:abstractNumId w:val="12"/>
  </w:num>
  <w:num w:numId="7">
    <w:abstractNumId w:val="5"/>
  </w:num>
  <w:num w:numId="8">
    <w:abstractNumId w:val="4"/>
  </w:num>
  <w:num w:numId="9">
    <w:abstractNumId w:val="38"/>
  </w:num>
  <w:num w:numId="10">
    <w:abstractNumId w:val="21"/>
  </w:num>
  <w:num w:numId="11">
    <w:abstractNumId w:val="10"/>
  </w:num>
  <w:num w:numId="12">
    <w:abstractNumId w:val="30"/>
  </w:num>
  <w:num w:numId="13">
    <w:abstractNumId w:val="17"/>
  </w:num>
  <w:num w:numId="14">
    <w:abstractNumId w:val="0"/>
  </w:num>
  <w:num w:numId="15">
    <w:abstractNumId w:val="32"/>
  </w:num>
  <w:num w:numId="16">
    <w:abstractNumId w:val="8"/>
  </w:num>
  <w:num w:numId="17">
    <w:abstractNumId w:val="14"/>
  </w:num>
  <w:num w:numId="18">
    <w:abstractNumId w:val="39"/>
  </w:num>
  <w:num w:numId="19">
    <w:abstractNumId w:val="3"/>
  </w:num>
  <w:num w:numId="20">
    <w:abstractNumId w:val="40"/>
  </w:num>
  <w:num w:numId="21">
    <w:abstractNumId w:val="9"/>
  </w:num>
  <w:num w:numId="22">
    <w:abstractNumId w:val="6"/>
  </w:num>
  <w:num w:numId="23">
    <w:abstractNumId w:val="24"/>
  </w:num>
  <w:num w:numId="24">
    <w:abstractNumId w:val="41"/>
  </w:num>
  <w:num w:numId="25">
    <w:abstractNumId w:val="22"/>
  </w:num>
  <w:num w:numId="26">
    <w:abstractNumId w:val="7"/>
  </w:num>
  <w:num w:numId="27">
    <w:abstractNumId w:val="42"/>
  </w:num>
  <w:num w:numId="28">
    <w:abstractNumId w:val="35"/>
  </w:num>
  <w:num w:numId="29">
    <w:abstractNumId w:val="29"/>
  </w:num>
  <w:num w:numId="30">
    <w:abstractNumId w:val="19"/>
  </w:num>
  <w:num w:numId="31">
    <w:abstractNumId w:val="1"/>
  </w:num>
  <w:num w:numId="32">
    <w:abstractNumId w:val="15"/>
  </w:num>
  <w:num w:numId="33">
    <w:abstractNumId w:val="28"/>
  </w:num>
  <w:num w:numId="34">
    <w:abstractNumId w:val="36"/>
  </w:num>
  <w:num w:numId="35">
    <w:abstractNumId w:val="23"/>
  </w:num>
  <w:num w:numId="36">
    <w:abstractNumId w:val="2"/>
  </w:num>
  <w:num w:numId="37">
    <w:abstractNumId w:val="16"/>
  </w:num>
  <w:num w:numId="38">
    <w:abstractNumId w:val="34"/>
  </w:num>
  <w:num w:numId="39">
    <w:abstractNumId w:val="26"/>
  </w:num>
  <w:num w:numId="40">
    <w:abstractNumId w:val="31"/>
  </w:num>
  <w:num w:numId="41">
    <w:abstractNumId w:val="18"/>
  </w:num>
  <w:num w:numId="42">
    <w:abstractNumId w:val="20"/>
  </w:num>
  <w:num w:numId="43">
    <w:abstractNumId w:val="37"/>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269F"/>
    <w:rsid w:val="00003AC0"/>
    <w:rsid w:val="00004067"/>
    <w:rsid w:val="0000462A"/>
    <w:rsid w:val="00004665"/>
    <w:rsid w:val="00004783"/>
    <w:rsid w:val="00007812"/>
    <w:rsid w:val="00007BB1"/>
    <w:rsid w:val="00007FDB"/>
    <w:rsid w:val="000127DA"/>
    <w:rsid w:val="00013063"/>
    <w:rsid w:val="00013B3F"/>
    <w:rsid w:val="00014681"/>
    <w:rsid w:val="00016A51"/>
    <w:rsid w:val="00017390"/>
    <w:rsid w:val="000176B4"/>
    <w:rsid w:val="00017EDD"/>
    <w:rsid w:val="00020E3D"/>
    <w:rsid w:val="00021216"/>
    <w:rsid w:val="000227C5"/>
    <w:rsid w:val="000248E9"/>
    <w:rsid w:val="00025BFC"/>
    <w:rsid w:val="000270A8"/>
    <w:rsid w:val="000301D3"/>
    <w:rsid w:val="0003181D"/>
    <w:rsid w:val="00032705"/>
    <w:rsid w:val="00032BC3"/>
    <w:rsid w:val="00032C86"/>
    <w:rsid w:val="00034233"/>
    <w:rsid w:val="00034CAF"/>
    <w:rsid w:val="00035723"/>
    <w:rsid w:val="000369E0"/>
    <w:rsid w:val="00040A42"/>
    <w:rsid w:val="000429E8"/>
    <w:rsid w:val="000441E0"/>
    <w:rsid w:val="000449C0"/>
    <w:rsid w:val="00044AE6"/>
    <w:rsid w:val="00046C50"/>
    <w:rsid w:val="00047427"/>
    <w:rsid w:val="000533DF"/>
    <w:rsid w:val="00054459"/>
    <w:rsid w:val="0005476E"/>
    <w:rsid w:val="000556CB"/>
    <w:rsid w:val="0005623D"/>
    <w:rsid w:val="000566EE"/>
    <w:rsid w:val="00056B38"/>
    <w:rsid w:val="00056BD4"/>
    <w:rsid w:val="00056C37"/>
    <w:rsid w:val="000573A0"/>
    <w:rsid w:val="00062589"/>
    <w:rsid w:val="00062880"/>
    <w:rsid w:val="000643FF"/>
    <w:rsid w:val="000648DC"/>
    <w:rsid w:val="00064A91"/>
    <w:rsid w:val="00065E6C"/>
    <w:rsid w:val="000661E1"/>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6B4C"/>
    <w:rsid w:val="000870EA"/>
    <w:rsid w:val="00087820"/>
    <w:rsid w:val="000907BC"/>
    <w:rsid w:val="00090C41"/>
    <w:rsid w:val="00092FF1"/>
    <w:rsid w:val="00094729"/>
    <w:rsid w:val="00097D8E"/>
    <w:rsid w:val="000A0C56"/>
    <w:rsid w:val="000A61D8"/>
    <w:rsid w:val="000A7C66"/>
    <w:rsid w:val="000B02ED"/>
    <w:rsid w:val="000B37ED"/>
    <w:rsid w:val="000B7464"/>
    <w:rsid w:val="000B7D06"/>
    <w:rsid w:val="000C18EC"/>
    <w:rsid w:val="000C290A"/>
    <w:rsid w:val="000C55AC"/>
    <w:rsid w:val="000C5D88"/>
    <w:rsid w:val="000C6686"/>
    <w:rsid w:val="000C6C8D"/>
    <w:rsid w:val="000D0EE1"/>
    <w:rsid w:val="000D47A9"/>
    <w:rsid w:val="000D6864"/>
    <w:rsid w:val="000E0AEB"/>
    <w:rsid w:val="000E1277"/>
    <w:rsid w:val="000E1283"/>
    <w:rsid w:val="000E3232"/>
    <w:rsid w:val="000E3894"/>
    <w:rsid w:val="000E42B2"/>
    <w:rsid w:val="000E5919"/>
    <w:rsid w:val="000E59AE"/>
    <w:rsid w:val="000E5AEF"/>
    <w:rsid w:val="000E700C"/>
    <w:rsid w:val="000E7133"/>
    <w:rsid w:val="000F1F24"/>
    <w:rsid w:val="000F22B8"/>
    <w:rsid w:val="000F2C2B"/>
    <w:rsid w:val="000F2D27"/>
    <w:rsid w:val="000F3174"/>
    <w:rsid w:val="000F4D11"/>
    <w:rsid w:val="000F5AFF"/>
    <w:rsid w:val="00100C68"/>
    <w:rsid w:val="00102B31"/>
    <w:rsid w:val="00104E18"/>
    <w:rsid w:val="00105A97"/>
    <w:rsid w:val="00106136"/>
    <w:rsid w:val="001129A7"/>
    <w:rsid w:val="00112C8F"/>
    <w:rsid w:val="0011303C"/>
    <w:rsid w:val="0011433D"/>
    <w:rsid w:val="00115C40"/>
    <w:rsid w:val="00116E0F"/>
    <w:rsid w:val="00121677"/>
    <w:rsid w:val="001232FE"/>
    <w:rsid w:val="00123B4C"/>
    <w:rsid w:val="00123F8B"/>
    <w:rsid w:val="001246A2"/>
    <w:rsid w:val="001253E7"/>
    <w:rsid w:val="001266A4"/>
    <w:rsid w:val="00126F1E"/>
    <w:rsid w:val="00131B57"/>
    <w:rsid w:val="00132711"/>
    <w:rsid w:val="001327B2"/>
    <w:rsid w:val="00132DB9"/>
    <w:rsid w:val="0013650E"/>
    <w:rsid w:val="0013678A"/>
    <w:rsid w:val="00136BC9"/>
    <w:rsid w:val="00136D1D"/>
    <w:rsid w:val="00137A8D"/>
    <w:rsid w:val="00140716"/>
    <w:rsid w:val="0014191E"/>
    <w:rsid w:val="00143370"/>
    <w:rsid w:val="0014636F"/>
    <w:rsid w:val="00150494"/>
    <w:rsid w:val="001504A8"/>
    <w:rsid w:val="00150C64"/>
    <w:rsid w:val="001514F5"/>
    <w:rsid w:val="00152800"/>
    <w:rsid w:val="00152EFE"/>
    <w:rsid w:val="00154D72"/>
    <w:rsid w:val="001559B6"/>
    <w:rsid w:val="00156647"/>
    <w:rsid w:val="00156ACD"/>
    <w:rsid w:val="00160154"/>
    <w:rsid w:val="001609D9"/>
    <w:rsid w:val="00161B37"/>
    <w:rsid w:val="00162C8B"/>
    <w:rsid w:val="0016348B"/>
    <w:rsid w:val="00163544"/>
    <w:rsid w:val="001636A6"/>
    <w:rsid w:val="001657CA"/>
    <w:rsid w:val="0016757F"/>
    <w:rsid w:val="001700FC"/>
    <w:rsid w:val="00170984"/>
    <w:rsid w:val="00170AB0"/>
    <w:rsid w:val="00170FAF"/>
    <w:rsid w:val="00171A37"/>
    <w:rsid w:val="001720FE"/>
    <w:rsid w:val="00173027"/>
    <w:rsid w:val="00174A98"/>
    <w:rsid w:val="00174C86"/>
    <w:rsid w:val="00174E4A"/>
    <w:rsid w:val="001751E0"/>
    <w:rsid w:val="0017565D"/>
    <w:rsid w:val="001762FD"/>
    <w:rsid w:val="0018084A"/>
    <w:rsid w:val="00180B50"/>
    <w:rsid w:val="00182009"/>
    <w:rsid w:val="00186831"/>
    <w:rsid w:val="001870DA"/>
    <w:rsid w:val="001872B5"/>
    <w:rsid w:val="0019011E"/>
    <w:rsid w:val="001905C8"/>
    <w:rsid w:val="00190B0A"/>
    <w:rsid w:val="00190ED0"/>
    <w:rsid w:val="00191EE2"/>
    <w:rsid w:val="00192798"/>
    <w:rsid w:val="00195151"/>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74D"/>
    <w:rsid w:val="001B7A8B"/>
    <w:rsid w:val="001C0ABE"/>
    <w:rsid w:val="001C1214"/>
    <w:rsid w:val="001C1310"/>
    <w:rsid w:val="001C52C2"/>
    <w:rsid w:val="001C5A2A"/>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5ADC"/>
    <w:rsid w:val="001E5D04"/>
    <w:rsid w:val="001E7AEA"/>
    <w:rsid w:val="001F18C6"/>
    <w:rsid w:val="001F216C"/>
    <w:rsid w:val="001F3248"/>
    <w:rsid w:val="001F4FB4"/>
    <w:rsid w:val="0020162E"/>
    <w:rsid w:val="00202FE6"/>
    <w:rsid w:val="00204781"/>
    <w:rsid w:val="00204BA8"/>
    <w:rsid w:val="002066BE"/>
    <w:rsid w:val="00211569"/>
    <w:rsid w:val="00212272"/>
    <w:rsid w:val="0021691A"/>
    <w:rsid w:val="00221E2A"/>
    <w:rsid w:val="00221F1B"/>
    <w:rsid w:val="00222A98"/>
    <w:rsid w:val="00223326"/>
    <w:rsid w:val="00223381"/>
    <w:rsid w:val="00223CF6"/>
    <w:rsid w:val="0022479D"/>
    <w:rsid w:val="00224BFC"/>
    <w:rsid w:val="00224CB9"/>
    <w:rsid w:val="002258D3"/>
    <w:rsid w:val="002259E3"/>
    <w:rsid w:val="00226B53"/>
    <w:rsid w:val="00227C22"/>
    <w:rsid w:val="002306E5"/>
    <w:rsid w:val="00230BA5"/>
    <w:rsid w:val="0023460E"/>
    <w:rsid w:val="00236A5E"/>
    <w:rsid w:val="00236A8A"/>
    <w:rsid w:val="002411A9"/>
    <w:rsid w:val="00242F8C"/>
    <w:rsid w:val="002441AE"/>
    <w:rsid w:val="00244340"/>
    <w:rsid w:val="00244F03"/>
    <w:rsid w:val="00245E44"/>
    <w:rsid w:val="00245EAB"/>
    <w:rsid w:val="00253961"/>
    <w:rsid w:val="00261A34"/>
    <w:rsid w:val="00263B9D"/>
    <w:rsid w:val="002641F9"/>
    <w:rsid w:val="0026588C"/>
    <w:rsid w:val="00265F89"/>
    <w:rsid w:val="00266E6D"/>
    <w:rsid w:val="00270716"/>
    <w:rsid w:val="00272101"/>
    <w:rsid w:val="00273F76"/>
    <w:rsid w:val="0027616B"/>
    <w:rsid w:val="00280F1F"/>
    <w:rsid w:val="002843DB"/>
    <w:rsid w:val="00284F77"/>
    <w:rsid w:val="00287E1A"/>
    <w:rsid w:val="002910DA"/>
    <w:rsid w:val="002918BB"/>
    <w:rsid w:val="00292AE1"/>
    <w:rsid w:val="00296777"/>
    <w:rsid w:val="00297800"/>
    <w:rsid w:val="00297C4A"/>
    <w:rsid w:val="002A17F7"/>
    <w:rsid w:val="002A1C78"/>
    <w:rsid w:val="002A1C9A"/>
    <w:rsid w:val="002A2397"/>
    <w:rsid w:val="002A244F"/>
    <w:rsid w:val="002A33A3"/>
    <w:rsid w:val="002A3A10"/>
    <w:rsid w:val="002A50BB"/>
    <w:rsid w:val="002A54B7"/>
    <w:rsid w:val="002A6165"/>
    <w:rsid w:val="002A6361"/>
    <w:rsid w:val="002A7F4B"/>
    <w:rsid w:val="002B0DB7"/>
    <w:rsid w:val="002B2839"/>
    <w:rsid w:val="002B2B6B"/>
    <w:rsid w:val="002B437C"/>
    <w:rsid w:val="002B484D"/>
    <w:rsid w:val="002B49AF"/>
    <w:rsid w:val="002B5B7C"/>
    <w:rsid w:val="002B62EC"/>
    <w:rsid w:val="002C054B"/>
    <w:rsid w:val="002C09DE"/>
    <w:rsid w:val="002C102C"/>
    <w:rsid w:val="002C2BC0"/>
    <w:rsid w:val="002C3D8F"/>
    <w:rsid w:val="002C4BA0"/>
    <w:rsid w:val="002C5F36"/>
    <w:rsid w:val="002C6DF9"/>
    <w:rsid w:val="002D0A45"/>
    <w:rsid w:val="002D1180"/>
    <w:rsid w:val="002D236E"/>
    <w:rsid w:val="002D26B0"/>
    <w:rsid w:val="002D2EB4"/>
    <w:rsid w:val="002D59AC"/>
    <w:rsid w:val="002D5E85"/>
    <w:rsid w:val="002D65C7"/>
    <w:rsid w:val="002D7EB1"/>
    <w:rsid w:val="002E003B"/>
    <w:rsid w:val="002E094B"/>
    <w:rsid w:val="002E24ED"/>
    <w:rsid w:val="002E2BFD"/>
    <w:rsid w:val="002E2E5F"/>
    <w:rsid w:val="002E33DA"/>
    <w:rsid w:val="002E39F3"/>
    <w:rsid w:val="002E415C"/>
    <w:rsid w:val="002E482C"/>
    <w:rsid w:val="002E5A18"/>
    <w:rsid w:val="002E5B7E"/>
    <w:rsid w:val="002E626F"/>
    <w:rsid w:val="002E6487"/>
    <w:rsid w:val="002E74B7"/>
    <w:rsid w:val="002F2FDD"/>
    <w:rsid w:val="002F3631"/>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5CE"/>
    <w:rsid w:val="003206C7"/>
    <w:rsid w:val="00320A84"/>
    <w:rsid w:val="00320BB7"/>
    <w:rsid w:val="00320DE9"/>
    <w:rsid w:val="00320ECC"/>
    <w:rsid w:val="00322B65"/>
    <w:rsid w:val="00324D71"/>
    <w:rsid w:val="00324D86"/>
    <w:rsid w:val="00325292"/>
    <w:rsid w:val="003261DF"/>
    <w:rsid w:val="003303C6"/>
    <w:rsid w:val="00333BC7"/>
    <w:rsid w:val="0033407F"/>
    <w:rsid w:val="003362AF"/>
    <w:rsid w:val="00337DE2"/>
    <w:rsid w:val="0034100F"/>
    <w:rsid w:val="00341CAF"/>
    <w:rsid w:val="00342E46"/>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078C"/>
    <w:rsid w:val="00371B56"/>
    <w:rsid w:val="00372636"/>
    <w:rsid w:val="00372D21"/>
    <w:rsid w:val="0037387C"/>
    <w:rsid w:val="00373F49"/>
    <w:rsid w:val="00375546"/>
    <w:rsid w:val="00377663"/>
    <w:rsid w:val="003823A2"/>
    <w:rsid w:val="00382B60"/>
    <w:rsid w:val="00382EC9"/>
    <w:rsid w:val="00383728"/>
    <w:rsid w:val="0038393F"/>
    <w:rsid w:val="00384044"/>
    <w:rsid w:val="00384B2B"/>
    <w:rsid w:val="003854D5"/>
    <w:rsid w:val="00386BBB"/>
    <w:rsid w:val="00386D5A"/>
    <w:rsid w:val="00390D7E"/>
    <w:rsid w:val="0039165D"/>
    <w:rsid w:val="0039776E"/>
    <w:rsid w:val="003A363B"/>
    <w:rsid w:val="003A37D0"/>
    <w:rsid w:val="003A3802"/>
    <w:rsid w:val="003A5F30"/>
    <w:rsid w:val="003B1B25"/>
    <w:rsid w:val="003B24D4"/>
    <w:rsid w:val="003B3159"/>
    <w:rsid w:val="003B459F"/>
    <w:rsid w:val="003B591E"/>
    <w:rsid w:val="003B71B1"/>
    <w:rsid w:val="003B74C3"/>
    <w:rsid w:val="003C0992"/>
    <w:rsid w:val="003C2DE1"/>
    <w:rsid w:val="003C3220"/>
    <w:rsid w:val="003C3453"/>
    <w:rsid w:val="003C3EAC"/>
    <w:rsid w:val="003C61ED"/>
    <w:rsid w:val="003C70F4"/>
    <w:rsid w:val="003D1180"/>
    <w:rsid w:val="003D2E7A"/>
    <w:rsid w:val="003D3827"/>
    <w:rsid w:val="003D39C0"/>
    <w:rsid w:val="003D4BF4"/>
    <w:rsid w:val="003D4DAD"/>
    <w:rsid w:val="003D4DBB"/>
    <w:rsid w:val="003D5E8A"/>
    <w:rsid w:val="003D6CF4"/>
    <w:rsid w:val="003D7BCE"/>
    <w:rsid w:val="003D7E8F"/>
    <w:rsid w:val="003E0872"/>
    <w:rsid w:val="003E0A9D"/>
    <w:rsid w:val="003E0D60"/>
    <w:rsid w:val="003E0F60"/>
    <w:rsid w:val="003E37B0"/>
    <w:rsid w:val="003E3EB5"/>
    <w:rsid w:val="003E4885"/>
    <w:rsid w:val="003E55A1"/>
    <w:rsid w:val="003F0ADE"/>
    <w:rsid w:val="003F1001"/>
    <w:rsid w:val="003F1449"/>
    <w:rsid w:val="003F247F"/>
    <w:rsid w:val="003F4377"/>
    <w:rsid w:val="003F7FCE"/>
    <w:rsid w:val="0040060D"/>
    <w:rsid w:val="0040174B"/>
    <w:rsid w:val="004042FC"/>
    <w:rsid w:val="00404B34"/>
    <w:rsid w:val="004052BB"/>
    <w:rsid w:val="00406562"/>
    <w:rsid w:val="004074AF"/>
    <w:rsid w:val="00407D74"/>
    <w:rsid w:val="00415162"/>
    <w:rsid w:val="004165A9"/>
    <w:rsid w:val="00416931"/>
    <w:rsid w:val="00420C05"/>
    <w:rsid w:val="00420CAD"/>
    <w:rsid w:val="004229B7"/>
    <w:rsid w:val="00423172"/>
    <w:rsid w:val="004248A2"/>
    <w:rsid w:val="00424E8D"/>
    <w:rsid w:val="00426C6F"/>
    <w:rsid w:val="00430B50"/>
    <w:rsid w:val="00430F8A"/>
    <w:rsid w:val="00433C74"/>
    <w:rsid w:val="00440D2A"/>
    <w:rsid w:val="00442237"/>
    <w:rsid w:val="004426A3"/>
    <w:rsid w:val="0044328B"/>
    <w:rsid w:val="004440B9"/>
    <w:rsid w:val="00446A3E"/>
    <w:rsid w:val="00447022"/>
    <w:rsid w:val="00450BA8"/>
    <w:rsid w:val="00451774"/>
    <w:rsid w:val="0045253F"/>
    <w:rsid w:val="00454FD9"/>
    <w:rsid w:val="0045567D"/>
    <w:rsid w:val="004557EB"/>
    <w:rsid w:val="00455D82"/>
    <w:rsid w:val="0045718E"/>
    <w:rsid w:val="004623F7"/>
    <w:rsid w:val="004641B9"/>
    <w:rsid w:val="0046427D"/>
    <w:rsid w:val="00464A28"/>
    <w:rsid w:val="00464D33"/>
    <w:rsid w:val="004664A9"/>
    <w:rsid w:val="00466AD7"/>
    <w:rsid w:val="00466D95"/>
    <w:rsid w:val="00467473"/>
    <w:rsid w:val="00471746"/>
    <w:rsid w:val="00472BDC"/>
    <w:rsid w:val="00472D3D"/>
    <w:rsid w:val="004739C2"/>
    <w:rsid w:val="00473FDC"/>
    <w:rsid w:val="00475EE4"/>
    <w:rsid w:val="00476620"/>
    <w:rsid w:val="00480255"/>
    <w:rsid w:val="00481174"/>
    <w:rsid w:val="0048169F"/>
    <w:rsid w:val="00481F55"/>
    <w:rsid w:val="0048223D"/>
    <w:rsid w:val="00483942"/>
    <w:rsid w:val="00483BDF"/>
    <w:rsid w:val="00484FEE"/>
    <w:rsid w:val="004853F3"/>
    <w:rsid w:val="00487375"/>
    <w:rsid w:val="00487894"/>
    <w:rsid w:val="00491284"/>
    <w:rsid w:val="00494287"/>
    <w:rsid w:val="004955F6"/>
    <w:rsid w:val="00495FE6"/>
    <w:rsid w:val="00496D5B"/>
    <w:rsid w:val="0049738E"/>
    <w:rsid w:val="004A26B8"/>
    <w:rsid w:val="004A3A30"/>
    <w:rsid w:val="004A3D91"/>
    <w:rsid w:val="004A4BA5"/>
    <w:rsid w:val="004A4DDB"/>
    <w:rsid w:val="004A6790"/>
    <w:rsid w:val="004B2D98"/>
    <w:rsid w:val="004B37A4"/>
    <w:rsid w:val="004B3C9A"/>
    <w:rsid w:val="004B43B4"/>
    <w:rsid w:val="004C117A"/>
    <w:rsid w:val="004C2499"/>
    <w:rsid w:val="004C4747"/>
    <w:rsid w:val="004C53D6"/>
    <w:rsid w:val="004C5542"/>
    <w:rsid w:val="004C6962"/>
    <w:rsid w:val="004D0033"/>
    <w:rsid w:val="004D00F6"/>
    <w:rsid w:val="004D071D"/>
    <w:rsid w:val="004D076E"/>
    <w:rsid w:val="004D3587"/>
    <w:rsid w:val="004D475A"/>
    <w:rsid w:val="004D5674"/>
    <w:rsid w:val="004E338A"/>
    <w:rsid w:val="004E3969"/>
    <w:rsid w:val="004E477A"/>
    <w:rsid w:val="004E4FDC"/>
    <w:rsid w:val="004E5943"/>
    <w:rsid w:val="004E5A13"/>
    <w:rsid w:val="004E773A"/>
    <w:rsid w:val="004F053B"/>
    <w:rsid w:val="004F14F7"/>
    <w:rsid w:val="004F1645"/>
    <w:rsid w:val="004F2C73"/>
    <w:rsid w:val="004F32DD"/>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A1A"/>
    <w:rsid w:val="005063FD"/>
    <w:rsid w:val="0050685E"/>
    <w:rsid w:val="00506989"/>
    <w:rsid w:val="0050722B"/>
    <w:rsid w:val="00511292"/>
    <w:rsid w:val="00512549"/>
    <w:rsid w:val="005125F1"/>
    <w:rsid w:val="00514279"/>
    <w:rsid w:val="00520198"/>
    <w:rsid w:val="00520D8E"/>
    <w:rsid w:val="005225B1"/>
    <w:rsid w:val="00522F83"/>
    <w:rsid w:val="00523B3D"/>
    <w:rsid w:val="00525BD4"/>
    <w:rsid w:val="0052776F"/>
    <w:rsid w:val="00527F01"/>
    <w:rsid w:val="00530554"/>
    <w:rsid w:val="005308AE"/>
    <w:rsid w:val="00530A99"/>
    <w:rsid w:val="00530CD2"/>
    <w:rsid w:val="00531DAF"/>
    <w:rsid w:val="00533880"/>
    <w:rsid w:val="00533A24"/>
    <w:rsid w:val="00534953"/>
    <w:rsid w:val="00534E02"/>
    <w:rsid w:val="005404D2"/>
    <w:rsid w:val="00541272"/>
    <w:rsid w:val="00541783"/>
    <w:rsid w:val="005451BB"/>
    <w:rsid w:val="00546613"/>
    <w:rsid w:val="00546767"/>
    <w:rsid w:val="00547180"/>
    <w:rsid w:val="00547AB4"/>
    <w:rsid w:val="00552329"/>
    <w:rsid w:val="00552E37"/>
    <w:rsid w:val="00553099"/>
    <w:rsid w:val="00553FDF"/>
    <w:rsid w:val="0055560A"/>
    <w:rsid w:val="00555958"/>
    <w:rsid w:val="0055618C"/>
    <w:rsid w:val="00557B47"/>
    <w:rsid w:val="00560145"/>
    <w:rsid w:val="0056292C"/>
    <w:rsid w:val="00562C1A"/>
    <w:rsid w:val="0056381E"/>
    <w:rsid w:val="00564FBA"/>
    <w:rsid w:val="005651EB"/>
    <w:rsid w:val="00565464"/>
    <w:rsid w:val="00566FD7"/>
    <w:rsid w:val="005710CE"/>
    <w:rsid w:val="0057118C"/>
    <w:rsid w:val="00571644"/>
    <w:rsid w:val="00571D5D"/>
    <w:rsid w:val="0057259A"/>
    <w:rsid w:val="00573F21"/>
    <w:rsid w:val="005746AB"/>
    <w:rsid w:val="00575250"/>
    <w:rsid w:val="0057602F"/>
    <w:rsid w:val="00577291"/>
    <w:rsid w:val="0057756C"/>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C0A"/>
    <w:rsid w:val="005964F6"/>
    <w:rsid w:val="0059706C"/>
    <w:rsid w:val="005A1E54"/>
    <w:rsid w:val="005A1EF0"/>
    <w:rsid w:val="005A2902"/>
    <w:rsid w:val="005A5C59"/>
    <w:rsid w:val="005A6C8A"/>
    <w:rsid w:val="005A710A"/>
    <w:rsid w:val="005B140E"/>
    <w:rsid w:val="005B1470"/>
    <w:rsid w:val="005B182D"/>
    <w:rsid w:val="005B2D84"/>
    <w:rsid w:val="005C0C59"/>
    <w:rsid w:val="005C2285"/>
    <w:rsid w:val="005C2B5F"/>
    <w:rsid w:val="005C2FA3"/>
    <w:rsid w:val="005C4E7A"/>
    <w:rsid w:val="005C67D5"/>
    <w:rsid w:val="005C6B1E"/>
    <w:rsid w:val="005C7368"/>
    <w:rsid w:val="005D2AF6"/>
    <w:rsid w:val="005D3761"/>
    <w:rsid w:val="005D478D"/>
    <w:rsid w:val="005D7074"/>
    <w:rsid w:val="005D7E0D"/>
    <w:rsid w:val="005E0114"/>
    <w:rsid w:val="005E059E"/>
    <w:rsid w:val="005E0C1F"/>
    <w:rsid w:val="005E138C"/>
    <w:rsid w:val="005E16EC"/>
    <w:rsid w:val="005E35C6"/>
    <w:rsid w:val="005E39CD"/>
    <w:rsid w:val="005E5996"/>
    <w:rsid w:val="005F0881"/>
    <w:rsid w:val="005F4D9A"/>
    <w:rsid w:val="005F568E"/>
    <w:rsid w:val="005F58CA"/>
    <w:rsid w:val="005F6496"/>
    <w:rsid w:val="005F7717"/>
    <w:rsid w:val="0060373E"/>
    <w:rsid w:val="00604425"/>
    <w:rsid w:val="00606ABF"/>
    <w:rsid w:val="00607AD6"/>
    <w:rsid w:val="00610E44"/>
    <w:rsid w:val="006129FF"/>
    <w:rsid w:val="00612C37"/>
    <w:rsid w:val="00616021"/>
    <w:rsid w:val="00616575"/>
    <w:rsid w:val="006226AD"/>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53F9"/>
    <w:rsid w:val="0066542F"/>
    <w:rsid w:val="00666A68"/>
    <w:rsid w:val="00667483"/>
    <w:rsid w:val="00667B38"/>
    <w:rsid w:val="006733C6"/>
    <w:rsid w:val="00673920"/>
    <w:rsid w:val="006745FD"/>
    <w:rsid w:val="00674B5D"/>
    <w:rsid w:val="006763F3"/>
    <w:rsid w:val="00676C80"/>
    <w:rsid w:val="00676D0B"/>
    <w:rsid w:val="00676D5E"/>
    <w:rsid w:val="00680D63"/>
    <w:rsid w:val="00681A20"/>
    <w:rsid w:val="00681A36"/>
    <w:rsid w:val="00682522"/>
    <w:rsid w:val="00683F82"/>
    <w:rsid w:val="00685533"/>
    <w:rsid w:val="006856E1"/>
    <w:rsid w:val="006857CF"/>
    <w:rsid w:val="00686101"/>
    <w:rsid w:val="006875B9"/>
    <w:rsid w:val="00691749"/>
    <w:rsid w:val="00691E52"/>
    <w:rsid w:val="00694E29"/>
    <w:rsid w:val="0069578A"/>
    <w:rsid w:val="00697DF1"/>
    <w:rsid w:val="006A0836"/>
    <w:rsid w:val="006A15FD"/>
    <w:rsid w:val="006A41E3"/>
    <w:rsid w:val="006A49DF"/>
    <w:rsid w:val="006A624B"/>
    <w:rsid w:val="006A6F01"/>
    <w:rsid w:val="006A77E7"/>
    <w:rsid w:val="006A7C32"/>
    <w:rsid w:val="006B0329"/>
    <w:rsid w:val="006B1099"/>
    <w:rsid w:val="006B1AA8"/>
    <w:rsid w:val="006B20CC"/>
    <w:rsid w:val="006B21BE"/>
    <w:rsid w:val="006B2334"/>
    <w:rsid w:val="006B3458"/>
    <w:rsid w:val="006B4E10"/>
    <w:rsid w:val="006B63C2"/>
    <w:rsid w:val="006C1050"/>
    <w:rsid w:val="006C15DD"/>
    <w:rsid w:val="006C1C6B"/>
    <w:rsid w:val="006C207C"/>
    <w:rsid w:val="006C5848"/>
    <w:rsid w:val="006C7A16"/>
    <w:rsid w:val="006D0FBC"/>
    <w:rsid w:val="006D126D"/>
    <w:rsid w:val="006D1377"/>
    <w:rsid w:val="006D2E19"/>
    <w:rsid w:val="006D423E"/>
    <w:rsid w:val="006D449C"/>
    <w:rsid w:val="006D46EA"/>
    <w:rsid w:val="006D50C7"/>
    <w:rsid w:val="006D529B"/>
    <w:rsid w:val="006D6052"/>
    <w:rsid w:val="006D7CDC"/>
    <w:rsid w:val="006E16D9"/>
    <w:rsid w:val="006E2018"/>
    <w:rsid w:val="006E3F80"/>
    <w:rsid w:val="006F0181"/>
    <w:rsid w:val="006F153B"/>
    <w:rsid w:val="006F251B"/>
    <w:rsid w:val="006F4214"/>
    <w:rsid w:val="006F4D4B"/>
    <w:rsid w:val="006F532D"/>
    <w:rsid w:val="006F59B7"/>
    <w:rsid w:val="006F60E1"/>
    <w:rsid w:val="006F6D47"/>
    <w:rsid w:val="00701AC7"/>
    <w:rsid w:val="00701CF4"/>
    <w:rsid w:val="0070208C"/>
    <w:rsid w:val="00702EF2"/>
    <w:rsid w:val="00703766"/>
    <w:rsid w:val="007046C6"/>
    <w:rsid w:val="00705396"/>
    <w:rsid w:val="00705616"/>
    <w:rsid w:val="007057B8"/>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2634D"/>
    <w:rsid w:val="00730BFD"/>
    <w:rsid w:val="0073170B"/>
    <w:rsid w:val="0073325E"/>
    <w:rsid w:val="00733A86"/>
    <w:rsid w:val="00735C7D"/>
    <w:rsid w:val="0073602D"/>
    <w:rsid w:val="00737AA8"/>
    <w:rsid w:val="00737DDE"/>
    <w:rsid w:val="007429E8"/>
    <w:rsid w:val="00742EC6"/>
    <w:rsid w:val="00744938"/>
    <w:rsid w:val="00745740"/>
    <w:rsid w:val="00747CA7"/>
    <w:rsid w:val="00750AFD"/>
    <w:rsid w:val="00751D70"/>
    <w:rsid w:val="00752047"/>
    <w:rsid w:val="007520A2"/>
    <w:rsid w:val="00753A14"/>
    <w:rsid w:val="00755102"/>
    <w:rsid w:val="00755214"/>
    <w:rsid w:val="007552B7"/>
    <w:rsid w:val="00757EBA"/>
    <w:rsid w:val="00760777"/>
    <w:rsid w:val="00762989"/>
    <w:rsid w:val="00762BC8"/>
    <w:rsid w:val="00770C19"/>
    <w:rsid w:val="007727DA"/>
    <w:rsid w:val="007729CB"/>
    <w:rsid w:val="00773414"/>
    <w:rsid w:val="00773B1A"/>
    <w:rsid w:val="00773F04"/>
    <w:rsid w:val="00775876"/>
    <w:rsid w:val="00775B9B"/>
    <w:rsid w:val="00776E3A"/>
    <w:rsid w:val="007779CF"/>
    <w:rsid w:val="00780BF4"/>
    <w:rsid w:val="00781192"/>
    <w:rsid w:val="00783703"/>
    <w:rsid w:val="007878E6"/>
    <w:rsid w:val="00791112"/>
    <w:rsid w:val="007939FF"/>
    <w:rsid w:val="00794CC5"/>
    <w:rsid w:val="00796B95"/>
    <w:rsid w:val="00797B0B"/>
    <w:rsid w:val="007A12F4"/>
    <w:rsid w:val="007A2C0A"/>
    <w:rsid w:val="007A3524"/>
    <w:rsid w:val="007A37F2"/>
    <w:rsid w:val="007A557B"/>
    <w:rsid w:val="007A649D"/>
    <w:rsid w:val="007A66D7"/>
    <w:rsid w:val="007A6EBB"/>
    <w:rsid w:val="007A7C60"/>
    <w:rsid w:val="007A7EA8"/>
    <w:rsid w:val="007B1596"/>
    <w:rsid w:val="007B20C6"/>
    <w:rsid w:val="007B526A"/>
    <w:rsid w:val="007B7294"/>
    <w:rsid w:val="007C43E2"/>
    <w:rsid w:val="007C75C1"/>
    <w:rsid w:val="007D12FD"/>
    <w:rsid w:val="007D2112"/>
    <w:rsid w:val="007D31CF"/>
    <w:rsid w:val="007D44C5"/>
    <w:rsid w:val="007D667B"/>
    <w:rsid w:val="007E08BD"/>
    <w:rsid w:val="007E0BCB"/>
    <w:rsid w:val="007E29FF"/>
    <w:rsid w:val="007E2A13"/>
    <w:rsid w:val="007E2FD4"/>
    <w:rsid w:val="007E381E"/>
    <w:rsid w:val="007E46C3"/>
    <w:rsid w:val="007E52C7"/>
    <w:rsid w:val="007E6343"/>
    <w:rsid w:val="007E6DB2"/>
    <w:rsid w:val="007F1829"/>
    <w:rsid w:val="007F2862"/>
    <w:rsid w:val="007F2F7C"/>
    <w:rsid w:val="007F38A5"/>
    <w:rsid w:val="007F462F"/>
    <w:rsid w:val="007F4939"/>
    <w:rsid w:val="007F7626"/>
    <w:rsid w:val="008005BC"/>
    <w:rsid w:val="008014FA"/>
    <w:rsid w:val="00801C7B"/>
    <w:rsid w:val="008030BC"/>
    <w:rsid w:val="00805A43"/>
    <w:rsid w:val="008073B6"/>
    <w:rsid w:val="00807EC5"/>
    <w:rsid w:val="008109DC"/>
    <w:rsid w:val="008139F6"/>
    <w:rsid w:val="00813EA9"/>
    <w:rsid w:val="008150E6"/>
    <w:rsid w:val="008158BE"/>
    <w:rsid w:val="00816111"/>
    <w:rsid w:val="0081722C"/>
    <w:rsid w:val="00822784"/>
    <w:rsid w:val="008262AD"/>
    <w:rsid w:val="00827B42"/>
    <w:rsid w:val="00830686"/>
    <w:rsid w:val="00832915"/>
    <w:rsid w:val="0083503B"/>
    <w:rsid w:val="00835091"/>
    <w:rsid w:val="008350E3"/>
    <w:rsid w:val="00835A6A"/>
    <w:rsid w:val="00836844"/>
    <w:rsid w:val="008369C3"/>
    <w:rsid w:val="00837DE9"/>
    <w:rsid w:val="008400C6"/>
    <w:rsid w:val="008403C0"/>
    <w:rsid w:val="008419EA"/>
    <w:rsid w:val="008435AA"/>
    <w:rsid w:val="008435E1"/>
    <w:rsid w:val="0084583D"/>
    <w:rsid w:val="008469D5"/>
    <w:rsid w:val="00846DB1"/>
    <w:rsid w:val="0084755C"/>
    <w:rsid w:val="00850198"/>
    <w:rsid w:val="008517F4"/>
    <w:rsid w:val="00852FC6"/>
    <w:rsid w:val="008544DE"/>
    <w:rsid w:val="00854F21"/>
    <w:rsid w:val="00855E74"/>
    <w:rsid w:val="008569B1"/>
    <w:rsid w:val="008573E8"/>
    <w:rsid w:val="008604C5"/>
    <w:rsid w:val="00861B56"/>
    <w:rsid w:val="008630E5"/>
    <w:rsid w:val="00863D7D"/>
    <w:rsid w:val="00866DF9"/>
    <w:rsid w:val="008720CF"/>
    <w:rsid w:val="00872236"/>
    <w:rsid w:val="0087415D"/>
    <w:rsid w:val="00874DCD"/>
    <w:rsid w:val="00874F92"/>
    <w:rsid w:val="008802C8"/>
    <w:rsid w:val="008812D1"/>
    <w:rsid w:val="008834C4"/>
    <w:rsid w:val="00883828"/>
    <w:rsid w:val="00890960"/>
    <w:rsid w:val="0089264F"/>
    <w:rsid w:val="0089297B"/>
    <w:rsid w:val="00893329"/>
    <w:rsid w:val="00894CE4"/>
    <w:rsid w:val="00894F1D"/>
    <w:rsid w:val="00895999"/>
    <w:rsid w:val="008A08F3"/>
    <w:rsid w:val="008A0DF6"/>
    <w:rsid w:val="008A185C"/>
    <w:rsid w:val="008A210A"/>
    <w:rsid w:val="008A34C5"/>
    <w:rsid w:val="008A4755"/>
    <w:rsid w:val="008A56D0"/>
    <w:rsid w:val="008B0BC4"/>
    <w:rsid w:val="008B0D99"/>
    <w:rsid w:val="008B0DF6"/>
    <w:rsid w:val="008B2010"/>
    <w:rsid w:val="008B301D"/>
    <w:rsid w:val="008B3464"/>
    <w:rsid w:val="008B66B5"/>
    <w:rsid w:val="008B71D2"/>
    <w:rsid w:val="008C1E4A"/>
    <w:rsid w:val="008C231F"/>
    <w:rsid w:val="008C24DF"/>
    <w:rsid w:val="008C2863"/>
    <w:rsid w:val="008C2C7F"/>
    <w:rsid w:val="008C640B"/>
    <w:rsid w:val="008C77CE"/>
    <w:rsid w:val="008C7CA2"/>
    <w:rsid w:val="008D02AA"/>
    <w:rsid w:val="008D2F44"/>
    <w:rsid w:val="008D3441"/>
    <w:rsid w:val="008D3837"/>
    <w:rsid w:val="008D4816"/>
    <w:rsid w:val="008D5AD2"/>
    <w:rsid w:val="008D7CF3"/>
    <w:rsid w:val="008D7FA7"/>
    <w:rsid w:val="008E1408"/>
    <w:rsid w:val="008E4CBC"/>
    <w:rsid w:val="008E75CF"/>
    <w:rsid w:val="008E775C"/>
    <w:rsid w:val="008F157F"/>
    <w:rsid w:val="008F2F1D"/>
    <w:rsid w:val="008F638E"/>
    <w:rsid w:val="008F6427"/>
    <w:rsid w:val="00900B42"/>
    <w:rsid w:val="00900F63"/>
    <w:rsid w:val="009011A0"/>
    <w:rsid w:val="009021BC"/>
    <w:rsid w:val="009028C1"/>
    <w:rsid w:val="009032E6"/>
    <w:rsid w:val="00903B94"/>
    <w:rsid w:val="00904138"/>
    <w:rsid w:val="00905721"/>
    <w:rsid w:val="00905857"/>
    <w:rsid w:val="00906842"/>
    <w:rsid w:val="00914255"/>
    <w:rsid w:val="00914EC4"/>
    <w:rsid w:val="009153F4"/>
    <w:rsid w:val="0091661D"/>
    <w:rsid w:val="00916A80"/>
    <w:rsid w:val="00916ABF"/>
    <w:rsid w:val="00916B4D"/>
    <w:rsid w:val="009202C7"/>
    <w:rsid w:val="009212D1"/>
    <w:rsid w:val="00921A07"/>
    <w:rsid w:val="00922A3D"/>
    <w:rsid w:val="009235A3"/>
    <w:rsid w:val="009304E6"/>
    <w:rsid w:val="0093111A"/>
    <w:rsid w:val="009319CE"/>
    <w:rsid w:val="009323B1"/>
    <w:rsid w:val="0093247A"/>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426"/>
    <w:rsid w:val="009526F2"/>
    <w:rsid w:val="00953595"/>
    <w:rsid w:val="00953C90"/>
    <w:rsid w:val="00956B24"/>
    <w:rsid w:val="009643C8"/>
    <w:rsid w:val="00965BB1"/>
    <w:rsid w:val="0097073B"/>
    <w:rsid w:val="00970FF5"/>
    <w:rsid w:val="0097272C"/>
    <w:rsid w:val="009733F2"/>
    <w:rsid w:val="00980E14"/>
    <w:rsid w:val="00981E3F"/>
    <w:rsid w:val="00990990"/>
    <w:rsid w:val="00993ADC"/>
    <w:rsid w:val="0099503D"/>
    <w:rsid w:val="00995288"/>
    <w:rsid w:val="00995489"/>
    <w:rsid w:val="00995D1E"/>
    <w:rsid w:val="00997170"/>
    <w:rsid w:val="00997978"/>
    <w:rsid w:val="009A115C"/>
    <w:rsid w:val="009A12B0"/>
    <w:rsid w:val="009A321B"/>
    <w:rsid w:val="009A4FD5"/>
    <w:rsid w:val="009A7495"/>
    <w:rsid w:val="009A75FB"/>
    <w:rsid w:val="009A7FB5"/>
    <w:rsid w:val="009B091B"/>
    <w:rsid w:val="009B1FA6"/>
    <w:rsid w:val="009B4198"/>
    <w:rsid w:val="009B4F1C"/>
    <w:rsid w:val="009B547D"/>
    <w:rsid w:val="009B6D1A"/>
    <w:rsid w:val="009C08FD"/>
    <w:rsid w:val="009C0A0B"/>
    <w:rsid w:val="009C0A32"/>
    <w:rsid w:val="009C368C"/>
    <w:rsid w:val="009C3A8B"/>
    <w:rsid w:val="009C4A34"/>
    <w:rsid w:val="009C649A"/>
    <w:rsid w:val="009C6933"/>
    <w:rsid w:val="009D0FF7"/>
    <w:rsid w:val="009D222D"/>
    <w:rsid w:val="009D258B"/>
    <w:rsid w:val="009D2684"/>
    <w:rsid w:val="009D4FB1"/>
    <w:rsid w:val="009D685E"/>
    <w:rsid w:val="009D6E53"/>
    <w:rsid w:val="009D70FC"/>
    <w:rsid w:val="009D72D8"/>
    <w:rsid w:val="009E16F2"/>
    <w:rsid w:val="009E1BF2"/>
    <w:rsid w:val="009E257C"/>
    <w:rsid w:val="009E35E0"/>
    <w:rsid w:val="009E4636"/>
    <w:rsid w:val="009E4CD7"/>
    <w:rsid w:val="009E5AD2"/>
    <w:rsid w:val="009F0951"/>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5774"/>
    <w:rsid w:val="00A27657"/>
    <w:rsid w:val="00A27BD5"/>
    <w:rsid w:val="00A27CA2"/>
    <w:rsid w:val="00A31E48"/>
    <w:rsid w:val="00A33719"/>
    <w:rsid w:val="00A36952"/>
    <w:rsid w:val="00A419F0"/>
    <w:rsid w:val="00A43D9A"/>
    <w:rsid w:val="00A44534"/>
    <w:rsid w:val="00A47853"/>
    <w:rsid w:val="00A501FA"/>
    <w:rsid w:val="00A51859"/>
    <w:rsid w:val="00A521E7"/>
    <w:rsid w:val="00A5265A"/>
    <w:rsid w:val="00A53009"/>
    <w:rsid w:val="00A5312F"/>
    <w:rsid w:val="00A54239"/>
    <w:rsid w:val="00A5639A"/>
    <w:rsid w:val="00A56AF9"/>
    <w:rsid w:val="00A56B6C"/>
    <w:rsid w:val="00A56D92"/>
    <w:rsid w:val="00A62038"/>
    <w:rsid w:val="00A632F2"/>
    <w:rsid w:val="00A638DD"/>
    <w:rsid w:val="00A641D9"/>
    <w:rsid w:val="00A660F1"/>
    <w:rsid w:val="00A67796"/>
    <w:rsid w:val="00A67B23"/>
    <w:rsid w:val="00A700D0"/>
    <w:rsid w:val="00A70387"/>
    <w:rsid w:val="00A7132B"/>
    <w:rsid w:val="00A71A54"/>
    <w:rsid w:val="00A72030"/>
    <w:rsid w:val="00A735F2"/>
    <w:rsid w:val="00A776E7"/>
    <w:rsid w:val="00A803D6"/>
    <w:rsid w:val="00A804E5"/>
    <w:rsid w:val="00A807F5"/>
    <w:rsid w:val="00A80867"/>
    <w:rsid w:val="00A80987"/>
    <w:rsid w:val="00A80BB4"/>
    <w:rsid w:val="00A80D58"/>
    <w:rsid w:val="00A81271"/>
    <w:rsid w:val="00A823E1"/>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2B69"/>
    <w:rsid w:val="00AC4607"/>
    <w:rsid w:val="00AC5110"/>
    <w:rsid w:val="00AC5428"/>
    <w:rsid w:val="00AC606E"/>
    <w:rsid w:val="00AC7DF0"/>
    <w:rsid w:val="00AD0C57"/>
    <w:rsid w:val="00AD283C"/>
    <w:rsid w:val="00AD2DE8"/>
    <w:rsid w:val="00AD5A33"/>
    <w:rsid w:val="00AD6790"/>
    <w:rsid w:val="00AD6878"/>
    <w:rsid w:val="00AD773E"/>
    <w:rsid w:val="00AE1845"/>
    <w:rsid w:val="00AE25BA"/>
    <w:rsid w:val="00AE2AB4"/>
    <w:rsid w:val="00AE392A"/>
    <w:rsid w:val="00AE4120"/>
    <w:rsid w:val="00AE4348"/>
    <w:rsid w:val="00AE6A1D"/>
    <w:rsid w:val="00AF196A"/>
    <w:rsid w:val="00AF22BE"/>
    <w:rsid w:val="00AF2604"/>
    <w:rsid w:val="00AF5310"/>
    <w:rsid w:val="00AF6470"/>
    <w:rsid w:val="00B0387F"/>
    <w:rsid w:val="00B03FB4"/>
    <w:rsid w:val="00B04A5A"/>
    <w:rsid w:val="00B04F23"/>
    <w:rsid w:val="00B06FEC"/>
    <w:rsid w:val="00B074DD"/>
    <w:rsid w:val="00B10733"/>
    <w:rsid w:val="00B115B0"/>
    <w:rsid w:val="00B12E9B"/>
    <w:rsid w:val="00B138EE"/>
    <w:rsid w:val="00B14911"/>
    <w:rsid w:val="00B15294"/>
    <w:rsid w:val="00B17C9C"/>
    <w:rsid w:val="00B20BA6"/>
    <w:rsid w:val="00B21EE5"/>
    <w:rsid w:val="00B21F88"/>
    <w:rsid w:val="00B236A6"/>
    <w:rsid w:val="00B24BC6"/>
    <w:rsid w:val="00B26310"/>
    <w:rsid w:val="00B2674B"/>
    <w:rsid w:val="00B30264"/>
    <w:rsid w:val="00B3032C"/>
    <w:rsid w:val="00B30487"/>
    <w:rsid w:val="00B31B88"/>
    <w:rsid w:val="00B31DF0"/>
    <w:rsid w:val="00B34DC5"/>
    <w:rsid w:val="00B3666A"/>
    <w:rsid w:val="00B373AA"/>
    <w:rsid w:val="00B400B0"/>
    <w:rsid w:val="00B40259"/>
    <w:rsid w:val="00B41109"/>
    <w:rsid w:val="00B41FAD"/>
    <w:rsid w:val="00B42401"/>
    <w:rsid w:val="00B42BD9"/>
    <w:rsid w:val="00B443F8"/>
    <w:rsid w:val="00B44B8D"/>
    <w:rsid w:val="00B45128"/>
    <w:rsid w:val="00B459E7"/>
    <w:rsid w:val="00B4733D"/>
    <w:rsid w:val="00B4790A"/>
    <w:rsid w:val="00B51455"/>
    <w:rsid w:val="00B524E7"/>
    <w:rsid w:val="00B5291E"/>
    <w:rsid w:val="00B53BDB"/>
    <w:rsid w:val="00B53CA3"/>
    <w:rsid w:val="00B54D84"/>
    <w:rsid w:val="00B5536D"/>
    <w:rsid w:val="00B56789"/>
    <w:rsid w:val="00B57536"/>
    <w:rsid w:val="00B60C9F"/>
    <w:rsid w:val="00B61154"/>
    <w:rsid w:val="00B613E9"/>
    <w:rsid w:val="00B63382"/>
    <w:rsid w:val="00B641DA"/>
    <w:rsid w:val="00B676F2"/>
    <w:rsid w:val="00B71A5B"/>
    <w:rsid w:val="00B71AD2"/>
    <w:rsid w:val="00B72C25"/>
    <w:rsid w:val="00B74703"/>
    <w:rsid w:val="00B74899"/>
    <w:rsid w:val="00B75678"/>
    <w:rsid w:val="00B80A38"/>
    <w:rsid w:val="00B851D1"/>
    <w:rsid w:val="00B861A3"/>
    <w:rsid w:val="00B869FE"/>
    <w:rsid w:val="00B878AB"/>
    <w:rsid w:val="00B90507"/>
    <w:rsid w:val="00B909C1"/>
    <w:rsid w:val="00B909D0"/>
    <w:rsid w:val="00B9151F"/>
    <w:rsid w:val="00B9203D"/>
    <w:rsid w:val="00B92F34"/>
    <w:rsid w:val="00B94C65"/>
    <w:rsid w:val="00B95470"/>
    <w:rsid w:val="00B963C7"/>
    <w:rsid w:val="00B96DFD"/>
    <w:rsid w:val="00B975ED"/>
    <w:rsid w:val="00B97EEC"/>
    <w:rsid w:val="00BA0030"/>
    <w:rsid w:val="00BA058A"/>
    <w:rsid w:val="00BA059D"/>
    <w:rsid w:val="00BA1157"/>
    <w:rsid w:val="00BA2185"/>
    <w:rsid w:val="00BA352F"/>
    <w:rsid w:val="00BA3B5B"/>
    <w:rsid w:val="00BA497C"/>
    <w:rsid w:val="00BA70CA"/>
    <w:rsid w:val="00BA7506"/>
    <w:rsid w:val="00BA7FF3"/>
    <w:rsid w:val="00BB02CE"/>
    <w:rsid w:val="00BB6B4C"/>
    <w:rsid w:val="00BB703D"/>
    <w:rsid w:val="00BC032E"/>
    <w:rsid w:val="00BC05F6"/>
    <w:rsid w:val="00BC1D29"/>
    <w:rsid w:val="00BC3887"/>
    <w:rsid w:val="00BC3C81"/>
    <w:rsid w:val="00BC4991"/>
    <w:rsid w:val="00BC4A82"/>
    <w:rsid w:val="00BC4F74"/>
    <w:rsid w:val="00BC5DD7"/>
    <w:rsid w:val="00BC68BC"/>
    <w:rsid w:val="00BC7923"/>
    <w:rsid w:val="00BD0955"/>
    <w:rsid w:val="00BD1DFB"/>
    <w:rsid w:val="00BD1EBF"/>
    <w:rsid w:val="00BD30D4"/>
    <w:rsid w:val="00BD4EF7"/>
    <w:rsid w:val="00BD5EB2"/>
    <w:rsid w:val="00BE1CF1"/>
    <w:rsid w:val="00BE275C"/>
    <w:rsid w:val="00BE4CAF"/>
    <w:rsid w:val="00BE4DA5"/>
    <w:rsid w:val="00BF1F07"/>
    <w:rsid w:val="00BF3416"/>
    <w:rsid w:val="00BF40B0"/>
    <w:rsid w:val="00C003B7"/>
    <w:rsid w:val="00C04BAE"/>
    <w:rsid w:val="00C05832"/>
    <w:rsid w:val="00C05C88"/>
    <w:rsid w:val="00C075ED"/>
    <w:rsid w:val="00C077AF"/>
    <w:rsid w:val="00C07C28"/>
    <w:rsid w:val="00C07D87"/>
    <w:rsid w:val="00C10444"/>
    <w:rsid w:val="00C106EA"/>
    <w:rsid w:val="00C10761"/>
    <w:rsid w:val="00C11232"/>
    <w:rsid w:val="00C1435F"/>
    <w:rsid w:val="00C214BD"/>
    <w:rsid w:val="00C216CE"/>
    <w:rsid w:val="00C22C29"/>
    <w:rsid w:val="00C23847"/>
    <w:rsid w:val="00C23DB2"/>
    <w:rsid w:val="00C26572"/>
    <w:rsid w:val="00C26FD8"/>
    <w:rsid w:val="00C273DC"/>
    <w:rsid w:val="00C33932"/>
    <w:rsid w:val="00C3423F"/>
    <w:rsid w:val="00C343D6"/>
    <w:rsid w:val="00C34A02"/>
    <w:rsid w:val="00C34A3A"/>
    <w:rsid w:val="00C37CF8"/>
    <w:rsid w:val="00C402F4"/>
    <w:rsid w:val="00C41701"/>
    <w:rsid w:val="00C41D45"/>
    <w:rsid w:val="00C421CA"/>
    <w:rsid w:val="00C42DE3"/>
    <w:rsid w:val="00C45BDB"/>
    <w:rsid w:val="00C4764B"/>
    <w:rsid w:val="00C477E1"/>
    <w:rsid w:val="00C502DC"/>
    <w:rsid w:val="00C5105D"/>
    <w:rsid w:val="00C513F5"/>
    <w:rsid w:val="00C529F3"/>
    <w:rsid w:val="00C52BD2"/>
    <w:rsid w:val="00C532FF"/>
    <w:rsid w:val="00C53F8A"/>
    <w:rsid w:val="00C54B17"/>
    <w:rsid w:val="00C55EF1"/>
    <w:rsid w:val="00C57F00"/>
    <w:rsid w:val="00C620C9"/>
    <w:rsid w:val="00C62900"/>
    <w:rsid w:val="00C635CA"/>
    <w:rsid w:val="00C637CB"/>
    <w:rsid w:val="00C63F22"/>
    <w:rsid w:val="00C65A83"/>
    <w:rsid w:val="00C65E0D"/>
    <w:rsid w:val="00C67A40"/>
    <w:rsid w:val="00C70EFE"/>
    <w:rsid w:val="00C71FCC"/>
    <w:rsid w:val="00C7231C"/>
    <w:rsid w:val="00C75BB2"/>
    <w:rsid w:val="00C76893"/>
    <w:rsid w:val="00C77122"/>
    <w:rsid w:val="00C8435A"/>
    <w:rsid w:val="00C85A49"/>
    <w:rsid w:val="00C8669B"/>
    <w:rsid w:val="00C86DC4"/>
    <w:rsid w:val="00C9197C"/>
    <w:rsid w:val="00C91A88"/>
    <w:rsid w:val="00C925A8"/>
    <w:rsid w:val="00C93E64"/>
    <w:rsid w:val="00C95C16"/>
    <w:rsid w:val="00C95CCB"/>
    <w:rsid w:val="00CA503C"/>
    <w:rsid w:val="00CA60CE"/>
    <w:rsid w:val="00CA7104"/>
    <w:rsid w:val="00CA7484"/>
    <w:rsid w:val="00CB0A3A"/>
    <w:rsid w:val="00CB0E7A"/>
    <w:rsid w:val="00CB196B"/>
    <w:rsid w:val="00CB1A66"/>
    <w:rsid w:val="00CB21EF"/>
    <w:rsid w:val="00CB30AF"/>
    <w:rsid w:val="00CB3656"/>
    <w:rsid w:val="00CB4503"/>
    <w:rsid w:val="00CB5EBC"/>
    <w:rsid w:val="00CB628D"/>
    <w:rsid w:val="00CB6477"/>
    <w:rsid w:val="00CB6B1F"/>
    <w:rsid w:val="00CC00B7"/>
    <w:rsid w:val="00CC221A"/>
    <w:rsid w:val="00CC22A1"/>
    <w:rsid w:val="00CC4271"/>
    <w:rsid w:val="00CC5C08"/>
    <w:rsid w:val="00CC6969"/>
    <w:rsid w:val="00CD044F"/>
    <w:rsid w:val="00CD14AE"/>
    <w:rsid w:val="00CD515F"/>
    <w:rsid w:val="00CD5DFA"/>
    <w:rsid w:val="00CD6BC6"/>
    <w:rsid w:val="00CD7B7C"/>
    <w:rsid w:val="00CD7DA4"/>
    <w:rsid w:val="00CE138B"/>
    <w:rsid w:val="00CE2147"/>
    <w:rsid w:val="00CE3A2A"/>
    <w:rsid w:val="00CE5527"/>
    <w:rsid w:val="00CE7789"/>
    <w:rsid w:val="00CF1B05"/>
    <w:rsid w:val="00CF4CE6"/>
    <w:rsid w:val="00CF5D45"/>
    <w:rsid w:val="00CF634E"/>
    <w:rsid w:val="00CF68D4"/>
    <w:rsid w:val="00CF73D2"/>
    <w:rsid w:val="00D018AF"/>
    <w:rsid w:val="00D114B9"/>
    <w:rsid w:val="00D15BF6"/>
    <w:rsid w:val="00D17454"/>
    <w:rsid w:val="00D20596"/>
    <w:rsid w:val="00D20885"/>
    <w:rsid w:val="00D21CBB"/>
    <w:rsid w:val="00D27214"/>
    <w:rsid w:val="00D31612"/>
    <w:rsid w:val="00D31894"/>
    <w:rsid w:val="00D32050"/>
    <w:rsid w:val="00D349C8"/>
    <w:rsid w:val="00D35FAD"/>
    <w:rsid w:val="00D373AC"/>
    <w:rsid w:val="00D37C93"/>
    <w:rsid w:val="00D37E6A"/>
    <w:rsid w:val="00D42663"/>
    <w:rsid w:val="00D43418"/>
    <w:rsid w:val="00D44088"/>
    <w:rsid w:val="00D45BE8"/>
    <w:rsid w:val="00D52B1B"/>
    <w:rsid w:val="00D53E9D"/>
    <w:rsid w:val="00D54C83"/>
    <w:rsid w:val="00D5657C"/>
    <w:rsid w:val="00D63CE9"/>
    <w:rsid w:val="00D63E52"/>
    <w:rsid w:val="00D646E5"/>
    <w:rsid w:val="00D649A1"/>
    <w:rsid w:val="00D65510"/>
    <w:rsid w:val="00D668C2"/>
    <w:rsid w:val="00D675A7"/>
    <w:rsid w:val="00D675D3"/>
    <w:rsid w:val="00D67659"/>
    <w:rsid w:val="00D67999"/>
    <w:rsid w:val="00D703C9"/>
    <w:rsid w:val="00D70DD1"/>
    <w:rsid w:val="00D70F29"/>
    <w:rsid w:val="00D73318"/>
    <w:rsid w:val="00D7343C"/>
    <w:rsid w:val="00D7524C"/>
    <w:rsid w:val="00D759E3"/>
    <w:rsid w:val="00D76459"/>
    <w:rsid w:val="00D80BDE"/>
    <w:rsid w:val="00D8108E"/>
    <w:rsid w:val="00D8410D"/>
    <w:rsid w:val="00D8496D"/>
    <w:rsid w:val="00D8626F"/>
    <w:rsid w:val="00D91466"/>
    <w:rsid w:val="00D94022"/>
    <w:rsid w:val="00D9489D"/>
    <w:rsid w:val="00D97836"/>
    <w:rsid w:val="00DA200E"/>
    <w:rsid w:val="00DA2B90"/>
    <w:rsid w:val="00DA30E6"/>
    <w:rsid w:val="00DA31DC"/>
    <w:rsid w:val="00DA6304"/>
    <w:rsid w:val="00DA66E1"/>
    <w:rsid w:val="00DA6DF7"/>
    <w:rsid w:val="00DA6F32"/>
    <w:rsid w:val="00DA7938"/>
    <w:rsid w:val="00DB091A"/>
    <w:rsid w:val="00DB1DD9"/>
    <w:rsid w:val="00DB1DE1"/>
    <w:rsid w:val="00DB2956"/>
    <w:rsid w:val="00DB2D18"/>
    <w:rsid w:val="00DB6676"/>
    <w:rsid w:val="00DB73DF"/>
    <w:rsid w:val="00DC39AC"/>
    <w:rsid w:val="00DC3B30"/>
    <w:rsid w:val="00DC450F"/>
    <w:rsid w:val="00DC4BF3"/>
    <w:rsid w:val="00DC685B"/>
    <w:rsid w:val="00DD1865"/>
    <w:rsid w:val="00DD187E"/>
    <w:rsid w:val="00DD19FD"/>
    <w:rsid w:val="00DD1B89"/>
    <w:rsid w:val="00DD3B8F"/>
    <w:rsid w:val="00DD3D07"/>
    <w:rsid w:val="00DD6278"/>
    <w:rsid w:val="00DD75DF"/>
    <w:rsid w:val="00DE0734"/>
    <w:rsid w:val="00DE197B"/>
    <w:rsid w:val="00DE206D"/>
    <w:rsid w:val="00DE2D20"/>
    <w:rsid w:val="00DE327F"/>
    <w:rsid w:val="00DE3F1A"/>
    <w:rsid w:val="00DE4524"/>
    <w:rsid w:val="00DE5B7A"/>
    <w:rsid w:val="00DE7AF1"/>
    <w:rsid w:val="00DF11DC"/>
    <w:rsid w:val="00DF2FEE"/>
    <w:rsid w:val="00DF40D3"/>
    <w:rsid w:val="00DF62FE"/>
    <w:rsid w:val="00DF6335"/>
    <w:rsid w:val="00E01E06"/>
    <w:rsid w:val="00E02682"/>
    <w:rsid w:val="00E03657"/>
    <w:rsid w:val="00E04506"/>
    <w:rsid w:val="00E073B1"/>
    <w:rsid w:val="00E103E9"/>
    <w:rsid w:val="00E105BE"/>
    <w:rsid w:val="00E12CA1"/>
    <w:rsid w:val="00E13242"/>
    <w:rsid w:val="00E144AE"/>
    <w:rsid w:val="00E1651F"/>
    <w:rsid w:val="00E17311"/>
    <w:rsid w:val="00E17E67"/>
    <w:rsid w:val="00E20090"/>
    <w:rsid w:val="00E20B91"/>
    <w:rsid w:val="00E21C67"/>
    <w:rsid w:val="00E22A13"/>
    <w:rsid w:val="00E32EA0"/>
    <w:rsid w:val="00E3391F"/>
    <w:rsid w:val="00E33CE7"/>
    <w:rsid w:val="00E34C98"/>
    <w:rsid w:val="00E40D2C"/>
    <w:rsid w:val="00E42973"/>
    <w:rsid w:val="00E448E4"/>
    <w:rsid w:val="00E449D0"/>
    <w:rsid w:val="00E44C27"/>
    <w:rsid w:val="00E44DD8"/>
    <w:rsid w:val="00E44F9F"/>
    <w:rsid w:val="00E460DD"/>
    <w:rsid w:val="00E4782A"/>
    <w:rsid w:val="00E5028D"/>
    <w:rsid w:val="00E52E0A"/>
    <w:rsid w:val="00E52F7A"/>
    <w:rsid w:val="00E5343D"/>
    <w:rsid w:val="00E53E12"/>
    <w:rsid w:val="00E55191"/>
    <w:rsid w:val="00E57DF7"/>
    <w:rsid w:val="00E603AF"/>
    <w:rsid w:val="00E6206E"/>
    <w:rsid w:val="00E62CEC"/>
    <w:rsid w:val="00E62D22"/>
    <w:rsid w:val="00E6584D"/>
    <w:rsid w:val="00E658AE"/>
    <w:rsid w:val="00E67F1B"/>
    <w:rsid w:val="00E67FA4"/>
    <w:rsid w:val="00E71571"/>
    <w:rsid w:val="00E73DDC"/>
    <w:rsid w:val="00E74E6B"/>
    <w:rsid w:val="00E756F2"/>
    <w:rsid w:val="00E80DDE"/>
    <w:rsid w:val="00E81952"/>
    <w:rsid w:val="00E84770"/>
    <w:rsid w:val="00E84B09"/>
    <w:rsid w:val="00E85D78"/>
    <w:rsid w:val="00E8774E"/>
    <w:rsid w:val="00E907BD"/>
    <w:rsid w:val="00E91913"/>
    <w:rsid w:val="00E922A6"/>
    <w:rsid w:val="00E93075"/>
    <w:rsid w:val="00E94550"/>
    <w:rsid w:val="00E96248"/>
    <w:rsid w:val="00EA00DF"/>
    <w:rsid w:val="00EA01A6"/>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681"/>
    <w:rsid w:val="00ED19B1"/>
    <w:rsid w:val="00ED332D"/>
    <w:rsid w:val="00ED693E"/>
    <w:rsid w:val="00ED7D95"/>
    <w:rsid w:val="00EE09DD"/>
    <w:rsid w:val="00EE10AB"/>
    <w:rsid w:val="00EE17E2"/>
    <w:rsid w:val="00EE2DF8"/>
    <w:rsid w:val="00EE33B8"/>
    <w:rsid w:val="00EE39C1"/>
    <w:rsid w:val="00EE460B"/>
    <w:rsid w:val="00EE517A"/>
    <w:rsid w:val="00EF3735"/>
    <w:rsid w:val="00EF4F50"/>
    <w:rsid w:val="00EF57F8"/>
    <w:rsid w:val="00EF5816"/>
    <w:rsid w:val="00F028A7"/>
    <w:rsid w:val="00F02923"/>
    <w:rsid w:val="00F02B80"/>
    <w:rsid w:val="00F02C9F"/>
    <w:rsid w:val="00F05AF4"/>
    <w:rsid w:val="00F06528"/>
    <w:rsid w:val="00F074F5"/>
    <w:rsid w:val="00F1002E"/>
    <w:rsid w:val="00F1058F"/>
    <w:rsid w:val="00F11B7E"/>
    <w:rsid w:val="00F12258"/>
    <w:rsid w:val="00F12781"/>
    <w:rsid w:val="00F12ACE"/>
    <w:rsid w:val="00F16699"/>
    <w:rsid w:val="00F171BE"/>
    <w:rsid w:val="00F22F69"/>
    <w:rsid w:val="00F2312C"/>
    <w:rsid w:val="00F26E2E"/>
    <w:rsid w:val="00F30530"/>
    <w:rsid w:val="00F30559"/>
    <w:rsid w:val="00F30EAA"/>
    <w:rsid w:val="00F33346"/>
    <w:rsid w:val="00F34B7B"/>
    <w:rsid w:val="00F34BB6"/>
    <w:rsid w:val="00F36019"/>
    <w:rsid w:val="00F36442"/>
    <w:rsid w:val="00F4018B"/>
    <w:rsid w:val="00F40536"/>
    <w:rsid w:val="00F42B24"/>
    <w:rsid w:val="00F43CE3"/>
    <w:rsid w:val="00F469FE"/>
    <w:rsid w:val="00F47B72"/>
    <w:rsid w:val="00F50413"/>
    <w:rsid w:val="00F50781"/>
    <w:rsid w:val="00F50959"/>
    <w:rsid w:val="00F51E75"/>
    <w:rsid w:val="00F52D9D"/>
    <w:rsid w:val="00F5405B"/>
    <w:rsid w:val="00F56068"/>
    <w:rsid w:val="00F568D2"/>
    <w:rsid w:val="00F5734D"/>
    <w:rsid w:val="00F57456"/>
    <w:rsid w:val="00F60060"/>
    <w:rsid w:val="00F61F56"/>
    <w:rsid w:val="00F624E0"/>
    <w:rsid w:val="00F648CF"/>
    <w:rsid w:val="00F6491D"/>
    <w:rsid w:val="00F67480"/>
    <w:rsid w:val="00F679B7"/>
    <w:rsid w:val="00F702C4"/>
    <w:rsid w:val="00F73874"/>
    <w:rsid w:val="00F7544C"/>
    <w:rsid w:val="00F75BBF"/>
    <w:rsid w:val="00F76B12"/>
    <w:rsid w:val="00F81007"/>
    <w:rsid w:val="00F815F8"/>
    <w:rsid w:val="00F81C9D"/>
    <w:rsid w:val="00F847CA"/>
    <w:rsid w:val="00F85694"/>
    <w:rsid w:val="00F85744"/>
    <w:rsid w:val="00F86BE5"/>
    <w:rsid w:val="00F86DA1"/>
    <w:rsid w:val="00F86F31"/>
    <w:rsid w:val="00F907F6"/>
    <w:rsid w:val="00F90855"/>
    <w:rsid w:val="00F91CDB"/>
    <w:rsid w:val="00F94E3C"/>
    <w:rsid w:val="00F95734"/>
    <w:rsid w:val="00F962AF"/>
    <w:rsid w:val="00F964E8"/>
    <w:rsid w:val="00F971E7"/>
    <w:rsid w:val="00F975E3"/>
    <w:rsid w:val="00FA0D98"/>
    <w:rsid w:val="00FA183D"/>
    <w:rsid w:val="00FA2373"/>
    <w:rsid w:val="00FA2A12"/>
    <w:rsid w:val="00FA39A6"/>
    <w:rsid w:val="00FA475D"/>
    <w:rsid w:val="00FA5EDB"/>
    <w:rsid w:val="00FA7D84"/>
    <w:rsid w:val="00FA7E1F"/>
    <w:rsid w:val="00FB0696"/>
    <w:rsid w:val="00FB0C3E"/>
    <w:rsid w:val="00FB250F"/>
    <w:rsid w:val="00FB2652"/>
    <w:rsid w:val="00FB2943"/>
    <w:rsid w:val="00FB2C85"/>
    <w:rsid w:val="00FB2D6E"/>
    <w:rsid w:val="00FB50D5"/>
    <w:rsid w:val="00FB6F0D"/>
    <w:rsid w:val="00FC3001"/>
    <w:rsid w:val="00FC5500"/>
    <w:rsid w:val="00FD0ABA"/>
    <w:rsid w:val="00FD0EAA"/>
    <w:rsid w:val="00FD1561"/>
    <w:rsid w:val="00FD2C58"/>
    <w:rsid w:val="00FD48D6"/>
    <w:rsid w:val="00FD5C86"/>
    <w:rsid w:val="00FD6B0B"/>
    <w:rsid w:val="00FD7C7B"/>
    <w:rsid w:val="00FE18A0"/>
    <w:rsid w:val="00FE4472"/>
    <w:rsid w:val="00FE70BA"/>
    <w:rsid w:val="00FE72FA"/>
    <w:rsid w:val="00FF083E"/>
    <w:rsid w:val="00FF0D80"/>
    <w:rsid w:val="00FF12DB"/>
    <w:rsid w:val="00FF25D4"/>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1725</Words>
  <Characters>9492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4</cp:revision>
  <cp:lastPrinted>2013-07-26T19:15:00Z</cp:lastPrinted>
  <dcterms:created xsi:type="dcterms:W3CDTF">2013-07-19T16:31:00Z</dcterms:created>
  <dcterms:modified xsi:type="dcterms:W3CDTF">2013-07-26T19:16:00Z</dcterms:modified>
</cp:coreProperties>
</file>